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49335" w14:textId="5F77C08A" w:rsidR="003338C6" w:rsidRPr="00CF4A0A" w:rsidRDefault="00DE5DF2" w:rsidP="001662FD">
      <w:pPr>
        <w:rPr>
          <w:rFonts w:ascii="Arial" w:hAnsi="Arial" w:cs="Arial"/>
          <w:sz w:val="72"/>
          <w:szCs w:val="72"/>
        </w:rPr>
      </w:pPr>
      <w:r w:rsidRPr="00CF4A0A">
        <w:rPr>
          <w:rFonts w:ascii="Arial" w:hAnsi="Arial" w:cs="Arial"/>
          <w:sz w:val="72"/>
          <w:szCs w:val="72"/>
        </w:rPr>
        <w:t>Headteacher Induction Handbook</w:t>
      </w:r>
      <w:r w:rsidR="001662FD" w:rsidRPr="00CF4A0A">
        <w:rPr>
          <w:rFonts w:ascii="Arial" w:hAnsi="Arial" w:cs="Arial"/>
          <w:sz w:val="72"/>
          <w:szCs w:val="72"/>
        </w:rPr>
        <w:t xml:space="preserve"> </w:t>
      </w:r>
    </w:p>
    <w:p w14:paraId="031BCB34" w14:textId="77777777" w:rsidR="00BC45F6" w:rsidRPr="002267EA" w:rsidRDefault="00FF2608" w:rsidP="00BC45F6">
      <w:pPr>
        <w:rPr>
          <w:rFonts w:ascii="Arial" w:hAnsi="Arial" w:cs="Arial"/>
          <w:b/>
          <w:bCs/>
          <w:sz w:val="28"/>
          <w:szCs w:val="28"/>
        </w:rPr>
      </w:pPr>
      <w:r w:rsidRPr="002267EA">
        <w:rPr>
          <w:rFonts w:ascii="Arial" w:hAnsi="Arial" w:cs="Arial"/>
          <w:b/>
          <w:bCs/>
          <w:sz w:val="28"/>
          <w:szCs w:val="28"/>
        </w:rPr>
        <w:t>Contents</w:t>
      </w:r>
      <w:r w:rsidR="00CF4A0A" w:rsidRPr="002267EA">
        <w:rPr>
          <w:rFonts w:ascii="Arial" w:hAnsi="Arial" w:cs="Arial"/>
          <w:b/>
          <w:bCs/>
          <w:sz w:val="28"/>
          <w:szCs w:val="28"/>
        </w:rPr>
        <w:t xml:space="preserve"> </w:t>
      </w:r>
    </w:p>
    <w:p w14:paraId="27586A9C" w14:textId="414159B8" w:rsidR="00FF2608" w:rsidRPr="00F03B5E" w:rsidRDefault="00FF2608" w:rsidP="00A9653C">
      <w:pPr>
        <w:pStyle w:val="ListParagraph"/>
        <w:numPr>
          <w:ilvl w:val="0"/>
          <w:numId w:val="36"/>
        </w:numPr>
        <w:rPr>
          <w:rFonts w:ascii="Arial" w:hAnsi="Arial" w:cs="Arial"/>
          <w:sz w:val="24"/>
          <w:szCs w:val="24"/>
        </w:rPr>
      </w:pPr>
      <w:r w:rsidRPr="00F03B5E">
        <w:rPr>
          <w:rFonts w:ascii="Arial" w:hAnsi="Arial" w:cs="Arial"/>
          <w:sz w:val="24"/>
          <w:szCs w:val="24"/>
        </w:rPr>
        <w:t>Welcome to Shropshire</w:t>
      </w:r>
    </w:p>
    <w:p w14:paraId="0ABCCAF5" w14:textId="62FF886B" w:rsidR="00D81121" w:rsidRDefault="005E19DE" w:rsidP="00A9653C">
      <w:pPr>
        <w:pStyle w:val="ListParagraph"/>
        <w:numPr>
          <w:ilvl w:val="0"/>
          <w:numId w:val="36"/>
        </w:numPr>
        <w:rPr>
          <w:rFonts w:ascii="Arial" w:hAnsi="Arial" w:cs="Arial"/>
          <w:sz w:val="24"/>
          <w:szCs w:val="24"/>
        </w:rPr>
      </w:pPr>
      <w:r w:rsidRPr="00F03B5E">
        <w:rPr>
          <w:rFonts w:ascii="Arial" w:hAnsi="Arial" w:cs="Arial"/>
          <w:sz w:val="24"/>
          <w:szCs w:val="24"/>
        </w:rPr>
        <w:t>Shropshire</w:t>
      </w:r>
      <w:r w:rsidR="00D81121" w:rsidRPr="00F03B5E">
        <w:rPr>
          <w:rFonts w:ascii="Arial" w:hAnsi="Arial" w:cs="Arial"/>
          <w:sz w:val="24"/>
          <w:szCs w:val="24"/>
        </w:rPr>
        <w:t xml:space="preserve"> Local Authority</w:t>
      </w:r>
    </w:p>
    <w:p w14:paraId="0087939C" w14:textId="77777777" w:rsidR="00F03B5E" w:rsidRPr="00F03B5E" w:rsidRDefault="00F03B5E" w:rsidP="00F03B5E">
      <w:pPr>
        <w:pStyle w:val="ListParagraph"/>
        <w:numPr>
          <w:ilvl w:val="0"/>
          <w:numId w:val="36"/>
        </w:numPr>
        <w:rPr>
          <w:rFonts w:ascii="Arial" w:hAnsi="Arial" w:cs="Arial"/>
          <w:sz w:val="24"/>
          <w:szCs w:val="24"/>
        </w:rPr>
      </w:pPr>
      <w:r w:rsidRPr="00F03B5E">
        <w:rPr>
          <w:rFonts w:ascii="Arial" w:hAnsi="Arial" w:cs="Arial"/>
          <w:sz w:val="24"/>
          <w:szCs w:val="24"/>
        </w:rPr>
        <w:t>Induction arrangements</w:t>
      </w:r>
    </w:p>
    <w:p w14:paraId="1824D4A8" w14:textId="747B8F21" w:rsidR="00FF2608" w:rsidRPr="00F03B5E" w:rsidRDefault="00863243" w:rsidP="00A9653C">
      <w:pPr>
        <w:pStyle w:val="ListParagraph"/>
        <w:numPr>
          <w:ilvl w:val="0"/>
          <w:numId w:val="36"/>
        </w:numPr>
        <w:rPr>
          <w:rFonts w:ascii="Arial" w:hAnsi="Arial" w:cs="Arial"/>
          <w:sz w:val="24"/>
          <w:szCs w:val="24"/>
        </w:rPr>
      </w:pPr>
      <w:r w:rsidRPr="00F03B5E">
        <w:rPr>
          <w:rFonts w:ascii="Arial" w:hAnsi="Arial" w:cs="Arial"/>
          <w:sz w:val="24"/>
          <w:szCs w:val="24"/>
        </w:rPr>
        <w:t>S</w:t>
      </w:r>
      <w:r w:rsidR="00FF2608" w:rsidRPr="00F03B5E">
        <w:rPr>
          <w:rFonts w:ascii="Arial" w:hAnsi="Arial" w:cs="Arial"/>
          <w:sz w:val="24"/>
          <w:szCs w:val="24"/>
        </w:rPr>
        <w:t xml:space="preserve">ervices for </w:t>
      </w:r>
      <w:r w:rsidR="009E49B8" w:rsidRPr="00F03B5E">
        <w:rPr>
          <w:rFonts w:ascii="Arial" w:hAnsi="Arial" w:cs="Arial"/>
          <w:sz w:val="24"/>
          <w:szCs w:val="24"/>
        </w:rPr>
        <w:t>s</w:t>
      </w:r>
      <w:r w:rsidR="00FF2608" w:rsidRPr="00F03B5E">
        <w:rPr>
          <w:rFonts w:ascii="Arial" w:hAnsi="Arial" w:cs="Arial"/>
          <w:sz w:val="24"/>
          <w:szCs w:val="24"/>
        </w:rPr>
        <w:t>chools</w:t>
      </w:r>
    </w:p>
    <w:tbl>
      <w:tblPr>
        <w:tblStyle w:val="TableGrid"/>
        <w:tblW w:w="0" w:type="auto"/>
        <w:tblInd w:w="360" w:type="dxa"/>
        <w:tblLook w:val="04A0" w:firstRow="1" w:lastRow="0" w:firstColumn="1" w:lastColumn="0" w:noHBand="0" w:noVBand="1"/>
      </w:tblPr>
      <w:tblGrid>
        <w:gridCol w:w="6795"/>
        <w:gridCol w:w="6793"/>
      </w:tblGrid>
      <w:tr w:rsidR="00AF2618" w:rsidRPr="00AF2618" w14:paraId="315F8E9E" w14:textId="77777777" w:rsidTr="00AF2618">
        <w:tc>
          <w:tcPr>
            <w:tcW w:w="6974" w:type="dxa"/>
          </w:tcPr>
          <w:p w14:paraId="282BE424" w14:textId="77777777" w:rsidR="0002677E" w:rsidRPr="0002677E" w:rsidRDefault="00BC2D0F" w:rsidP="00856317">
            <w:pPr>
              <w:ind w:left="720"/>
              <w:rPr>
                <w:rFonts w:ascii="Arial" w:hAnsi="Arial" w:cs="Arial"/>
                <w:sz w:val="24"/>
                <w:szCs w:val="24"/>
              </w:rPr>
            </w:pPr>
            <w:hyperlink w:anchor="EIS" w:history="1">
              <w:r w:rsidR="0002677E" w:rsidRPr="0002677E">
                <w:rPr>
                  <w:rStyle w:val="Hyperlink"/>
                  <w:rFonts w:ascii="Arial" w:hAnsi="Arial" w:cs="Arial"/>
                  <w:sz w:val="24"/>
                  <w:szCs w:val="24"/>
                </w:rPr>
                <w:t>The Education Improvement Service (EIS)</w:t>
              </w:r>
            </w:hyperlink>
          </w:p>
          <w:p w14:paraId="36DC09C7" w14:textId="77777777" w:rsidR="0002677E" w:rsidRPr="0002677E" w:rsidRDefault="00BC2D0F" w:rsidP="00856317">
            <w:pPr>
              <w:ind w:left="720"/>
              <w:rPr>
                <w:rFonts w:ascii="Arial" w:hAnsi="Arial" w:cs="Arial"/>
                <w:sz w:val="24"/>
                <w:szCs w:val="24"/>
              </w:rPr>
            </w:pPr>
            <w:hyperlink w:anchor="CPD" w:history="1">
              <w:r w:rsidR="0002677E" w:rsidRPr="0002677E">
                <w:rPr>
                  <w:rStyle w:val="Hyperlink"/>
                  <w:rFonts w:ascii="Arial" w:hAnsi="Arial" w:cs="Arial"/>
                  <w:sz w:val="24"/>
                  <w:szCs w:val="24"/>
                </w:rPr>
                <w:t>Continuing Professional Development</w:t>
              </w:r>
            </w:hyperlink>
          </w:p>
          <w:p w14:paraId="326FE2D2" w14:textId="1F893E57" w:rsidR="0002677E" w:rsidRDefault="00BC2D0F" w:rsidP="00856317">
            <w:pPr>
              <w:ind w:left="720"/>
              <w:rPr>
                <w:rStyle w:val="Hyperlink"/>
                <w:rFonts w:ascii="Arial" w:hAnsi="Arial" w:cs="Arial"/>
                <w:sz w:val="24"/>
                <w:szCs w:val="24"/>
              </w:rPr>
            </w:pPr>
            <w:hyperlink w:anchor="Safeguard" w:history="1">
              <w:r w:rsidR="0002677E" w:rsidRPr="0002677E">
                <w:rPr>
                  <w:rStyle w:val="Hyperlink"/>
                  <w:rFonts w:ascii="Arial" w:hAnsi="Arial" w:cs="Arial"/>
                  <w:sz w:val="24"/>
                  <w:szCs w:val="24"/>
                </w:rPr>
                <w:t>Safeguarding</w:t>
              </w:r>
            </w:hyperlink>
          </w:p>
          <w:p w14:paraId="4DEA5974" w14:textId="77777777" w:rsidR="00205A4E" w:rsidRPr="009177BC" w:rsidRDefault="00BC2D0F" w:rsidP="00205A4E">
            <w:pPr>
              <w:ind w:left="720"/>
              <w:rPr>
                <w:rFonts w:ascii="Arial" w:hAnsi="Arial" w:cs="Arial"/>
                <w:sz w:val="24"/>
                <w:szCs w:val="24"/>
              </w:rPr>
            </w:pPr>
            <w:hyperlink w:anchor="EH" w:history="1">
              <w:r w:rsidR="00205A4E" w:rsidRPr="009177BC">
                <w:rPr>
                  <w:rStyle w:val="Hyperlink"/>
                  <w:rFonts w:ascii="Arial" w:hAnsi="Arial" w:cs="Arial"/>
                  <w:sz w:val="24"/>
                  <w:szCs w:val="24"/>
                </w:rPr>
                <w:t>Early Help</w:t>
              </w:r>
            </w:hyperlink>
          </w:p>
          <w:p w14:paraId="095D6FBA" w14:textId="77777777" w:rsidR="0002677E" w:rsidRPr="0002677E" w:rsidRDefault="00BC2D0F" w:rsidP="00856317">
            <w:pPr>
              <w:ind w:left="720"/>
              <w:rPr>
                <w:rFonts w:ascii="Arial" w:hAnsi="Arial" w:cs="Arial"/>
                <w:sz w:val="24"/>
                <w:szCs w:val="24"/>
              </w:rPr>
            </w:pPr>
            <w:hyperlink w:anchor="EarlyYears" w:history="1">
              <w:r w:rsidR="0002677E" w:rsidRPr="0002677E">
                <w:rPr>
                  <w:rStyle w:val="Hyperlink"/>
                  <w:rFonts w:ascii="Arial" w:hAnsi="Arial" w:cs="Arial"/>
                  <w:sz w:val="24"/>
                  <w:szCs w:val="24"/>
                </w:rPr>
                <w:t>Early Years</w:t>
              </w:r>
            </w:hyperlink>
          </w:p>
          <w:p w14:paraId="6093F973" w14:textId="4654F540" w:rsidR="0002677E" w:rsidRDefault="00BC2D0F" w:rsidP="00856317">
            <w:pPr>
              <w:ind w:left="720"/>
              <w:rPr>
                <w:rStyle w:val="Hyperlink"/>
                <w:rFonts w:ascii="Arial" w:hAnsi="Arial" w:cs="Arial"/>
                <w:sz w:val="24"/>
                <w:szCs w:val="24"/>
              </w:rPr>
            </w:pPr>
            <w:hyperlink w:anchor="Governance" w:history="1">
              <w:r w:rsidR="0002677E" w:rsidRPr="0002677E">
                <w:rPr>
                  <w:rStyle w:val="Hyperlink"/>
                  <w:rFonts w:ascii="Arial" w:hAnsi="Arial" w:cs="Arial"/>
                  <w:sz w:val="24"/>
                  <w:szCs w:val="24"/>
                </w:rPr>
                <w:t>School Governance</w:t>
              </w:r>
            </w:hyperlink>
          </w:p>
          <w:p w14:paraId="44517F0D" w14:textId="6394B9E7" w:rsidR="000F39C0" w:rsidRPr="0002677E" w:rsidRDefault="00BC2D0F" w:rsidP="00856317">
            <w:pPr>
              <w:ind w:left="720"/>
              <w:rPr>
                <w:rFonts w:ascii="Arial" w:hAnsi="Arial" w:cs="Arial"/>
                <w:sz w:val="24"/>
                <w:szCs w:val="24"/>
              </w:rPr>
            </w:pPr>
            <w:hyperlink w:anchor="SVS" w:history="1">
              <w:r w:rsidR="000F39C0" w:rsidRPr="00BB5E31">
                <w:rPr>
                  <w:rStyle w:val="Hyperlink"/>
                  <w:rFonts w:ascii="Arial" w:hAnsi="Arial" w:cs="Arial"/>
                  <w:sz w:val="24"/>
                  <w:szCs w:val="24"/>
                </w:rPr>
                <w:t>Shropshire Virtual School</w:t>
              </w:r>
            </w:hyperlink>
          </w:p>
          <w:p w14:paraId="4AFC29FA" w14:textId="77777777" w:rsidR="0002677E" w:rsidRPr="0002677E" w:rsidRDefault="00BC2D0F" w:rsidP="00856317">
            <w:pPr>
              <w:ind w:left="720"/>
              <w:rPr>
                <w:rFonts w:ascii="Arial" w:hAnsi="Arial" w:cs="Arial"/>
                <w:sz w:val="24"/>
                <w:szCs w:val="24"/>
              </w:rPr>
            </w:pPr>
            <w:hyperlink w:anchor="Admissions" w:history="1">
              <w:r w:rsidR="0002677E" w:rsidRPr="0002677E">
                <w:rPr>
                  <w:rStyle w:val="Hyperlink"/>
                  <w:rFonts w:ascii="Arial" w:hAnsi="Arial" w:cs="Arial"/>
                  <w:sz w:val="24"/>
                  <w:szCs w:val="24"/>
                </w:rPr>
                <w:t>School Admissions</w:t>
              </w:r>
            </w:hyperlink>
          </w:p>
          <w:p w14:paraId="46E33E5A" w14:textId="0D06F274" w:rsidR="0002677E" w:rsidRDefault="00BC2D0F" w:rsidP="00856317">
            <w:pPr>
              <w:ind w:left="720"/>
              <w:rPr>
                <w:rStyle w:val="Hyperlink"/>
                <w:rFonts w:ascii="Arial" w:hAnsi="Arial" w:cs="Arial"/>
                <w:sz w:val="24"/>
                <w:szCs w:val="24"/>
              </w:rPr>
            </w:pPr>
            <w:hyperlink w:anchor="EAS" w:history="1">
              <w:r w:rsidR="0002677E" w:rsidRPr="0002677E">
                <w:rPr>
                  <w:rStyle w:val="Hyperlink"/>
                  <w:rFonts w:ascii="Arial" w:hAnsi="Arial" w:cs="Arial"/>
                  <w:sz w:val="24"/>
                  <w:szCs w:val="24"/>
                </w:rPr>
                <w:t>Education Access and Inclusion Service</w:t>
              </w:r>
            </w:hyperlink>
          </w:p>
          <w:p w14:paraId="66EFAAFC" w14:textId="51BF8673" w:rsidR="0002677E" w:rsidRPr="0065423A" w:rsidRDefault="0065423A" w:rsidP="00856317">
            <w:pPr>
              <w:ind w:left="720"/>
              <w:rPr>
                <w:rStyle w:val="Hyperlink"/>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\l "SEND" </w:instrText>
            </w:r>
            <w:r>
              <w:rPr>
                <w:rFonts w:ascii="Arial" w:hAnsi="Arial" w:cs="Arial"/>
                <w:sz w:val="24"/>
                <w:szCs w:val="24"/>
              </w:rPr>
              <w:fldChar w:fldCharType="separate"/>
            </w:r>
            <w:r w:rsidR="0002677E" w:rsidRPr="0065423A">
              <w:rPr>
                <w:rStyle w:val="Hyperlink"/>
                <w:rFonts w:ascii="Arial" w:hAnsi="Arial" w:cs="Arial"/>
                <w:sz w:val="24"/>
                <w:szCs w:val="24"/>
              </w:rPr>
              <w:t>SEND</w:t>
            </w:r>
          </w:p>
          <w:p w14:paraId="62252B48" w14:textId="4A9DEF7C" w:rsidR="00080269" w:rsidRPr="0065423A" w:rsidRDefault="0065423A" w:rsidP="00856317">
            <w:pPr>
              <w:ind w:left="720"/>
              <w:rPr>
                <w:rStyle w:val="Hyperlink"/>
                <w:rFonts w:ascii="Arial" w:hAnsi="Arial" w:cs="Arial"/>
                <w:sz w:val="24"/>
                <w:szCs w:val="24"/>
              </w:rPr>
            </w:pPr>
            <w:r>
              <w:rPr>
                <w:rFonts w:ascii="Arial" w:hAnsi="Arial" w:cs="Arial"/>
                <w:sz w:val="24"/>
                <w:szCs w:val="24"/>
              </w:rPr>
              <w:fldChar w:fldCharType="end"/>
            </w:r>
            <w:r>
              <w:rPr>
                <w:rFonts w:ascii="Arial" w:hAnsi="Arial" w:cs="Arial"/>
                <w:sz w:val="24"/>
                <w:szCs w:val="24"/>
              </w:rPr>
              <w:fldChar w:fldCharType="begin"/>
            </w:r>
            <w:r>
              <w:rPr>
                <w:rFonts w:ascii="Arial" w:hAnsi="Arial" w:cs="Arial"/>
                <w:sz w:val="24"/>
                <w:szCs w:val="24"/>
              </w:rPr>
              <w:instrText xml:space="preserve"> HYPERLINK  \l "EVS" </w:instrText>
            </w:r>
            <w:r>
              <w:rPr>
                <w:rFonts w:ascii="Arial" w:hAnsi="Arial" w:cs="Arial"/>
                <w:sz w:val="24"/>
                <w:szCs w:val="24"/>
              </w:rPr>
              <w:fldChar w:fldCharType="separate"/>
            </w:r>
            <w:r w:rsidR="00080269" w:rsidRPr="0065423A">
              <w:rPr>
                <w:rStyle w:val="Hyperlink"/>
                <w:rFonts w:ascii="Arial" w:hAnsi="Arial" w:cs="Arial"/>
                <w:sz w:val="24"/>
                <w:szCs w:val="24"/>
              </w:rPr>
              <w:t>Educational Visits</w:t>
            </w:r>
          </w:p>
          <w:p w14:paraId="16DBD711" w14:textId="2ECF049A" w:rsidR="0002677E" w:rsidRPr="0002677E" w:rsidRDefault="0065423A" w:rsidP="00856317">
            <w:pPr>
              <w:ind w:left="720"/>
              <w:rPr>
                <w:rFonts w:ascii="Arial" w:hAnsi="Arial" w:cs="Arial"/>
                <w:sz w:val="24"/>
                <w:szCs w:val="24"/>
              </w:rPr>
            </w:pPr>
            <w:r>
              <w:rPr>
                <w:rFonts w:ascii="Arial" w:hAnsi="Arial" w:cs="Arial"/>
                <w:sz w:val="24"/>
                <w:szCs w:val="24"/>
              </w:rPr>
              <w:fldChar w:fldCharType="end"/>
            </w:r>
            <w:hyperlink w:anchor="ECT" w:history="1">
              <w:r w:rsidR="0002677E" w:rsidRPr="0002677E">
                <w:rPr>
                  <w:rStyle w:val="Hyperlink"/>
                  <w:rFonts w:ascii="Arial" w:hAnsi="Arial" w:cs="Arial"/>
                  <w:sz w:val="24"/>
                  <w:szCs w:val="24"/>
                </w:rPr>
                <w:t>Early Career Teacher Appropriate Body</w:t>
              </w:r>
            </w:hyperlink>
          </w:p>
          <w:p w14:paraId="5784CC55" w14:textId="77777777" w:rsidR="009F47F4" w:rsidRPr="009177BC" w:rsidRDefault="00BC2D0F" w:rsidP="009F47F4">
            <w:pPr>
              <w:ind w:left="720"/>
              <w:rPr>
                <w:rFonts w:ascii="Arial" w:hAnsi="Arial" w:cs="Arial"/>
                <w:sz w:val="24"/>
                <w:szCs w:val="24"/>
              </w:rPr>
            </w:pPr>
            <w:hyperlink w:anchor="HR" w:history="1">
              <w:r w:rsidR="009F47F4" w:rsidRPr="009177BC">
                <w:rPr>
                  <w:rStyle w:val="Hyperlink"/>
                  <w:rFonts w:ascii="Arial" w:hAnsi="Arial" w:cs="Arial"/>
                  <w:sz w:val="24"/>
                  <w:szCs w:val="24"/>
                </w:rPr>
                <w:t>Human Resources</w:t>
              </w:r>
            </w:hyperlink>
          </w:p>
          <w:p w14:paraId="68B72FC0" w14:textId="77777777" w:rsidR="00AF2618" w:rsidRPr="00AF2618" w:rsidRDefault="00AF2618" w:rsidP="00856317">
            <w:pPr>
              <w:rPr>
                <w:rFonts w:ascii="Arial" w:hAnsi="Arial" w:cs="Arial"/>
                <w:b/>
                <w:bCs/>
                <w:sz w:val="24"/>
                <w:szCs w:val="24"/>
              </w:rPr>
            </w:pPr>
          </w:p>
        </w:tc>
        <w:tc>
          <w:tcPr>
            <w:tcW w:w="6974" w:type="dxa"/>
          </w:tcPr>
          <w:p w14:paraId="3389424C" w14:textId="77777777" w:rsidR="00080269" w:rsidRPr="009177BC" w:rsidRDefault="00BC2D0F" w:rsidP="00856317">
            <w:pPr>
              <w:ind w:left="720"/>
              <w:rPr>
                <w:rFonts w:ascii="Arial" w:hAnsi="Arial" w:cs="Arial"/>
                <w:sz w:val="24"/>
                <w:szCs w:val="24"/>
              </w:rPr>
            </w:pPr>
            <w:hyperlink w:anchor="Payroll" w:history="1">
              <w:r w:rsidR="00080269" w:rsidRPr="009177BC">
                <w:rPr>
                  <w:rStyle w:val="Hyperlink"/>
                  <w:rFonts w:ascii="Arial" w:hAnsi="Arial" w:cs="Arial"/>
                  <w:sz w:val="24"/>
                  <w:szCs w:val="24"/>
                </w:rPr>
                <w:t>Human Resources Admin &amp; Payroll</w:t>
              </w:r>
            </w:hyperlink>
          </w:p>
          <w:p w14:paraId="33C11DCA" w14:textId="77777777" w:rsidR="00080269" w:rsidRPr="009177BC" w:rsidRDefault="00BC2D0F" w:rsidP="00856317">
            <w:pPr>
              <w:ind w:left="720"/>
              <w:rPr>
                <w:rFonts w:ascii="Arial" w:hAnsi="Arial" w:cs="Arial"/>
                <w:sz w:val="24"/>
                <w:szCs w:val="24"/>
              </w:rPr>
            </w:pPr>
            <w:hyperlink w:anchor="HS" w:history="1">
              <w:r w:rsidR="00080269" w:rsidRPr="009177BC">
                <w:rPr>
                  <w:rStyle w:val="Hyperlink"/>
                  <w:rFonts w:ascii="Arial" w:hAnsi="Arial" w:cs="Arial"/>
                  <w:sz w:val="24"/>
                  <w:szCs w:val="24"/>
                </w:rPr>
                <w:t>Health and Safety Team</w:t>
              </w:r>
            </w:hyperlink>
          </w:p>
          <w:p w14:paraId="12A09322" w14:textId="77777777" w:rsidR="00080269" w:rsidRPr="009177BC" w:rsidRDefault="00BC2D0F" w:rsidP="00856317">
            <w:pPr>
              <w:ind w:left="720"/>
              <w:rPr>
                <w:rFonts w:ascii="Arial" w:hAnsi="Arial" w:cs="Arial"/>
                <w:sz w:val="24"/>
                <w:szCs w:val="24"/>
              </w:rPr>
            </w:pPr>
            <w:hyperlink w:anchor="OH" w:history="1">
              <w:r w:rsidR="00080269" w:rsidRPr="009177BC">
                <w:rPr>
                  <w:rStyle w:val="Hyperlink"/>
                  <w:rFonts w:ascii="Arial" w:hAnsi="Arial" w:cs="Arial"/>
                  <w:sz w:val="24"/>
                  <w:szCs w:val="24"/>
                </w:rPr>
                <w:t>Occupational Health</w:t>
              </w:r>
            </w:hyperlink>
          </w:p>
          <w:p w14:paraId="353938C9" w14:textId="77777777" w:rsidR="00080269" w:rsidRPr="009177BC" w:rsidRDefault="00BC2D0F" w:rsidP="00856317">
            <w:pPr>
              <w:ind w:left="720"/>
              <w:rPr>
                <w:rFonts w:ascii="Arial" w:hAnsi="Arial" w:cs="Arial"/>
                <w:sz w:val="24"/>
                <w:szCs w:val="24"/>
              </w:rPr>
            </w:pPr>
            <w:hyperlink w:anchor="Safer" w:history="1">
              <w:r w:rsidR="00080269" w:rsidRPr="009177BC">
                <w:rPr>
                  <w:rStyle w:val="Hyperlink"/>
                  <w:rFonts w:ascii="Arial" w:hAnsi="Arial" w:cs="Arial"/>
                  <w:sz w:val="24"/>
                  <w:szCs w:val="24"/>
                </w:rPr>
                <w:t>Safer Schools</w:t>
              </w:r>
            </w:hyperlink>
          </w:p>
          <w:p w14:paraId="294DDBA3" w14:textId="77777777" w:rsidR="00080269" w:rsidRPr="009177BC" w:rsidRDefault="00BC2D0F" w:rsidP="00856317">
            <w:pPr>
              <w:ind w:left="720"/>
              <w:rPr>
                <w:rFonts w:ascii="Arial" w:hAnsi="Arial" w:cs="Arial"/>
                <w:sz w:val="24"/>
                <w:szCs w:val="24"/>
              </w:rPr>
            </w:pPr>
            <w:hyperlink w:anchor="EPS" w:history="1">
              <w:r w:rsidR="00080269" w:rsidRPr="009177BC">
                <w:rPr>
                  <w:rStyle w:val="Hyperlink"/>
                  <w:rFonts w:ascii="Arial" w:hAnsi="Arial" w:cs="Arial"/>
                  <w:sz w:val="24"/>
                  <w:szCs w:val="24"/>
                </w:rPr>
                <w:t>Educational Psychology Service</w:t>
              </w:r>
            </w:hyperlink>
          </w:p>
          <w:p w14:paraId="2AEFC1FA" w14:textId="77777777" w:rsidR="00080269" w:rsidRPr="009177BC" w:rsidRDefault="00080269" w:rsidP="00856317">
            <w:pPr>
              <w:ind w:left="720"/>
              <w:rPr>
                <w:rFonts w:ascii="Arial" w:hAnsi="Arial" w:cs="Arial"/>
                <w:sz w:val="24"/>
                <w:szCs w:val="24"/>
              </w:rPr>
            </w:pPr>
            <w:r w:rsidRPr="009177BC">
              <w:rPr>
                <w:rFonts w:ascii="Arial" w:hAnsi="Arial" w:cs="Arial"/>
                <w:sz w:val="24"/>
                <w:szCs w:val="24"/>
              </w:rPr>
              <w:t xml:space="preserve">Property Services </w:t>
            </w:r>
          </w:p>
          <w:p w14:paraId="4AF14B6B" w14:textId="5EB86553" w:rsidR="00080269" w:rsidRPr="009177BC" w:rsidRDefault="00BC2D0F" w:rsidP="00856317">
            <w:pPr>
              <w:ind w:left="720"/>
              <w:rPr>
                <w:rFonts w:ascii="Arial" w:hAnsi="Arial" w:cs="Arial"/>
                <w:sz w:val="24"/>
                <w:szCs w:val="24"/>
              </w:rPr>
            </w:pPr>
            <w:hyperlink w:anchor="Finance" w:history="1">
              <w:r w:rsidR="00080269" w:rsidRPr="00553EBD">
                <w:rPr>
                  <w:rStyle w:val="Hyperlink"/>
                  <w:rFonts w:ascii="Arial" w:hAnsi="Arial" w:cs="Arial"/>
                  <w:sz w:val="24"/>
                  <w:szCs w:val="24"/>
                </w:rPr>
                <w:t>School Finance</w:t>
              </w:r>
            </w:hyperlink>
            <w:r w:rsidR="00080269" w:rsidRPr="009177BC">
              <w:rPr>
                <w:rFonts w:ascii="Arial" w:hAnsi="Arial" w:cs="Arial"/>
                <w:sz w:val="24"/>
                <w:szCs w:val="24"/>
              </w:rPr>
              <w:t xml:space="preserve"> </w:t>
            </w:r>
          </w:p>
          <w:p w14:paraId="25E7192C" w14:textId="77777777" w:rsidR="00080269" w:rsidRPr="009177BC" w:rsidRDefault="00080269" w:rsidP="00856317">
            <w:pPr>
              <w:ind w:left="720"/>
              <w:rPr>
                <w:rFonts w:ascii="Arial" w:hAnsi="Arial" w:cs="Arial"/>
                <w:sz w:val="24"/>
                <w:szCs w:val="24"/>
              </w:rPr>
            </w:pPr>
            <w:r w:rsidRPr="009177BC">
              <w:rPr>
                <w:rFonts w:ascii="Arial" w:hAnsi="Arial" w:cs="Arial"/>
                <w:sz w:val="24"/>
                <w:szCs w:val="24"/>
              </w:rPr>
              <w:t xml:space="preserve">Schools Library Service </w:t>
            </w:r>
          </w:p>
          <w:p w14:paraId="2DBD6389" w14:textId="084B38C8" w:rsidR="00080269" w:rsidRPr="009177BC" w:rsidRDefault="00BC2D0F" w:rsidP="00856317">
            <w:pPr>
              <w:ind w:left="720"/>
              <w:rPr>
                <w:rFonts w:ascii="Arial" w:hAnsi="Arial" w:cs="Arial"/>
                <w:sz w:val="24"/>
                <w:szCs w:val="24"/>
              </w:rPr>
            </w:pPr>
            <w:hyperlink w:anchor="music" w:history="1">
              <w:r w:rsidR="00080269" w:rsidRPr="0040682F">
                <w:rPr>
                  <w:rStyle w:val="Hyperlink"/>
                  <w:rFonts w:ascii="Arial" w:hAnsi="Arial" w:cs="Arial"/>
                  <w:sz w:val="24"/>
                  <w:szCs w:val="24"/>
                </w:rPr>
                <w:t>Shropshire Music Service</w:t>
              </w:r>
            </w:hyperlink>
            <w:r w:rsidR="00080269" w:rsidRPr="009177BC">
              <w:rPr>
                <w:rFonts w:ascii="Arial" w:hAnsi="Arial" w:cs="Arial"/>
                <w:sz w:val="24"/>
                <w:szCs w:val="24"/>
              </w:rPr>
              <w:t xml:space="preserve">  </w:t>
            </w:r>
          </w:p>
          <w:p w14:paraId="56AFCD30" w14:textId="1B7DB818" w:rsidR="00AF2618" w:rsidRPr="009F47F4" w:rsidRDefault="00BC2D0F" w:rsidP="009F47F4">
            <w:pPr>
              <w:spacing w:after="160"/>
              <w:ind w:left="720"/>
              <w:rPr>
                <w:rFonts w:ascii="Arial" w:hAnsi="Arial" w:cs="Arial"/>
                <w:sz w:val="24"/>
                <w:szCs w:val="24"/>
                <w:highlight w:val="yellow"/>
              </w:rPr>
            </w:pPr>
            <w:hyperlink w:anchor="Wellbeing" w:history="1">
              <w:r w:rsidR="00080269" w:rsidRPr="009177BC">
                <w:rPr>
                  <w:rStyle w:val="Hyperlink"/>
                  <w:rFonts w:ascii="Arial" w:hAnsi="Arial" w:cs="Arial"/>
                  <w:sz w:val="24"/>
                  <w:szCs w:val="24"/>
                </w:rPr>
                <w:t>Headteacher wellbeing and support</w:t>
              </w:r>
            </w:hyperlink>
          </w:p>
        </w:tc>
      </w:tr>
    </w:tbl>
    <w:p w14:paraId="3BD551DF" w14:textId="77777777" w:rsidR="00F03B5E" w:rsidRDefault="00F03B5E" w:rsidP="009F47F4">
      <w:pPr>
        <w:spacing w:after="0"/>
        <w:ind w:left="360"/>
        <w:rPr>
          <w:rFonts w:ascii="Arial" w:hAnsi="Arial" w:cs="Arial"/>
          <w:b/>
          <w:bCs/>
          <w:sz w:val="24"/>
          <w:szCs w:val="24"/>
        </w:rPr>
      </w:pPr>
    </w:p>
    <w:p w14:paraId="2A629E4F" w14:textId="4E48042F" w:rsidR="00FF2608" w:rsidRPr="00CC1F3D" w:rsidRDefault="00863243" w:rsidP="009F47F4">
      <w:pPr>
        <w:spacing w:after="0"/>
        <w:ind w:left="360"/>
        <w:rPr>
          <w:rFonts w:ascii="Arial" w:hAnsi="Arial" w:cs="Arial"/>
          <w:b/>
          <w:bCs/>
          <w:sz w:val="28"/>
          <w:szCs w:val="28"/>
        </w:rPr>
      </w:pPr>
      <w:r w:rsidRPr="00CC1F3D">
        <w:rPr>
          <w:rFonts w:ascii="Arial" w:hAnsi="Arial" w:cs="Arial"/>
          <w:b/>
          <w:bCs/>
          <w:sz w:val="28"/>
          <w:szCs w:val="28"/>
        </w:rPr>
        <w:t>Annex</w:t>
      </w:r>
    </w:p>
    <w:p w14:paraId="24600229" w14:textId="5000B50E" w:rsidR="00FF2608" w:rsidRPr="00BB6509" w:rsidRDefault="00BC2D0F" w:rsidP="00863243">
      <w:pPr>
        <w:pStyle w:val="ListParagraph"/>
        <w:numPr>
          <w:ilvl w:val="0"/>
          <w:numId w:val="35"/>
        </w:numPr>
        <w:rPr>
          <w:rFonts w:ascii="Arial" w:hAnsi="Arial" w:cs="Arial"/>
          <w:sz w:val="24"/>
          <w:szCs w:val="24"/>
        </w:rPr>
      </w:pPr>
      <w:hyperlink w:anchor="checklist" w:history="1">
        <w:r w:rsidR="00FF2608" w:rsidRPr="00BB6509">
          <w:rPr>
            <w:rStyle w:val="Hyperlink"/>
            <w:rFonts w:ascii="Arial" w:hAnsi="Arial" w:cs="Arial"/>
            <w:sz w:val="24"/>
            <w:szCs w:val="24"/>
          </w:rPr>
          <w:t>Before you start checklist</w:t>
        </w:r>
      </w:hyperlink>
    </w:p>
    <w:p w14:paraId="123FA0FC" w14:textId="7E204292" w:rsidR="00FF2608" w:rsidRPr="00BB6509" w:rsidRDefault="00BC2D0F" w:rsidP="00863243">
      <w:pPr>
        <w:pStyle w:val="ListParagraph"/>
        <w:numPr>
          <w:ilvl w:val="0"/>
          <w:numId w:val="35"/>
        </w:numPr>
        <w:rPr>
          <w:rFonts w:ascii="Arial" w:hAnsi="Arial" w:cs="Arial"/>
          <w:sz w:val="24"/>
          <w:szCs w:val="24"/>
        </w:rPr>
      </w:pPr>
      <w:hyperlink w:anchor="Ayear" w:history="1">
        <w:r w:rsidR="00FF2608" w:rsidRPr="00BB6509">
          <w:rPr>
            <w:rStyle w:val="Hyperlink"/>
            <w:rFonts w:ascii="Arial" w:hAnsi="Arial" w:cs="Arial"/>
            <w:sz w:val="24"/>
            <w:szCs w:val="24"/>
          </w:rPr>
          <w:t xml:space="preserve">A </w:t>
        </w:r>
        <w:r w:rsidR="009E49B8" w:rsidRPr="00BB6509">
          <w:rPr>
            <w:rStyle w:val="Hyperlink"/>
            <w:rFonts w:ascii="Arial" w:hAnsi="Arial" w:cs="Arial"/>
            <w:sz w:val="24"/>
            <w:szCs w:val="24"/>
          </w:rPr>
          <w:t>y</w:t>
        </w:r>
        <w:r w:rsidR="00FF2608" w:rsidRPr="00BB6509">
          <w:rPr>
            <w:rStyle w:val="Hyperlink"/>
            <w:rFonts w:ascii="Arial" w:hAnsi="Arial" w:cs="Arial"/>
            <w:sz w:val="24"/>
            <w:szCs w:val="24"/>
          </w:rPr>
          <w:t xml:space="preserve">ear in the </w:t>
        </w:r>
        <w:r w:rsidR="009E49B8" w:rsidRPr="00BB6509">
          <w:rPr>
            <w:rStyle w:val="Hyperlink"/>
            <w:rFonts w:ascii="Arial" w:hAnsi="Arial" w:cs="Arial"/>
            <w:sz w:val="24"/>
            <w:szCs w:val="24"/>
          </w:rPr>
          <w:t>l</w:t>
        </w:r>
        <w:r w:rsidR="00FF2608" w:rsidRPr="00BB6509">
          <w:rPr>
            <w:rStyle w:val="Hyperlink"/>
            <w:rFonts w:ascii="Arial" w:hAnsi="Arial" w:cs="Arial"/>
            <w:sz w:val="24"/>
            <w:szCs w:val="24"/>
          </w:rPr>
          <w:t>ife</w:t>
        </w:r>
        <w:r w:rsidR="009E49B8" w:rsidRPr="00BB6509">
          <w:rPr>
            <w:rStyle w:val="Hyperlink"/>
            <w:rFonts w:ascii="Arial" w:hAnsi="Arial" w:cs="Arial"/>
            <w:sz w:val="24"/>
            <w:szCs w:val="24"/>
          </w:rPr>
          <w:t xml:space="preserve"> of a </w:t>
        </w:r>
        <w:r w:rsidR="0059081E" w:rsidRPr="00BB6509">
          <w:rPr>
            <w:rStyle w:val="Hyperlink"/>
            <w:rFonts w:ascii="Arial" w:hAnsi="Arial" w:cs="Arial"/>
            <w:sz w:val="24"/>
            <w:szCs w:val="24"/>
          </w:rPr>
          <w:t>h</w:t>
        </w:r>
        <w:r w:rsidR="008F326E" w:rsidRPr="00BB6509">
          <w:rPr>
            <w:rStyle w:val="Hyperlink"/>
            <w:rFonts w:ascii="Arial" w:hAnsi="Arial" w:cs="Arial"/>
            <w:sz w:val="24"/>
            <w:szCs w:val="24"/>
          </w:rPr>
          <w:t>eadteacher</w:t>
        </w:r>
      </w:hyperlink>
    </w:p>
    <w:p w14:paraId="6CE10A2D" w14:textId="490C843A" w:rsidR="00DE5DF2" w:rsidRPr="00CF4A0A" w:rsidRDefault="00DE5DF2">
      <w:pPr>
        <w:rPr>
          <w:rFonts w:ascii="Arial" w:hAnsi="Arial" w:cs="Arial"/>
          <w:b/>
          <w:bCs/>
          <w:sz w:val="28"/>
          <w:szCs w:val="28"/>
        </w:rPr>
      </w:pPr>
      <w:r w:rsidRPr="00CF4A0A">
        <w:rPr>
          <w:rFonts w:ascii="Arial" w:hAnsi="Arial" w:cs="Arial"/>
          <w:b/>
          <w:bCs/>
          <w:sz w:val="28"/>
          <w:szCs w:val="28"/>
        </w:rPr>
        <w:lastRenderedPageBreak/>
        <w:t xml:space="preserve">Welcome to </w:t>
      </w:r>
      <w:r w:rsidR="0059081E" w:rsidRPr="00CF4A0A">
        <w:rPr>
          <w:rFonts w:ascii="Arial" w:hAnsi="Arial" w:cs="Arial"/>
          <w:b/>
          <w:bCs/>
          <w:sz w:val="28"/>
          <w:szCs w:val="28"/>
        </w:rPr>
        <w:t>h</w:t>
      </w:r>
      <w:r w:rsidR="00751A91" w:rsidRPr="00CF4A0A">
        <w:rPr>
          <w:rFonts w:ascii="Arial" w:hAnsi="Arial" w:cs="Arial"/>
          <w:b/>
          <w:bCs/>
          <w:sz w:val="28"/>
          <w:szCs w:val="28"/>
        </w:rPr>
        <w:t xml:space="preserve">eadship in </w:t>
      </w:r>
      <w:r w:rsidRPr="00CF4A0A">
        <w:rPr>
          <w:rFonts w:ascii="Arial" w:hAnsi="Arial" w:cs="Arial"/>
          <w:b/>
          <w:bCs/>
          <w:sz w:val="28"/>
          <w:szCs w:val="28"/>
        </w:rPr>
        <w:t>Shropshire</w:t>
      </w:r>
    </w:p>
    <w:p w14:paraId="454052AE" w14:textId="4DD0E6AB" w:rsidR="00644196" w:rsidRPr="00CF4A0A" w:rsidRDefault="00644196">
      <w:pPr>
        <w:rPr>
          <w:rFonts w:ascii="Arial" w:hAnsi="Arial" w:cs="Arial"/>
        </w:rPr>
      </w:pPr>
      <w:r w:rsidRPr="00CF4A0A">
        <w:rPr>
          <w:rFonts w:ascii="Arial" w:hAnsi="Arial" w:cs="Arial"/>
        </w:rPr>
        <w:t xml:space="preserve">I will start by saying welcome to </w:t>
      </w:r>
      <w:r w:rsidR="00105305" w:rsidRPr="00CF4A0A">
        <w:rPr>
          <w:rFonts w:ascii="Arial" w:hAnsi="Arial" w:cs="Arial"/>
        </w:rPr>
        <w:t xml:space="preserve">your new </w:t>
      </w:r>
      <w:r w:rsidR="0059081E" w:rsidRPr="00CF4A0A">
        <w:rPr>
          <w:rFonts w:ascii="Arial" w:hAnsi="Arial" w:cs="Arial"/>
        </w:rPr>
        <w:t>h</w:t>
      </w:r>
      <w:r w:rsidR="00105305" w:rsidRPr="00CF4A0A">
        <w:rPr>
          <w:rFonts w:ascii="Arial" w:hAnsi="Arial" w:cs="Arial"/>
        </w:rPr>
        <w:t xml:space="preserve">eadship in Shropshire. </w:t>
      </w:r>
      <w:r w:rsidR="005515EE" w:rsidRPr="00CF4A0A">
        <w:rPr>
          <w:rFonts w:ascii="Arial" w:hAnsi="Arial" w:cs="Arial"/>
        </w:rPr>
        <w:t xml:space="preserve">I appreciate </w:t>
      </w:r>
      <w:r w:rsidR="005C3B0A" w:rsidRPr="00CF4A0A">
        <w:rPr>
          <w:rFonts w:ascii="Arial" w:hAnsi="Arial" w:cs="Arial"/>
        </w:rPr>
        <w:t xml:space="preserve">the range of experience </w:t>
      </w:r>
      <w:r w:rsidR="00591C15" w:rsidRPr="00CF4A0A">
        <w:rPr>
          <w:rFonts w:ascii="Arial" w:hAnsi="Arial" w:cs="Arial"/>
        </w:rPr>
        <w:t xml:space="preserve">you all bring to and </w:t>
      </w:r>
      <w:r w:rsidR="005C3B0A" w:rsidRPr="00CF4A0A">
        <w:rPr>
          <w:rFonts w:ascii="Arial" w:hAnsi="Arial" w:cs="Arial"/>
        </w:rPr>
        <w:t xml:space="preserve">this will vary greatly, for some of you this is all new, for others you are experienced </w:t>
      </w:r>
      <w:r w:rsidR="0059081E" w:rsidRPr="00CF4A0A">
        <w:rPr>
          <w:rFonts w:ascii="Arial" w:hAnsi="Arial" w:cs="Arial"/>
        </w:rPr>
        <w:t>h</w:t>
      </w:r>
      <w:r w:rsidR="005C3B0A" w:rsidRPr="00CF4A0A">
        <w:rPr>
          <w:rFonts w:ascii="Arial" w:hAnsi="Arial" w:cs="Arial"/>
        </w:rPr>
        <w:t xml:space="preserve">eadteachers but </w:t>
      </w:r>
      <w:r w:rsidR="00591C15" w:rsidRPr="00CF4A0A">
        <w:rPr>
          <w:rFonts w:ascii="Arial" w:hAnsi="Arial" w:cs="Arial"/>
        </w:rPr>
        <w:t xml:space="preserve">maybe </w:t>
      </w:r>
      <w:r w:rsidR="005C3B0A" w:rsidRPr="00CF4A0A">
        <w:rPr>
          <w:rFonts w:ascii="Arial" w:hAnsi="Arial" w:cs="Arial"/>
        </w:rPr>
        <w:t>new to Shropshire</w:t>
      </w:r>
      <w:r w:rsidR="00003459" w:rsidRPr="00CF4A0A">
        <w:rPr>
          <w:rFonts w:ascii="Arial" w:hAnsi="Arial" w:cs="Arial"/>
        </w:rPr>
        <w:t xml:space="preserve">. Whatever your background and category of school I hope this document </w:t>
      </w:r>
      <w:r w:rsidR="00591C15" w:rsidRPr="00CF4A0A">
        <w:rPr>
          <w:rFonts w:ascii="Arial" w:hAnsi="Arial" w:cs="Arial"/>
        </w:rPr>
        <w:t xml:space="preserve">proves to be a </w:t>
      </w:r>
      <w:r w:rsidR="00003459" w:rsidRPr="00CF4A0A">
        <w:rPr>
          <w:rFonts w:ascii="Arial" w:hAnsi="Arial" w:cs="Arial"/>
        </w:rPr>
        <w:t xml:space="preserve">useful guide to </w:t>
      </w:r>
      <w:r w:rsidR="007C69A2" w:rsidRPr="00CF4A0A">
        <w:rPr>
          <w:rFonts w:ascii="Arial" w:hAnsi="Arial" w:cs="Arial"/>
        </w:rPr>
        <w:t xml:space="preserve">the services and support available from the Local Authority. </w:t>
      </w:r>
    </w:p>
    <w:p w14:paraId="66F802A5" w14:textId="4FB0B5A0" w:rsidR="00C46650" w:rsidRPr="00CF4A0A" w:rsidRDefault="00CC6857">
      <w:pPr>
        <w:rPr>
          <w:rFonts w:ascii="Arial" w:hAnsi="Arial" w:cs="Arial"/>
        </w:rPr>
      </w:pPr>
      <w:r w:rsidRPr="00CF4A0A">
        <w:rPr>
          <w:rFonts w:ascii="Arial" w:hAnsi="Arial" w:cs="Arial"/>
        </w:rPr>
        <w:t xml:space="preserve">This induction handbook for new headteachers aims to give you key information at a glance and help your transition into your new role. It provides information </w:t>
      </w:r>
      <w:r w:rsidR="007A5965" w:rsidRPr="00CF4A0A">
        <w:rPr>
          <w:rFonts w:ascii="Arial" w:hAnsi="Arial" w:cs="Arial"/>
        </w:rPr>
        <w:t>including</w:t>
      </w:r>
      <w:r w:rsidRPr="00CF4A0A">
        <w:rPr>
          <w:rFonts w:ascii="Arial" w:hAnsi="Arial" w:cs="Arial"/>
        </w:rPr>
        <w:t xml:space="preserve"> checklists, support structures and arrangements, contacts, services for schools and key dates. It also signposts you to more detailed information elsewhere. </w:t>
      </w:r>
    </w:p>
    <w:p w14:paraId="5AC27893" w14:textId="3CF49CB8" w:rsidR="00277B5D" w:rsidRPr="00CF4A0A" w:rsidRDefault="007B5465">
      <w:pPr>
        <w:rPr>
          <w:rFonts w:ascii="Arial" w:hAnsi="Arial" w:cs="Arial"/>
        </w:rPr>
      </w:pPr>
      <w:r w:rsidRPr="00CF4A0A">
        <w:rPr>
          <w:rFonts w:ascii="Arial" w:hAnsi="Arial" w:cs="Arial"/>
        </w:rPr>
        <w:t>A</w:t>
      </w:r>
      <w:r w:rsidR="001A1A1C" w:rsidRPr="00CF4A0A">
        <w:rPr>
          <w:rFonts w:ascii="Arial" w:hAnsi="Arial" w:cs="Arial"/>
        </w:rPr>
        <w:t>ll schools across the county have a named adviser or associate headteacher</w:t>
      </w:r>
      <w:r w:rsidR="007F4E1A" w:rsidRPr="00CF4A0A">
        <w:rPr>
          <w:rFonts w:ascii="Arial" w:hAnsi="Arial" w:cs="Arial"/>
        </w:rPr>
        <w:t xml:space="preserve"> linked to your school</w:t>
      </w:r>
      <w:r w:rsidR="00C84578" w:rsidRPr="00CF4A0A">
        <w:rPr>
          <w:rFonts w:ascii="Arial" w:hAnsi="Arial" w:cs="Arial"/>
        </w:rPr>
        <w:t xml:space="preserve"> and if you find yourself needing urgent support and are unsure where to turn, please</w:t>
      </w:r>
      <w:r w:rsidR="00590CBA" w:rsidRPr="00CF4A0A">
        <w:rPr>
          <w:rFonts w:ascii="Arial" w:hAnsi="Arial" w:cs="Arial"/>
        </w:rPr>
        <w:t xml:space="preserve"> contact your attached adviser</w:t>
      </w:r>
      <w:r w:rsidR="00547047" w:rsidRPr="00CF4A0A">
        <w:rPr>
          <w:rFonts w:ascii="Arial" w:hAnsi="Arial" w:cs="Arial"/>
        </w:rPr>
        <w:t xml:space="preserve"> or </w:t>
      </w:r>
      <w:r w:rsidR="00107ACC" w:rsidRPr="00CF4A0A">
        <w:rPr>
          <w:rFonts w:ascii="Arial" w:hAnsi="Arial" w:cs="Arial"/>
        </w:rPr>
        <w:t xml:space="preserve">indeed any of the </w:t>
      </w:r>
      <w:r w:rsidR="00473E5B" w:rsidRPr="00CF4A0A">
        <w:rPr>
          <w:rFonts w:ascii="Arial" w:hAnsi="Arial" w:cs="Arial"/>
        </w:rPr>
        <w:t>s</w:t>
      </w:r>
      <w:r w:rsidR="002C1D5F" w:rsidRPr="00CF4A0A">
        <w:rPr>
          <w:rFonts w:ascii="Arial" w:hAnsi="Arial" w:cs="Arial"/>
        </w:rPr>
        <w:t xml:space="preserve">chool </w:t>
      </w:r>
      <w:r w:rsidR="00473E5B" w:rsidRPr="00CF4A0A">
        <w:rPr>
          <w:rFonts w:ascii="Arial" w:hAnsi="Arial" w:cs="Arial"/>
        </w:rPr>
        <w:t>i</w:t>
      </w:r>
      <w:r w:rsidR="002C1D5F" w:rsidRPr="00CF4A0A">
        <w:rPr>
          <w:rFonts w:ascii="Arial" w:hAnsi="Arial" w:cs="Arial"/>
        </w:rPr>
        <w:t xml:space="preserve">mprovement </w:t>
      </w:r>
      <w:r w:rsidR="00473E5B" w:rsidRPr="00CF4A0A">
        <w:rPr>
          <w:rFonts w:ascii="Arial" w:hAnsi="Arial" w:cs="Arial"/>
        </w:rPr>
        <w:t>a</w:t>
      </w:r>
      <w:r w:rsidR="002C1D5F" w:rsidRPr="00CF4A0A">
        <w:rPr>
          <w:rFonts w:ascii="Arial" w:hAnsi="Arial" w:cs="Arial"/>
        </w:rPr>
        <w:t>dvisers</w:t>
      </w:r>
      <w:r w:rsidR="00ED1F6C" w:rsidRPr="00CF4A0A">
        <w:rPr>
          <w:rFonts w:ascii="Arial" w:hAnsi="Arial" w:cs="Arial"/>
        </w:rPr>
        <w:t>.</w:t>
      </w:r>
    </w:p>
    <w:p w14:paraId="48D2EEC2" w14:textId="66A0B194" w:rsidR="009200CB" w:rsidRPr="00CF4A0A" w:rsidRDefault="00C25A15" w:rsidP="009200CB">
      <w:pPr>
        <w:rPr>
          <w:rFonts w:ascii="Arial" w:hAnsi="Arial" w:cs="Arial"/>
        </w:rPr>
      </w:pPr>
      <w:r w:rsidRPr="00CF4A0A">
        <w:rPr>
          <w:rFonts w:ascii="Arial" w:hAnsi="Arial" w:cs="Arial"/>
          <w:b/>
          <w:bCs/>
        </w:rPr>
        <w:t>Mick Adams</w:t>
      </w:r>
      <w:r w:rsidR="00651EDF" w:rsidRPr="00CF4A0A">
        <w:rPr>
          <w:rFonts w:ascii="Arial" w:hAnsi="Arial" w:cs="Arial"/>
        </w:rPr>
        <w:t xml:space="preserve"> </w:t>
      </w:r>
      <w:r w:rsidR="0099172F" w:rsidRPr="00CF4A0A">
        <w:rPr>
          <w:rFonts w:ascii="Arial" w:hAnsi="Arial" w:cs="Arial"/>
        </w:rPr>
        <w:t>(School Improvement</w:t>
      </w:r>
      <w:r w:rsidR="004B3AF0" w:rsidRPr="00CF4A0A">
        <w:rPr>
          <w:rFonts w:ascii="Arial" w:hAnsi="Arial" w:cs="Arial"/>
        </w:rPr>
        <w:t>/Attached Adviser</w:t>
      </w:r>
      <w:r w:rsidR="0099172F" w:rsidRPr="00CF4A0A">
        <w:rPr>
          <w:rFonts w:ascii="Arial" w:hAnsi="Arial" w:cs="Arial"/>
        </w:rPr>
        <w:t xml:space="preserve">) </w:t>
      </w:r>
      <w:r w:rsidR="009200CB" w:rsidRPr="00CF4A0A">
        <w:rPr>
          <w:rFonts w:ascii="Arial" w:hAnsi="Arial" w:cs="Arial"/>
        </w:rPr>
        <w:t>Phone:</w:t>
      </w:r>
      <w:r w:rsidRPr="00CF4A0A">
        <w:rPr>
          <w:rFonts w:ascii="Arial" w:hAnsi="Arial" w:cs="Arial"/>
        </w:rPr>
        <w:t xml:space="preserve"> </w:t>
      </w:r>
      <w:r w:rsidR="00651EDF" w:rsidRPr="00CF4A0A">
        <w:rPr>
          <w:rFonts w:ascii="Arial" w:hAnsi="Arial" w:cs="Arial"/>
        </w:rPr>
        <w:t>(</w:t>
      </w:r>
      <w:r w:rsidR="00042882" w:rsidRPr="00CF4A0A">
        <w:rPr>
          <w:rFonts w:ascii="Arial" w:hAnsi="Arial" w:cs="Arial"/>
        </w:rPr>
        <w:t>01743</w:t>
      </w:r>
      <w:r w:rsidR="00651EDF" w:rsidRPr="00CF4A0A">
        <w:rPr>
          <w:rFonts w:ascii="Arial" w:hAnsi="Arial" w:cs="Arial"/>
        </w:rPr>
        <w:t>)</w:t>
      </w:r>
      <w:r w:rsidR="00042882" w:rsidRPr="00CF4A0A">
        <w:rPr>
          <w:rFonts w:ascii="Arial" w:hAnsi="Arial" w:cs="Arial"/>
        </w:rPr>
        <w:t xml:space="preserve"> 254558</w:t>
      </w:r>
      <w:r w:rsidR="00651EDF" w:rsidRPr="00CF4A0A">
        <w:rPr>
          <w:rFonts w:ascii="Arial" w:hAnsi="Arial" w:cs="Arial"/>
        </w:rPr>
        <w:t xml:space="preserve"> </w:t>
      </w:r>
      <w:r w:rsidR="009200CB" w:rsidRPr="00CF4A0A">
        <w:rPr>
          <w:rFonts w:ascii="Arial" w:hAnsi="Arial" w:cs="Arial"/>
        </w:rPr>
        <w:t>Email:</w:t>
      </w:r>
      <w:r w:rsidRPr="00CF4A0A">
        <w:rPr>
          <w:rFonts w:ascii="Arial" w:hAnsi="Arial" w:cs="Arial"/>
        </w:rPr>
        <w:t xml:space="preserve"> </w:t>
      </w:r>
      <w:hyperlink r:id="rId11" w:history="1">
        <w:r w:rsidRPr="00CF4A0A">
          <w:rPr>
            <w:rStyle w:val="Hyperlink"/>
            <w:rFonts w:ascii="Arial" w:hAnsi="Arial" w:cs="Arial"/>
          </w:rPr>
          <w:t>mick.adams@shropshire.gov.uk</w:t>
        </w:r>
      </w:hyperlink>
      <w:r w:rsidRPr="00CF4A0A">
        <w:rPr>
          <w:rFonts w:ascii="Arial" w:hAnsi="Arial" w:cs="Arial"/>
        </w:rPr>
        <w:t xml:space="preserve"> </w:t>
      </w:r>
    </w:p>
    <w:p w14:paraId="00EC6B33" w14:textId="77777777" w:rsidR="002E655D" w:rsidRDefault="002E655D" w:rsidP="00C1379A">
      <w:pPr>
        <w:spacing w:before="120" w:after="120"/>
        <w:rPr>
          <w:rFonts w:ascii="Arial" w:hAnsi="Arial" w:cs="Arial"/>
          <w:b/>
          <w:sz w:val="28"/>
          <w:szCs w:val="28"/>
        </w:rPr>
      </w:pPr>
    </w:p>
    <w:p w14:paraId="3AD07A60" w14:textId="50B312FE" w:rsidR="00C1379A" w:rsidRPr="002E655D" w:rsidRDefault="00C1379A" w:rsidP="00C1379A">
      <w:pPr>
        <w:spacing w:before="120" w:after="120"/>
        <w:rPr>
          <w:rFonts w:ascii="Arial" w:hAnsi="Arial" w:cs="Arial"/>
          <w:b/>
          <w:sz w:val="28"/>
          <w:szCs w:val="28"/>
        </w:rPr>
      </w:pPr>
      <w:r w:rsidRPr="002E655D">
        <w:rPr>
          <w:rFonts w:ascii="Arial" w:hAnsi="Arial" w:cs="Arial"/>
          <w:noProof/>
          <w:sz w:val="28"/>
          <w:szCs w:val="28"/>
          <w:lang w:eastAsia="en-GB"/>
        </w:rPr>
        <w:drawing>
          <wp:anchor distT="0" distB="0" distL="114300" distR="114300" simplePos="0" relativeHeight="251659264" behindDoc="0" locked="0" layoutInCell="1" allowOverlap="1" wp14:anchorId="3D5825DC" wp14:editId="66C7DBD2">
            <wp:simplePos x="0" y="0"/>
            <wp:positionH relativeFrom="column">
              <wp:posOffset>6579870</wp:posOffset>
            </wp:positionH>
            <wp:positionV relativeFrom="paragraph">
              <wp:posOffset>179439</wp:posOffset>
            </wp:positionV>
            <wp:extent cx="1402454" cy="1438925"/>
            <wp:effectExtent l="0" t="0" r="7620" b="8890"/>
            <wp:wrapSquare wrapText="bothSides"/>
            <wp:docPr id="61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8" name="Picture 5"/>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2454" cy="1438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655D">
        <w:rPr>
          <w:rFonts w:ascii="Arial" w:hAnsi="Arial" w:cs="Arial"/>
          <w:b/>
          <w:sz w:val="28"/>
          <w:szCs w:val="28"/>
        </w:rPr>
        <w:t>Contextual information</w:t>
      </w:r>
    </w:p>
    <w:p w14:paraId="44106D1D" w14:textId="1EFAB729" w:rsidR="00FF2608" w:rsidRPr="002E655D" w:rsidRDefault="00FF2608" w:rsidP="00C1379A">
      <w:pPr>
        <w:spacing w:before="120" w:after="120"/>
        <w:rPr>
          <w:rFonts w:ascii="Arial" w:hAnsi="Arial" w:cs="Arial"/>
          <w:b/>
          <w:sz w:val="72"/>
          <w:szCs w:val="72"/>
        </w:rPr>
      </w:pPr>
    </w:p>
    <w:p w14:paraId="7140AAE6" w14:textId="77777777" w:rsidR="00C1379A" w:rsidRPr="002E655D" w:rsidRDefault="00C1379A" w:rsidP="00C1379A">
      <w:pPr>
        <w:spacing w:before="120" w:after="120"/>
        <w:rPr>
          <w:rFonts w:ascii="Arial" w:hAnsi="Arial" w:cs="Arial"/>
          <w:b/>
        </w:rPr>
      </w:pPr>
    </w:p>
    <w:p w14:paraId="58E92F57" w14:textId="77777777" w:rsidR="00C1379A" w:rsidRPr="002E655D" w:rsidRDefault="00C1379A" w:rsidP="00C1379A">
      <w:pPr>
        <w:spacing w:before="120" w:after="120"/>
        <w:rPr>
          <w:rFonts w:ascii="Arial" w:hAnsi="Arial" w:cs="Arial"/>
          <w:b/>
        </w:rPr>
      </w:pPr>
    </w:p>
    <w:p w14:paraId="5E38E9DC" w14:textId="0B8D9E00" w:rsidR="00002378" w:rsidRPr="002E655D" w:rsidRDefault="00002378" w:rsidP="00002378">
      <w:pPr>
        <w:pStyle w:val="ListParagraph"/>
        <w:spacing w:before="120" w:after="120"/>
        <w:ind w:left="360"/>
        <w:rPr>
          <w:rFonts w:ascii="Arial" w:hAnsi="Arial" w:cs="Arial"/>
        </w:rPr>
      </w:pPr>
    </w:p>
    <w:p w14:paraId="52F30BD7" w14:textId="77777777" w:rsidR="003E66C0" w:rsidRPr="002E655D" w:rsidRDefault="003E66C0" w:rsidP="00002378">
      <w:pPr>
        <w:pStyle w:val="ListParagraph"/>
        <w:spacing w:before="120" w:after="120"/>
        <w:ind w:left="360"/>
        <w:rPr>
          <w:rFonts w:ascii="Arial" w:hAnsi="Arial" w:cs="Arial"/>
        </w:rPr>
      </w:pPr>
    </w:p>
    <w:p w14:paraId="04CA0B21" w14:textId="647E5968" w:rsidR="00C1379A" w:rsidRPr="002E655D" w:rsidRDefault="00C1379A" w:rsidP="00BD62D7">
      <w:pPr>
        <w:pStyle w:val="ListParagraph"/>
        <w:numPr>
          <w:ilvl w:val="0"/>
          <w:numId w:val="5"/>
        </w:numPr>
        <w:spacing w:before="120" w:after="120"/>
        <w:rPr>
          <w:rFonts w:ascii="Arial" w:hAnsi="Arial" w:cs="Arial"/>
        </w:rPr>
      </w:pPr>
      <w:r w:rsidRPr="002E655D">
        <w:rPr>
          <w:rFonts w:ascii="Arial" w:hAnsi="Arial" w:cs="Arial"/>
        </w:rPr>
        <w:t>Shropshire is the largest inland county in England and it is sparsely populated.  The cohort size (5-16) is approximately 36000.  The population is predominantly white British with areas of rural and urban deprivation.  Shropshire has an aging demographic with areas of growth in some market towns (eg Shrewsbury, Shifnal, etc).  20% of pupils are entitled to free school transport.</w:t>
      </w:r>
      <w:r w:rsidRPr="002E655D">
        <w:rPr>
          <w:rFonts w:ascii="Arial" w:hAnsi="Arial" w:cs="Arial"/>
        </w:rPr>
        <w:br/>
      </w:r>
    </w:p>
    <w:p w14:paraId="5619A164" w14:textId="77777777" w:rsidR="00C1379A" w:rsidRPr="002E655D" w:rsidRDefault="00C1379A" w:rsidP="00BD62D7">
      <w:pPr>
        <w:pStyle w:val="ListParagraph"/>
        <w:numPr>
          <w:ilvl w:val="0"/>
          <w:numId w:val="5"/>
        </w:numPr>
        <w:tabs>
          <w:tab w:val="num" w:pos="720"/>
        </w:tabs>
        <w:spacing w:before="120" w:after="120"/>
        <w:rPr>
          <w:rFonts w:ascii="Arial" w:hAnsi="Arial" w:cs="Arial"/>
        </w:rPr>
      </w:pPr>
      <w:r w:rsidRPr="002E655D">
        <w:rPr>
          <w:rFonts w:ascii="Arial" w:hAnsi="Arial" w:cs="Arial"/>
        </w:rPr>
        <w:t>There are 150 schools across the local authority (LA):</w:t>
      </w:r>
    </w:p>
    <w:p w14:paraId="30516035" w14:textId="2A19240D" w:rsidR="00C1379A" w:rsidRPr="002E655D" w:rsidRDefault="00C1379A" w:rsidP="00BD62D7">
      <w:pPr>
        <w:pStyle w:val="ListParagraph"/>
        <w:numPr>
          <w:ilvl w:val="0"/>
          <w:numId w:val="4"/>
        </w:numPr>
        <w:tabs>
          <w:tab w:val="num" w:pos="720"/>
        </w:tabs>
        <w:spacing w:before="120" w:after="120"/>
        <w:rPr>
          <w:rFonts w:ascii="Arial" w:hAnsi="Arial" w:cs="Arial"/>
        </w:rPr>
      </w:pPr>
      <w:r w:rsidRPr="002E655D">
        <w:rPr>
          <w:rFonts w:ascii="Arial" w:hAnsi="Arial" w:cs="Arial"/>
        </w:rPr>
        <w:t xml:space="preserve">127 </w:t>
      </w:r>
      <w:r w:rsidR="004873A3" w:rsidRPr="002E655D">
        <w:rPr>
          <w:rFonts w:ascii="Arial" w:hAnsi="Arial" w:cs="Arial"/>
        </w:rPr>
        <w:t>P</w:t>
      </w:r>
      <w:r w:rsidRPr="002E655D">
        <w:rPr>
          <w:rFonts w:ascii="Arial" w:hAnsi="Arial" w:cs="Arial"/>
        </w:rPr>
        <w:t xml:space="preserve">rimary phase schools comprising of </w:t>
      </w:r>
      <w:r w:rsidR="004873A3" w:rsidRPr="002E655D">
        <w:rPr>
          <w:rFonts w:ascii="Arial" w:hAnsi="Arial" w:cs="Arial"/>
        </w:rPr>
        <w:t>4</w:t>
      </w:r>
      <w:r w:rsidRPr="002E655D">
        <w:rPr>
          <w:rFonts w:ascii="Arial" w:hAnsi="Arial" w:cs="Arial"/>
        </w:rPr>
        <w:t xml:space="preserve"> </w:t>
      </w:r>
      <w:r w:rsidR="00280FA0" w:rsidRPr="002E655D">
        <w:rPr>
          <w:rFonts w:ascii="Arial" w:hAnsi="Arial" w:cs="Arial"/>
        </w:rPr>
        <w:t>I</w:t>
      </w:r>
      <w:r w:rsidRPr="002E655D">
        <w:rPr>
          <w:rFonts w:ascii="Arial" w:hAnsi="Arial" w:cs="Arial"/>
        </w:rPr>
        <w:t xml:space="preserve">nfant schools, </w:t>
      </w:r>
      <w:r w:rsidR="004873A3" w:rsidRPr="002E655D">
        <w:rPr>
          <w:rFonts w:ascii="Arial" w:hAnsi="Arial" w:cs="Arial"/>
        </w:rPr>
        <w:t>4</w:t>
      </w:r>
      <w:r w:rsidRPr="002E655D">
        <w:rPr>
          <w:rFonts w:ascii="Arial" w:hAnsi="Arial" w:cs="Arial"/>
        </w:rPr>
        <w:t xml:space="preserve"> Junior schools and 11</w:t>
      </w:r>
      <w:r w:rsidR="004873A3" w:rsidRPr="002E655D">
        <w:rPr>
          <w:rFonts w:ascii="Arial" w:hAnsi="Arial" w:cs="Arial"/>
        </w:rPr>
        <w:t>8</w:t>
      </w:r>
      <w:r w:rsidRPr="002E655D">
        <w:rPr>
          <w:rFonts w:ascii="Arial" w:hAnsi="Arial" w:cs="Arial"/>
        </w:rPr>
        <w:t xml:space="preserve"> </w:t>
      </w:r>
      <w:r w:rsidR="00280FA0" w:rsidRPr="002E655D">
        <w:rPr>
          <w:rFonts w:ascii="Arial" w:hAnsi="Arial" w:cs="Arial"/>
        </w:rPr>
        <w:t>P</w:t>
      </w:r>
      <w:r w:rsidRPr="002E655D">
        <w:rPr>
          <w:rFonts w:ascii="Arial" w:hAnsi="Arial" w:cs="Arial"/>
        </w:rPr>
        <w:t>rimary schools</w:t>
      </w:r>
    </w:p>
    <w:p w14:paraId="3CE493CA" w14:textId="73D3927F" w:rsidR="00C1379A" w:rsidRPr="002E655D" w:rsidRDefault="00C1379A" w:rsidP="00BD62D7">
      <w:pPr>
        <w:pStyle w:val="ListParagraph"/>
        <w:numPr>
          <w:ilvl w:val="0"/>
          <w:numId w:val="4"/>
        </w:numPr>
        <w:tabs>
          <w:tab w:val="num" w:pos="720"/>
        </w:tabs>
        <w:spacing w:before="120" w:after="120"/>
        <w:rPr>
          <w:rFonts w:ascii="Arial" w:hAnsi="Arial" w:cs="Arial"/>
        </w:rPr>
      </w:pPr>
      <w:r w:rsidRPr="002E655D">
        <w:rPr>
          <w:rFonts w:ascii="Arial" w:hAnsi="Arial" w:cs="Arial"/>
        </w:rPr>
        <w:t xml:space="preserve">19 </w:t>
      </w:r>
      <w:r w:rsidR="00280FA0" w:rsidRPr="002E655D">
        <w:rPr>
          <w:rFonts w:ascii="Arial" w:hAnsi="Arial" w:cs="Arial"/>
        </w:rPr>
        <w:t>S</w:t>
      </w:r>
      <w:r w:rsidRPr="002E655D">
        <w:rPr>
          <w:rFonts w:ascii="Arial" w:hAnsi="Arial" w:cs="Arial"/>
        </w:rPr>
        <w:t>econdary schools of which 1</w:t>
      </w:r>
      <w:r w:rsidR="004A5186" w:rsidRPr="002E655D">
        <w:rPr>
          <w:rFonts w:ascii="Arial" w:hAnsi="Arial" w:cs="Arial"/>
        </w:rPr>
        <w:t>2</w:t>
      </w:r>
      <w:r w:rsidRPr="002E655D">
        <w:rPr>
          <w:rFonts w:ascii="Arial" w:hAnsi="Arial" w:cs="Arial"/>
        </w:rPr>
        <w:t xml:space="preserve"> are 11-16 schools and the remaining </w:t>
      </w:r>
      <w:r w:rsidR="00C43976" w:rsidRPr="002E655D">
        <w:rPr>
          <w:rFonts w:ascii="Arial" w:hAnsi="Arial" w:cs="Arial"/>
        </w:rPr>
        <w:t>7</w:t>
      </w:r>
      <w:r w:rsidRPr="002E655D">
        <w:rPr>
          <w:rFonts w:ascii="Arial" w:hAnsi="Arial" w:cs="Arial"/>
        </w:rPr>
        <w:t xml:space="preserve"> are 11-18 schools.</w:t>
      </w:r>
    </w:p>
    <w:p w14:paraId="2806919D" w14:textId="6C0B2471" w:rsidR="00C1379A" w:rsidRPr="002E655D" w:rsidRDefault="00C1379A" w:rsidP="00BD62D7">
      <w:pPr>
        <w:pStyle w:val="ListParagraph"/>
        <w:numPr>
          <w:ilvl w:val="0"/>
          <w:numId w:val="4"/>
        </w:numPr>
        <w:tabs>
          <w:tab w:val="num" w:pos="720"/>
        </w:tabs>
        <w:spacing w:before="120" w:after="120"/>
        <w:rPr>
          <w:rFonts w:ascii="Arial" w:hAnsi="Arial" w:cs="Arial"/>
        </w:rPr>
      </w:pPr>
      <w:r w:rsidRPr="002E655D">
        <w:rPr>
          <w:rFonts w:ascii="Arial" w:hAnsi="Arial" w:cs="Arial"/>
        </w:rPr>
        <w:lastRenderedPageBreak/>
        <w:t>1 All-through school (3</w:t>
      </w:r>
      <w:r w:rsidR="000A4E3C" w:rsidRPr="002E655D">
        <w:rPr>
          <w:rFonts w:ascii="Arial" w:hAnsi="Arial" w:cs="Arial"/>
        </w:rPr>
        <w:t>-</w:t>
      </w:r>
      <w:r w:rsidRPr="002E655D">
        <w:rPr>
          <w:rFonts w:ascii="Arial" w:hAnsi="Arial" w:cs="Arial"/>
        </w:rPr>
        <w:t>16)</w:t>
      </w:r>
    </w:p>
    <w:p w14:paraId="1F0CF6B9" w14:textId="08943285" w:rsidR="00C1379A" w:rsidRPr="002E655D" w:rsidRDefault="00D372A5" w:rsidP="00BD62D7">
      <w:pPr>
        <w:pStyle w:val="ListParagraph"/>
        <w:numPr>
          <w:ilvl w:val="0"/>
          <w:numId w:val="4"/>
        </w:numPr>
        <w:tabs>
          <w:tab w:val="num" w:pos="720"/>
        </w:tabs>
        <w:spacing w:before="120" w:after="120"/>
        <w:rPr>
          <w:rFonts w:ascii="Arial" w:hAnsi="Arial" w:cs="Arial"/>
        </w:rPr>
      </w:pPr>
      <w:r w:rsidRPr="002E655D">
        <w:rPr>
          <w:rFonts w:ascii="Arial" w:hAnsi="Arial" w:cs="Arial"/>
        </w:rPr>
        <w:t>3</w:t>
      </w:r>
      <w:r w:rsidR="00C1379A" w:rsidRPr="002E655D">
        <w:rPr>
          <w:rFonts w:ascii="Arial" w:hAnsi="Arial" w:cs="Arial"/>
        </w:rPr>
        <w:t xml:space="preserve"> </w:t>
      </w:r>
      <w:r w:rsidR="00023FD8" w:rsidRPr="002E655D">
        <w:rPr>
          <w:rFonts w:ascii="Arial" w:hAnsi="Arial" w:cs="Arial"/>
        </w:rPr>
        <w:t>S</w:t>
      </w:r>
      <w:r w:rsidR="00C1379A" w:rsidRPr="002E655D">
        <w:rPr>
          <w:rFonts w:ascii="Arial" w:hAnsi="Arial" w:cs="Arial"/>
        </w:rPr>
        <w:t xml:space="preserve">pecial schools </w:t>
      </w:r>
    </w:p>
    <w:p w14:paraId="4F61E402" w14:textId="1BF63E10" w:rsidR="00C1379A" w:rsidRPr="002E655D" w:rsidRDefault="00C1379A" w:rsidP="00BD62D7">
      <w:pPr>
        <w:pStyle w:val="ListParagraph"/>
        <w:numPr>
          <w:ilvl w:val="0"/>
          <w:numId w:val="4"/>
        </w:numPr>
        <w:tabs>
          <w:tab w:val="num" w:pos="720"/>
        </w:tabs>
        <w:spacing w:before="120" w:after="120"/>
        <w:rPr>
          <w:rFonts w:ascii="Arial" w:hAnsi="Arial" w:cs="Arial"/>
        </w:rPr>
      </w:pPr>
      <w:r w:rsidRPr="002E655D">
        <w:rPr>
          <w:rFonts w:ascii="Arial" w:hAnsi="Arial" w:cs="Arial"/>
        </w:rPr>
        <w:t xml:space="preserve">1 Pupil Referral </w:t>
      </w:r>
      <w:r w:rsidR="000A4E3C" w:rsidRPr="002E655D">
        <w:rPr>
          <w:rFonts w:ascii="Arial" w:hAnsi="Arial" w:cs="Arial"/>
        </w:rPr>
        <w:t>u</w:t>
      </w:r>
      <w:r w:rsidRPr="002E655D">
        <w:rPr>
          <w:rFonts w:ascii="Arial" w:hAnsi="Arial" w:cs="Arial"/>
        </w:rPr>
        <w:t xml:space="preserve">nit </w:t>
      </w:r>
    </w:p>
    <w:p w14:paraId="79750188" w14:textId="388E89E1" w:rsidR="00C1379A" w:rsidRPr="002E655D" w:rsidRDefault="00C1379A" w:rsidP="00BD62D7">
      <w:pPr>
        <w:pStyle w:val="ListParagraph"/>
        <w:numPr>
          <w:ilvl w:val="0"/>
          <w:numId w:val="4"/>
        </w:numPr>
        <w:tabs>
          <w:tab w:val="num" w:pos="720"/>
        </w:tabs>
        <w:spacing w:before="120" w:after="120"/>
        <w:rPr>
          <w:rFonts w:ascii="Arial" w:hAnsi="Arial" w:cs="Arial"/>
        </w:rPr>
      </w:pPr>
      <w:r w:rsidRPr="002E655D">
        <w:rPr>
          <w:rFonts w:ascii="Arial" w:hAnsi="Arial" w:cs="Arial"/>
        </w:rPr>
        <w:t xml:space="preserve">There </w:t>
      </w:r>
      <w:r w:rsidR="00F17237" w:rsidRPr="002E655D">
        <w:rPr>
          <w:rFonts w:ascii="Arial" w:hAnsi="Arial" w:cs="Arial"/>
        </w:rPr>
        <w:t>are</w:t>
      </w:r>
      <w:r w:rsidRPr="002E655D">
        <w:rPr>
          <w:rFonts w:ascii="Arial" w:hAnsi="Arial" w:cs="Arial"/>
        </w:rPr>
        <w:t xml:space="preserve"> currently </w:t>
      </w:r>
      <w:r w:rsidR="00F17237" w:rsidRPr="002E655D">
        <w:rPr>
          <w:rFonts w:ascii="Arial" w:hAnsi="Arial" w:cs="Arial"/>
        </w:rPr>
        <w:t>2</w:t>
      </w:r>
      <w:r w:rsidRPr="002E655D">
        <w:rPr>
          <w:rFonts w:ascii="Arial" w:hAnsi="Arial" w:cs="Arial"/>
        </w:rPr>
        <w:t xml:space="preserve"> free school with </w:t>
      </w:r>
      <w:r w:rsidR="00DF2BBC" w:rsidRPr="002E655D">
        <w:rPr>
          <w:rFonts w:ascii="Arial" w:hAnsi="Arial" w:cs="Arial"/>
        </w:rPr>
        <w:t>a</w:t>
      </w:r>
      <w:r w:rsidRPr="002E655D">
        <w:rPr>
          <w:rFonts w:ascii="Arial" w:hAnsi="Arial" w:cs="Arial"/>
        </w:rPr>
        <w:t xml:space="preserve"> new </w:t>
      </w:r>
      <w:r w:rsidR="00DF2BBC" w:rsidRPr="002E655D">
        <w:rPr>
          <w:rFonts w:ascii="Arial" w:hAnsi="Arial" w:cs="Arial"/>
        </w:rPr>
        <w:t xml:space="preserve">primary </w:t>
      </w:r>
      <w:r w:rsidRPr="002E655D">
        <w:rPr>
          <w:rFonts w:ascii="Arial" w:hAnsi="Arial" w:cs="Arial"/>
        </w:rPr>
        <w:t>free schools due to open in 202</w:t>
      </w:r>
      <w:r w:rsidR="00DF2BBC" w:rsidRPr="002E655D">
        <w:rPr>
          <w:rFonts w:ascii="Arial" w:hAnsi="Arial" w:cs="Arial"/>
        </w:rPr>
        <w:t>2/4</w:t>
      </w:r>
      <w:r w:rsidRPr="002E655D">
        <w:rPr>
          <w:rFonts w:ascii="Arial" w:hAnsi="Arial" w:cs="Arial"/>
        </w:rPr>
        <w:br/>
      </w:r>
    </w:p>
    <w:p w14:paraId="18C8B253" w14:textId="401FBDDF" w:rsidR="00C1379A" w:rsidRPr="002E655D" w:rsidRDefault="00C1379A" w:rsidP="00BD62D7">
      <w:pPr>
        <w:pStyle w:val="ListParagraph"/>
        <w:numPr>
          <w:ilvl w:val="0"/>
          <w:numId w:val="5"/>
        </w:numPr>
        <w:spacing w:before="120" w:after="120"/>
        <w:rPr>
          <w:rFonts w:ascii="Arial" w:hAnsi="Arial" w:cs="Arial"/>
        </w:rPr>
      </w:pPr>
      <w:r w:rsidRPr="002E655D">
        <w:rPr>
          <w:rFonts w:ascii="Arial" w:hAnsi="Arial" w:cs="Arial"/>
        </w:rPr>
        <w:t>Shropshire has a high proportion of small and very small schools: 10</w:t>
      </w:r>
      <w:r w:rsidR="00190D6A" w:rsidRPr="002E655D">
        <w:rPr>
          <w:rFonts w:ascii="Arial" w:hAnsi="Arial" w:cs="Arial"/>
        </w:rPr>
        <w:t>%</w:t>
      </w:r>
      <w:r w:rsidRPr="002E655D">
        <w:rPr>
          <w:rFonts w:ascii="Arial" w:hAnsi="Arial" w:cs="Arial"/>
        </w:rPr>
        <w:t xml:space="preserve"> of schools have 50 pupils or less and 23</w:t>
      </w:r>
      <w:r w:rsidR="00190D6A" w:rsidRPr="002E655D">
        <w:rPr>
          <w:rFonts w:ascii="Arial" w:hAnsi="Arial" w:cs="Arial"/>
        </w:rPr>
        <w:t>%</w:t>
      </w:r>
      <w:r w:rsidRPr="002E655D">
        <w:rPr>
          <w:rFonts w:ascii="Arial" w:hAnsi="Arial" w:cs="Arial"/>
        </w:rPr>
        <w:t xml:space="preserve"> of schools have between 51 and 100 pupils. A number of federations exist.</w:t>
      </w:r>
      <w:r w:rsidRPr="002E655D">
        <w:rPr>
          <w:rFonts w:ascii="Arial" w:hAnsi="Arial" w:cs="Arial"/>
        </w:rPr>
        <w:br/>
      </w:r>
    </w:p>
    <w:p w14:paraId="666DCDA0" w14:textId="77777777" w:rsidR="00C1379A" w:rsidRPr="002E655D" w:rsidRDefault="00C1379A" w:rsidP="00BD62D7">
      <w:pPr>
        <w:pStyle w:val="ListParagraph"/>
        <w:numPr>
          <w:ilvl w:val="0"/>
          <w:numId w:val="5"/>
        </w:numPr>
        <w:spacing w:before="120" w:after="120"/>
        <w:rPr>
          <w:rFonts w:ascii="Arial" w:hAnsi="Arial" w:cs="Arial"/>
        </w:rPr>
      </w:pPr>
      <w:r w:rsidRPr="002E655D">
        <w:rPr>
          <w:rFonts w:ascii="Arial" w:hAnsi="Arial" w:cs="Arial"/>
        </w:rPr>
        <w:t>Funding for Shropshire schools over time has been very low compared to other local authorities in England.  The LA is a member of F40.</w:t>
      </w:r>
    </w:p>
    <w:p w14:paraId="1D766B2A" w14:textId="77777777" w:rsidR="00C1379A" w:rsidRPr="002E655D" w:rsidRDefault="00C1379A" w:rsidP="00C1379A">
      <w:pPr>
        <w:pStyle w:val="ListParagraph"/>
        <w:spacing w:before="120" w:after="120"/>
        <w:ind w:left="360"/>
        <w:rPr>
          <w:rFonts w:ascii="Arial" w:hAnsi="Arial" w:cs="Arial"/>
        </w:rPr>
      </w:pPr>
    </w:p>
    <w:p w14:paraId="62F9DD48" w14:textId="6335BA6A" w:rsidR="00C1379A" w:rsidRPr="002E655D" w:rsidRDefault="00C1379A" w:rsidP="00BD62D7">
      <w:pPr>
        <w:pStyle w:val="ListParagraph"/>
        <w:numPr>
          <w:ilvl w:val="0"/>
          <w:numId w:val="5"/>
        </w:numPr>
        <w:spacing w:before="120" w:after="120"/>
        <w:rPr>
          <w:rFonts w:ascii="Arial" w:hAnsi="Arial" w:cs="Arial"/>
        </w:rPr>
      </w:pPr>
      <w:r w:rsidRPr="002E655D">
        <w:rPr>
          <w:rFonts w:ascii="Arial" w:hAnsi="Arial" w:cs="Arial"/>
        </w:rPr>
        <w:t>5</w:t>
      </w:r>
      <w:r w:rsidR="00427171" w:rsidRPr="002E655D">
        <w:rPr>
          <w:rFonts w:ascii="Arial" w:hAnsi="Arial" w:cs="Arial"/>
        </w:rPr>
        <w:t>7</w:t>
      </w:r>
      <w:r w:rsidRPr="002E655D">
        <w:rPr>
          <w:rFonts w:ascii="Arial" w:hAnsi="Arial" w:cs="Arial"/>
        </w:rPr>
        <w:t>% of schools are maintained and 4</w:t>
      </w:r>
      <w:r w:rsidR="00427171" w:rsidRPr="002E655D">
        <w:rPr>
          <w:rFonts w:ascii="Arial" w:hAnsi="Arial" w:cs="Arial"/>
        </w:rPr>
        <w:t>3</w:t>
      </w:r>
      <w:r w:rsidRPr="002E655D">
        <w:rPr>
          <w:rFonts w:ascii="Arial" w:hAnsi="Arial" w:cs="Arial"/>
        </w:rPr>
        <w:t>% are academies/free schools.  By contrast 95% of secondary/all-through schools are academies while only 31% of primary schools are academies.</w:t>
      </w:r>
      <w:r w:rsidRPr="002E655D">
        <w:rPr>
          <w:rFonts w:ascii="Arial" w:hAnsi="Arial" w:cs="Arial"/>
        </w:rPr>
        <w:br/>
      </w:r>
    </w:p>
    <w:p w14:paraId="36D0CD30" w14:textId="132E6654" w:rsidR="003338C6" w:rsidRPr="00CF4A0A" w:rsidRDefault="003338C6">
      <w:pPr>
        <w:rPr>
          <w:rFonts w:ascii="Arial" w:hAnsi="Arial" w:cs="Arial"/>
          <w:b/>
          <w:bCs/>
          <w:sz w:val="28"/>
          <w:szCs w:val="28"/>
          <w:highlight w:val="yellow"/>
        </w:rPr>
      </w:pPr>
    </w:p>
    <w:p w14:paraId="416EE617" w14:textId="77777777" w:rsidR="00954DDA" w:rsidRPr="00B11EFC" w:rsidRDefault="00C1379A" w:rsidP="007F3633">
      <w:pPr>
        <w:rPr>
          <w:rFonts w:ascii="Arial" w:hAnsi="Arial" w:cs="Arial"/>
          <w:b/>
          <w:bCs/>
          <w:sz w:val="28"/>
          <w:szCs w:val="28"/>
        </w:rPr>
      </w:pPr>
      <w:r w:rsidRPr="00B11EFC">
        <w:rPr>
          <w:rFonts w:ascii="Arial" w:hAnsi="Arial" w:cs="Arial"/>
          <w:b/>
          <w:bCs/>
          <w:sz w:val="28"/>
          <w:szCs w:val="28"/>
        </w:rPr>
        <w:t>Local Authority Structure</w:t>
      </w:r>
      <w:r w:rsidR="00611EBA" w:rsidRPr="00B11EFC">
        <w:rPr>
          <w:rFonts w:ascii="Arial" w:hAnsi="Arial" w:cs="Arial"/>
          <w:b/>
          <w:bCs/>
          <w:sz w:val="28"/>
          <w:szCs w:val="28"/>
        </w:rPr>
        <w:t xml:space="preserve"> </w:t>
      </w:r>
    </w:p>
    <w:p w14:paraId="6889A06B" w14:textId="557DFB50" w:rsidR="00DF699A" w:rsidRPr="00B11EFC" w:rsidRDefault="00DF699A" w:rsidP="00E82015">
      <w:pPr>
        <w:rPr>
          <w:rFonts w:ascii="Arial" w:hAnsi="Arial" w:cs="Arial"/>
          <w:b/>
          <w:bCs/>
          <w:sz w:val="24"/>
          <w:szCs w:val="24"/>
        </w:rPr>
      </w:pPr>
    </w:p>
    <w:p w14:paraId="19D70FD1" w14:textId="5226D375" w:rsidR="00B1426D" w:rsidRPr="00B11EFC" w:rsidRDefault="00543C04" w:rsidP="00883447">
      <w:pPr>
        <w:rPr>
          <w:rFonts w:ascii="Arial" w:hAnsi="Arial" w:cs="Arial"/>
          <w:b/>
          <w:bCs/>
          <w:sz w:val="28"/>
          <w:szCs w:val="28"/>
        </w:rPr>
      </w:pPr>
      <w:bookmarkStart w:id="0" w:name="_Hlk83819416"/>
      <w:r w:rsidRPr="00B11EFC">
        <w:rPr>
          <w:rFonts w:ascii="Arial" w:hAnsi="Arial" w:cs="Arial"/>
          <w:b/>
          <w:bCs/>
          <w:sz w:val="28"/>
          <w:szCs w:val="28"/>
        </w:rPr>
        <w:t>Communication and dialogue</w:t>
      </w:r>
    </w:p>
    <w:bookmarkEnd w:id="0"/>
    <w:p w14:paraId="6D203989" w14:textId="5C5A0BAB" w:rsidR="007F4E1A" w:rsidRPr="00B11EFC" w:rsidRDefault="007F4E1A" w:rsidP="00883447">
      <w:pPr>
        <w:rPr>
          <w:rFonts w:ascii="Arial" w:hAnsi="Arial" w:cs="Arial"/>
        </w:rPr>
      </w:pPr>
      <w:r w:rsidRPr="00B11EFC">
        <w:rPr>
          <w:rFonts w:ascii="Arial" w:hAnsi="Arial" w:cs="Arial"/>
        </w:rPr>
        <w:t xml:space="preserve">Termly </w:t>
      </w:r>
      <w:r w:rsidR="004B2CB6" w:rsidRPr="00B11EFC">
        <w:rPr>
          <w:rFonts w:ascii="Arial" w:hAnsi="Arial" w:cs="Arial"/>
          <w:b/>
          <w:bCs/>
        </w:rPr>
        <w:t>h</w:t>
      </w:r>
      <w:r w:rsidRPr="00B11EFC">
        <w:rPr>
          <w:rFonts w:ascii="Arial" w:hAnsi="Arial" w:cs="Arial"/>
          <w:b/>
          <w:bCs/>
        </w:rPr>
        <w:t>eadteacher briefings</w:t>
      </w:r>
      <w:r w:rsidRPr="00B11EFC">
        <w:rPr>
          <w:rFonts w:ascii="Arial" w:hAnsi="Arial" w:cs="Arial"/>
        </w:rPr>
        <w:t xml:space="preserve"> and workshops are </w:t>
      </w:r>
      <w:r w:rsidR="00F21463" w:rsidRPr="00B11EFC">
        <w:rPr>
          <w:rFonts w:ascii="Arial" w:hAnsi="Arial" w:cs="Arial"/>
        </w:rPr>
        <w:t xml:space="preserve">scheduled with separate sessions for primary and </w:t>
      </w:r>
      <w:r w:rsidR="00182A13" w:rsidRPr="00B11EFC">
        <w:rPr>
          <w:rFonts w:ascii="Arial" w:hAnsi="Arial" w:cs="Arial"/>
        </w:rPr>
        <w:t>s</w:t>
      </w:r>
      <w:r w:rsidR="00F21463" w:rsidRPr="00B11EFC">
        <w:rPr>
          <w:rFonts w:ascii="Arial" w:hAnsi="Arial" w:cs="Arial"/>
        </w:rPr>
        <w:t xml:space="preserve">econdary </w:t>
      </w:r>
      <w:r w:rsidR="00182A13" w:rsidRPr="00B11EFC">
        <w:rPr>
          <w:rFonts w:ascii="Arial" w:hAnsi="Arial" w:cs="Arial"/>
        </w:rPr>
        <w:t>schools.</w:t>
      </w:r>
      <w:r w:rsidR="009432A5" w:rsidRPr="00B11EFC">
        <w:rPr>
          <w:rFonts w:ascii="Arial" w:hAnsi="Arial" w:cs="Arial"/>
        </w:rPr>
        <w:t xml:space="preserve"> Email reminders will be sent to schools.</w:t>
      </w:r>
    </w:p>
    <w:p w14:paraId="0E9DBD13" w14:textId="084C2AEB" w:rsidR="00543C04" w:rsidRPr="00B11EFC" w:rsidRDefault="00394E58" w:rsidP="00883447">
      <w:pPr>
        <w:rPr>
          <w:rFonts w:ascii="Arial" w:hAnsi="Arial" w:cs="Arial"/>
        </w:rPr>
      </w:pPr>
      <w:r w:rsidRPr="00B11EFC">
        <w:rPr>
          <w:rFonts w:ascii="Arial" w:hAnsi="Arial" w:cs="Arial"/>
        </w:rPr>
        <w:t xml:space="preserve">Local schools are organised into </w:t>
      </w:r>
      <w:r w:rsidRPr="00B11EFC">
        <w:rPr>
          <w:rFonts w:ascii="Arial" w:hAnsi="Arial" w:cs="Arial"/>
          <w:b/>
          <w:bCs/>
        </w:rPr>
        <w:t>School Development Groups</w:t>
      </w:r>
      <w:r w:rsidR="00CB4DBC" w:rsidRPr="00B11EFC">
        <w:rPr>
          <w:rFonts w:ascii="Arial" w:hAnsi="Arial" w:cs="Arial"/>
          <w:b/>
          <w:bCs/>
        </w:rPr>
        <w:t xml:space="preserve"> (SDG)</w:t>
      </w:r>
      <w:r w:rsidRPr="00B11EFC">
        <w:rPr>
          <w:rFonts w:ascii="Arial" w:hAnsi="Arial" w:cs="Arial"/>
        </w:rPr>
        <w:t xml:space="preserve"> which provide an opportunity for headteachers to meet and</w:t>
      </w:r>
      <w:r w:rsidR="005C62AA" w:rsidRPr="00B11EFC">
        <w:rPr>
          <w:rFonts w:ascii="Arial" w:hAnsi="Arial" w:cs="Arial"/>
        </w:rPr>
        <w:t xml:space="preserve"> collaborate. SDGs are </w:t>
      </w:r>
      <w:r w:rsidR="00E10D33" w:rsidRPr="00B11EFC">
        <w:rPr>
          <w:rFonts w:ascii="Arial" w:hAnsi="Arial" w:cs="Arial"/>
        </w:rPr>
        <w:t>organised entirely by schools themselves with groups sending representatives to Local Authority consultative boards.</w:t>
      </w:r>
      <w:r w:rsidR="00E10D33" w:rsidRPr="00B11EFC">
        <w:rPr>
          <w:rFonts w:ascii="Arial" w:hAnsi="Arial" w:cs="Arial"/>
          <w:b/>
          <w:bCs/>
          <w:sz w:val="24"/>
          <w:szCs w:val="24"/>
        </w:rPr>
        <w:t xml:space="preserve"> </w:t>
      </w:r>
      <w:r w:rsidR="00543C04" w:rsidRPr="00B11EFC">
        <w:rPr>
          <w:rFonts w:ascii="Arial" w:hAnsi="Arial" w:cs="Arial"/>
        </w:rPr>
        <w:t>There is a long tradition of effective communication between the L</w:t>
      </w:r>
      <w:r w:rsidR="00985201" w:rsidRPr="00B11EFC">
        <w:rPr>
          <w:rFonts w:ascii="Arial" w:hAnsi="Arial" w:cs="Arial"/>
        </w:rPr>
        <w:t>A</w:t>
      </w:r>
      <w:r w:rsidR="00543C04" w:rsidRPr="00B11EFC">
        <w:rPr>
          <w:rFonts w:ascii="Arial" w:hAnsi="Arial" w:cs="Arial"/>
        </w:rPr>
        <w:t xml:space="preserve"> and schools. The </w:t>
      </w:r>
      <w:r w:rsidR="00543C04" w:rsidRPr="00B11EFC">
        <w:rPr>
          <w:rFonts w:ascii="Arial" w:hAnsi="Arial" w:cs="Arial"/>
          <w:b/>
          <w:bCs/>
        </w:rPr>
        <w:t>Central Policy Group</w:t>
      </w:r>
      <w:r w:rsidR="00CB4DBC" w:rsidRPr="00B11EFC">
        <w:rPr>
          <w:rFonts w:ascii="Arial" w:hAnsi="Arial" w:cs="Arial"/>
          <w:b/>
          <w:bCs/>
        </w:rPr>
        <w:t xml:space="preserve"> (CPG)</w:t>
      </w:r>
      <w:r w:rsidR="00543C04" w:rsidRPr="00B11EFC">
        <w:rPr>
          <w:rFonts w:ascii="Arial" w:hAnsi="Arial" w:cs="Arial"/>
        </w:rPr>
        <w:t xml:space="preserve"> provides a regular termly opportunity for headteachers to challenge and query procedures and </w:t>
      </w:r>
      <w:r w:rsidR="00CC6558" w:rsidRPr="00B11EFC">
        <w:rPr>
          <w:rFonts w:ascii="Arial" w:hAnsi="Arial" w:cs="Arial"/>
        </w:rPr>
        <w:t xml:space="preserve">is a vehicle for discussion between the LA and schools about a range of services that are provided. </w:t>
      </w:r>
      <w:r w:rsidR="00BC1DAA" w:rsidRPr="00B11EFC">
        <w:rPr>
          <w:rFonts w:ascii="Arial" w:hAnsi="Arial" w:cs="Arial"/>
        </w:rPr>
        <w:t>In addition</w:t>
      </w:r>
      <w:r w:rsidR="0091499F" w:rsidRPr="00B11EFC">
        <w:rPr>
          <w:rFonts w:ascii="Arial" w:hAnsi="Arial" w:cs="Arial"/>
        </w:rPr>
        <w:t xml:space="preserve">, the </w:t>
      </w:r>
      <w:r w:rsidR="0091499F" w:rsidRPr="00B11EFC">
        <w:rPr>
          <w:rFonts w:ascii="Arial" w:hAnsi="Arial" w:cs="Arial"/>
          <w:b/>
          <w:bCs/>
        </w:rPr>
        <w:t>Maintained Schools Forum</w:t>
      </w:r>
      <w:r w:rsidR="0091499F" w:rsidRPr="00B11EFC">
        <w:rPr>
          <w:rFonts w:ascii="Arial" w:hAnsi="Arial" w:cs="Arial"/>
        </w:rPr>
        <w:t xml:space="preserve"> provides an opportunity </w:t>
      </w:r>
      <w:r w:rsidR="00BC1DAA" w:rsidRPr="00B11EFC">
        <w:rPr>
          <w:rFonts w:ascii="Arial" w:hAnsi="Arial" w:cs="Arial"/>
        </w:rPr>
        <w:t xml:space="preserve">for discussion about the range of topics common the network of maintained schools in the </w:t>
      </w:r>
      <w:r w:rsidR="00D43D45" w:rsidRPr="00B11EFC">
        <w:rPr>
          <w:rFonts w:ascii="Arial" w:hAnsi="Arial" w:cs="Arial"/>
        </w:rPr>
        <w:t>Authority. Schools are represented at both groups through representatives from each S</w:t>
      </w:r>
      <w:r w:rsidR="00A012C8" w:rsidRPr="00B11EFC">
        <w:rPr>
          <w:rFonts w:ascii="Arial" w:hAnsi="Arial" w:cs="Arial"/>
        </w:rPr>
        <w:t>DG</w:t>
      </w:r>
      <w:r w:rsidR="00D43D45" w:rsidRPr="00B11EFC">
        <w:rPr>
          <w:rFonts w:ascii="Arial" w:hAnsi="Arial" w:cs="Arial"/>
        </w:rPr>
        <w:t>.</w:t>
      </w:r>
    </w:p>
    <w:p w14:paraId="6DDBEBFB" w14:textId="44435F38" w:rsidR="00A61B75" w:rsidRPr="00B11EFC" w:rsidRDefault="00A61B75" w:rsidP="00883447">
      <w:pPr>
        <w:rPr>
          <w:rFonts w:ascii="Arial" w:hAnsi="Arial" w:cs="Arial"/>
        </w:rPr>
      </w:pPr>
      <w:r w:rsidRPr="00B11EFC">
        <w:rPr>
          <w:rFonts w:ascii="Arial" w:hAnsi="Arial" w:cs="Arial"/>
          <w:b/>
          <w:bCs/>
        </w:rPr>
        <w:t>Weekly emails</w:t>
      </w:r>
      <w:r w:rsidRPr="00B11EFC">
        <w:rPr>
          <w:rFonts w:ascii="Arial" w:hAnsi="Arial" w:cs="Arial"/>
        </w:rPr>
        <w:t xml:space="preserve"> from Steve Compton (Principal Education Improvement Adviser) and Helen Woodbridge (Administrative Manager) will keep you updated on issues throughout the school year.</w:t>
      </w:r>
    </w:p>
    <w:p w14:paraId="55769E2B" w14:textId="732D54D3" w:rsidR="00B1426D" w:rsidRPr="00B11EFC" w:rsidRDefault="00B1426D" w:rsidP="00883447">
      <w:pPr>
        <w:rPr>
          <w:rFonts w:ascii="Arial" w:hAnsi="Arial" w:cs="Arial"/>
        </w:rPr>
      </w:pPr>
      <w:r w:rsidRPr="00B11EFC">
        <w:rPr>
          <w:rFonts w:ascii="Arial" w:hAnsi="Arial" w:cs="Arial"/>
          <w:b/>
          <w:bCs/>
        </w:rPr>
        <w:lastRenderedPageBreak/>
        <w:t>The Shropshire Learning Gateway</w:t>
      </w:r>
      <w:r w:rsidR="007246EE" w:rsidRPr="00B11EFC">
        <w:rPr>
          <w:rFonts w:ascii="Arial" w:hAnsi="Arial" w:cs="Arial"/>
          <w:b/>
          <w:bCs/>
        </w:rPr>
        <w:t xml:space="preserve"> (SLG)</w:t>
      </w:r>
      <w:r w:rsidRPr="00B11EFC">
        <w:rPr>
          <w:rFonts w:ascii="Arial" w:hAnsi="Arial" w:cs="Arial"/>
        </w:rPr>
        <w:t xml:space="preserve"> </w:t>
      </w:r>
      <w:hyperlink r:id="rId13" w:history="1">
        <w:r w:rsidRPr="00B11EFC">
          <w:rPr>
            <w:rStyle w:val="Hyperlink"/>
            <w:rFonts w:ascii="Arial" w:hAnsi="Arial" w:cs="Arial"/>
          </w:rPr>
          <w:t>www.shropshirelg.net</w:t>
        </w:r>
      </w:hyperlink>
      <w:r w:rsidR="00A61B75" w:rsidRPr="00B11EFC">
        <w:rPr>
          <w:rStyle w:val="Hyperlink"/>
          <w:rFonts w:ascii="Arial" w:hAnsi="Arial" w:cs="Arial"/>
        </w:rPr>
        <w:t xml:space="preserve"> </w:t>
      </w:r>
      <w:r w:rsidR="000F13AF" w:rsidRPr="00B11EFC">
        <w:rPr>
          <w:rFonts w:ascii="Arial" w:hAnsi="Arial" w:cs="Arial"/>
        </w:rPr>
        <w:t xml:space="preserve"> provides access to Shropshire Council's services for schools.</w:t>
      </w:r>
      <w:r w:rsidR="006862F5" w:rsidRPr="00B11EFC">
        <w:rPr>
          <w:rFonts w:ascii="Arial" w:hAnsi="Arial" w:cs="Arial"/>
        </w:rPr>
        <w:t xml:space="preserve"> The SLG contains a wealth of information to LA services and contacts to support schools.</w:t>
      </w:r>
    </w:p>
    <w:p w14:paraId="1D8F2470" w14:textId="77777777" w:rsidR="008F4F69" w:rsidRPr="00CF4A0A" w:rsidRDefault="008F4F69" w:rsidP="00883447">
      <w:pPr>
        <w:rPr>
          <w:rFonts w:ascii="Arial" w:hAnsi="Arial" w:cs="Arial"/>
          <w:highlight w:val="yellow"/>
        </w:rPr>
      </w:pPr>
    </w:p>
    <w:p w14:paraId="158A9A4E" w14:textId="59780A87" w:rsidR="00B96146" w:rsidRPr="00177A73" w:rsidRDefault="00B96146" w:rsidP="00B96146">
      <w:pPr>
        <w:rPr>
          <w:rFonts w:ascii="Arial" w:hAnsi="Arial" w:cs="Arial"/>
          <w:b/>
          <w:bCs/>
          <w:sz w:val="28"/>
          <w:szCs w:val="28"/>
        </w:rPr>
      </w:pPr>
      <w:bookmarkStart w:id="1" w:name="Inductiion"/>
      <w:r w:rsidRPr="00177A73">
        <w:rPr>
          <w:rFonts w:ascii="Arial" w:hAnsi="Arial" w:cs="Arial"/>
          <w:b/>
          <w:bCs/>
          <w:sz w:val="28"/>
          <w:szCs w:val="28"/>
        </w:rPr>
        <w:t>Induction Arrangements</w:t>
      </w:r>
    </w:p>
    <w:bookmarkEnd w:id="1"/>
    <w:p w14:paraId="1EFCEA06" w14:textId="7FD473C3" w:rsidR="00B96146" w:rsidRPr="00177A73" w:rsidRDefault="00B96146" w:rsidP="00B96146">
      <w:pPr>
        <w:rPr>
          <w:rFonts w:ascii="Arial" w:hAnsi="Arial" w:cs="Arial"/>
          <w:b/>
          <w:bCs/>
          <w:sz w:val="24"/>
          <w:szCs w:val="24"/>
        </w:rPr>
      </w:pPr>
      <w:r w:rsidRPr="00177A73">
        <w:rPr>
          <w:rFonts w:ascii="Arial" w:hAnsi="Arial" w:cs="Arial"/>
          <w:b/>
          <w:bCs/>
          <w:sz w:val="24"/>
          <w:szCs w:val="24"/>
        </w:rPr>
        <w:t>Mentoring</w:t>
      </w:r>
    </w:p>
    <w:p w14:paraId="22E51DCC" w14:textId="51E37614" w:rsidR="002266C9" w:rsidRPr="00177A73" w:rsidRDefault="00B96146" w:rsidP="00B96146">
      <w:pPr>
        <w:rPr>
          <w:rFonts w:ascii="Arial" w:hAnsi="Arial" w:cs="Arial"/>
        </w:rPr>
      </w:pPr>
      <w:r w:rsidRPr="00177A73">
        <w:rPr>
          <w:rFonts w:ascii="Arial" w:hAnsi="Arial" w:cs="Arial"/>
        </w:rPr>
        <w:t xml:space="preserve">The Local Authority will </w:t>
      </w:r>
      <w:r w:rsidR="0092796B" w:rsidRPr="00177A73">
        <w:rPr>
          <w:rFonts w:ascii="Arial" w:hAnsi="Arial" w:cs="Arial"/>
        </w:rPr>
        <w:t xml:space="preserve">offer all headteachers </w:t>
      </w:r>
      <w:r w:rsidR="002A637D" w:rsidRPr="00177A73">
        <w:rPr>
          <w:rFonts w:ascii="Arial" w:hAnsi="Arial" w:cs="Arial"/>
        </w:rPr>
        <w:t xml:space="preserve">in maintained </w:t>
      </w:r>
      <w:r w:rsidR="00A7307F" w:rsidRPr="00177A73">
        <w:rPr>
          <w:rFonts w:ascii="Arial" w:hAnsi="Arial" w:cs="Arial"/>
        </w:rPr>
        <w:t xml:space="preserve">schools who are </w:t>
      </w:r>
      <w:r w:rsidR="0092796B" w:rsidRPr="00177A73">
        <w:rPr>
          <w:rFonts w:ascii="Arial" w:hAnsi="Arial" w:cs="Arial"/>
        </w:rPr>
        <w:t>new to post in Shropshire the opportunity of a</w:t>
      </w:r>
      <w:r w:rsidR="00A04B00" w:rsidRPr="00177A73">
        <w:rPr>
          <w:rFonts w:ascii="Arial" w:hAnsi="Arial" w:cs="Arial"/>
        </w:rPr>
        <w:t xml:space="preserve">n experienced </w:t>
      </w:r>
      <w:r w:rsidR="0092796B" w:rsidRPr="00177A73">
        <w:rPr>
          <w:rFonts w:ascii="Arial" w:hAnsi="Arial" w:cs="Arial"/>
        </w:rPr>
        <w:t xml:space="preserve">headteacher colleague to work as a mentor during the first year </w:t>
      </w:r>
      <w:r w:rsidR="00A04B00" w:rsidRPr="00177A73">
        <w:rPr>
          <w:rFonts w:ascii="Arial" w:hAnsi="Arial" w:cs="Arial"/>
        </w:rPr>
        <w:t xml:space="preserve">after appointment. The purpose of this is to enable new headteachers to </w:t>
      </w:r>
      <w:r w:rsidR="007F646C" w:rsidRPr="00177A73">
        <w:rPr>
          <w:rFonts w:ascii="Arial" w:hAnsi="Arial" w:cs="Arial"/>
        </w:rPr>
        <w:t xml:space="preserve">grow their professional network </w:t>
      </w:r>
      <w:r w:rsidR="008E0767" w:rsidRPr="00177A73">
        <w:rPr>
          <w:rFonts w:ascii="Arial" w:hAnsi="Arial" w:cs="Arial"/>
        </w:rPr>
        <w:t xml:space="preserve">and provide access to another person able to </w:t>
      </w:r>
      <w:r w:rsidR="00BD6598" w:rsidRPr="00177A73">
        <w:rPr>
          <w:rFonts w:ascii="Arial" w:hAnsi="Arial" w:cs="Arial"/>
        </w:rPr>
        <w:t xml:space="preserve">discuss issues and queries that may emerge within school. Where possible, we will seek to deploy a mentor </w:t>
      </w:r>
      <w:r w:rsidR="007324A4" w:rsidRPr="00177A73">
        <w:rPr>
          <w:rFonts w:ascii="Arial" w:hAnsi="Arial" w:cs="Arial"/>
        </w:rPr>
        <w:t xml:space="preserve">with knowledge and experience of a similar school’s context. For more information about </w:t>
      </w:r>
      <w:r w:rsidR="002266C9" w:rsidRPr="00177A73">
        <w:rPr>
          <w:rFonts w:ascii="Arial" w:hAnsi="Arial" w:cs="Arial"/>
        </w:rPr>
        <w:t>mentors, please contact your attached school improvement adviser.</w:t>
      </w:r>
    </w:p>
    <w:p w14:paraId="3FE5130D" w14:textId="2F91B697" w:rsidR="00B96146" w:rsidRPr="00177A73" w:rsidRDefault="00B96146" w:rsidP="00B96146">
      <w:pPr>
        <w:rPr>
          <w:rFonts w:ascii="Arial" w:hAnsi="Arial" w:cs="Arial"/>
          <w:b/>
          <w:bCs/>
          <w:sz w:val="24"/>
          <w:szCs w:val="24"/>
        </w:rPr>
      </w:pPr>
      <w:r w:rsidRPr="00177A73">
        <w:rPr>
          <w:rFonts w:ascii="Arial" w:hAnsi="Arial" w:cs="Arial"/>
          <w:b/>
          <w:bCs/>
          <w:sz w:val="24"/>
          <w:szCs w:val="24"/>
        </w:rPr>
        <w:t>Introduct</w:t>
      </w:r>
      <w:r w:rsidR="00D11FD9" w:rsidRPr="00177A73">
        <w:rPr>
          <w:rFonts w:ascii="Arial" w:hAnsi="Arial" w:cs="Arial"/>
          <w:b/>
          <w:bCs/>
          <w:sz w:val="24"/>
          <w:szCs w:val="24"/>
        </w:rPr>
        <w:t xml:space="preserve">ory </w:t>
      </w:r>
      <w:r w:rsidR="00FB7384" w:rsidRPr="00177A73">
        <w:rPr>
          <w:rFonts w:ascii="Arial" w:hAnsi="Arial" w:cs="Arial"/>
          <w:b/>
          <w:bCs/>
          <w:sz w:val="24"/>
          <w:szCs w:val="24"/>
        </w:rPr>
        <w:t>meetings</w:t>
      </w:r>
    </w:p>
    <w:p w14:paraId="6C01FEA8" w14:textId="3C20C912" w:rsidR="0023327F" w:rsidRPr="00177A73" w:rsidRDefault="0023327F" w:rsidP="00B96146">
      <w:pPr>
        <w:rPr>
          <w:rFonts w:ascii="Arial" w:hAnsi="Arial" w:cs="Arial"/>
        </w:rPr>
      </w:pPr>
    </w:p>
    <w:p w14:paraId="50CE792D" w14:textId="1B20C2FE" w:rsidR="0050024E" w:rsidRPr="00177A73" w:rsidRDefault="0050024E" w:rsidP="00B96146">
      <w:pPr>
        <w:rPr>
          <w:rFonts w:ascii="Arial" w:hAnsi="Arial" w:cs="Arial"/>
        </w:rPr>
      </w:pPr>
      <w:r w:rsidRPr="00177A73">
        <w:rPr>
          <w:rFonts w:ascii="Arial" w:hAnsi="Arial" w:cs="Arial"/>
        </w:rPr>
        <w:t>The Induction programme has been adapted over recent years due to Covid restrictions. However, initial plans for September 2022 include the following:</w:t>
      </w:r>
    </w:p>
    <w:p w14:paraId="52E537E7" w14:textId="73711B7C" w:rsidR="0050024E" w:rsidRPr="00177A73" w:rsidRDefault="0050024E" w:rsidP="0050024E">
      <w:pPr>
        <w:pStyle w:val="ListParagraph"/>
        <w:numPr>
          <w:ilvl w:val="0"/>
          <w:numId w:val="33"/>
        </w:numPr>
        <w:rPr>
          <w:rFonts w:ascii="Arial" w:hAnsi="Arial" w:cs="Arial"/>
        </w:rPr>
      </w:pPr>
      <w:r w:rsidRPr="00177A73">
        <w:rPr>
          <w:rFonts w:ascii="Arial" w:hAnsi="Arial" w:cs="Arial"/>
        </w:rPr>
        <w:t>To provide an Induction Handbook, including ‘A New Headteacher Checklist’ and ‘A year in the Life of a Shropshire Headteacher timeline’.</w:t>
      </w:r>
      <w:r w:rsidR="00177A73">
        <w:rPr>
          <w:rFonts w:ascii="Arial" w:hAnsi="Arial" w:cs="Arial"/>
        </w:rPr>
        <w:t xml:space="preserve"> (September).</w:t>
      </w:r>
    </w:p>
    <w:p w14:paraId="0502CAA5" w14:textId="1C5CA04D" w:rsidR="0050024E" w:rsidRDefault="0050024E" w:rsidP="004A5CCF">
      <w:pPr>
        <w:pStyle w:val="ListParagraph"/>
        <w:numPr>
          <w:ilvl w:val="0"/>
          <w:numId w:val="33"/>
        </w:numPr>
        <w:rPr>
          <w:rFonts w:ascii="Arial" w:hAnsi="Arial" w:cs="Arial"/>
        </w:rPr>
      </w:pPr>
      <w:r w:rsidRPr="00177A73">
        <w:rPr>
          <w:rFonts w:ascii="Arial" w:hAnsi="Arial" w:cs="Arial"/>
        </w:rPr>
        <w:t xml:space="preserve">Induction meeting for all new and recently appointed headteachers. </w:t>
      </w:r>
      <w:r w:rsidR="00D53A44" w:rsidRPr="00177A73">
        <w:rPr>
          <w:rFonts w:ascii="Arial" w:hAnsi="Arial" w:cs="Arial"/>
        </w:rPr>
        <w:t>O</w:t>
      </w:r>
      <w:r w:rsidRPr="00177A73">
        <w:rPr>
          <w:rFonts w:ascii="Arial" w:hAnsi="Arial" w:cs="Arial"/>
        </w:rPr>
        <w:t xml:space="preserve">fficers invited are </w:t>
      </w:r>
      <w:r w:rsidR="007964AA" w:rsidRPr="00177A73">
        <w:rPr>
          <w:rFonts w:ascii="Arial" w:hAnsi="Arial" w:cs="Arial"/>
        </w:rPr>
        <w:t xml:space="preserve">David Shaw (Assistant Director of Education and Achievement), </w:t>
      </w:r>
      <w:r w:rsidRPr="00177A73">
        <w:rPr>
          <w:rFonts w:ascii="Arial" w:hAnsi="Arial" w:cs="Arial"/>
        </w:rPr>
        <w:t>Steve Compton (Principal Education Improvement Adviser, Education Improvement Service)</w:t>
      </w:r>
      <w:r w:rsidR="00DB3A4F">
        <w:rPr>
          <w:rFonts w:ascii="Arial" w:hAnsi="Arial" w:cs="Arial"/>
        </w:rPr>
        <w:t xml:space="preserve">, </w:t>
      </w:r>
      <w:r w:rsidRPr="00177A73">
        <w:rPr>
          <w:rFonts w:ascii="Arial" w:hAnsi="Arial" w:cs="Arial"/>
        </w:rPr>
        <w:t xml:space="preserve">Phil Wilson (Service Manager, Business Support, Learning &amp; Skills) </w:t>
      </w:r>
      <w:r w:rsidR="00DB3A4F">
        <w:rPr>
          <w:rFonts w:ascii="Arial" w:hAnsi="Arial" w:cs="Arial"/>
        </w:rPr>
        <w:t xml:space="preserve">and </w:t>
      </w:r>
      <w:r w:rsidR="00A20D0A" w:rsidRPr="00A20D0A">
        <w:rPr>
          <w:rFonts w:ascii="Arial" w:hAnsi="Arial" w:cs="Arial"/>
        </w:rPr>
        <w:t>Karen Levell</w:t>
      </w:r>
      <w:r w:rsidR="00A20D0A">
        <w:rPr>
          <w:rFonts w:ascii="Arial" w:hAnsi="Arial" w:cs="Arial"/>
        </w:rPr>
        <w:t xml:space="preserve"> (</w:t>
      </w:r>
      <w:r w:rsidR="00A20D0A" w:rsidRPr="00A20D0A">
        <w:rPr>
          <w:rFonts w:ascii="Arial" w:hAnsi="Arial" w:cs="Arial"/>
        </w:rPr>
        <w:t>Service Manager SEND</w:t>
      </w:r>
      <w:r w:rsidR="00A20D0A">
        <w:rPr>
          <w:rFonts w:ascii="Arial" w:hAnsi="Arial" w:cs="Arial"/>
        </w:rPr>
        <w:t>)</w:t>
      </w:r>
      <w:r w:rsidR="00DB3A4F">
        <w:rPr>
          <w:rFonts w:ascii="Arial" w:hAnsi="Arial" w:cs="Arial"/>
        </w:rPr>
        <w:t xml:space="preserve"> </w:t>
      </w:r>
      <w:r w:rsidRPr="00177A73">
        <w:rPr>
          <w:rFonts w:ascii="Arial" w:hAnsi="Arial" w:cs="Arial"/>
        </w:rPr>
        <w:t>to provide an overview of their service areas and ways of working</w:t>
      </w:r>
      <w:r w:rsidR="00177A73">
        <w:rPr>
          <w:rFonts w:ascii="Arial" w:hAnsi="Arial" w:cs="Arial"/>
        </w:rPr>
        <w:t>. (September).</w:t>
      </w:r>
    </w:p>
    <w:p w14:paraId="508DD8F1" w14:textId="45107B23" w:rsidR="00177A73" w:rsidRDefault="00177A73" w:rsidP="004A5CCF">
      <w:pPr>
        <w:pStyle w:val="ListParagraph"/>
        <w:numPr>
          <w:ilvl w:val="0"/>
          <w:numId w:val="33"/>
        </w:numPr>
        <w:rPr>
          <w:rFonts w:ascii="Arial" w:hAnsi="Arial" w:cs="Arial"/>
        </w:rPr>
      </w:pPr>
      <w:r w:rsidRPr="00177A73">
        <w:rPr>
          <w:rFonts w:ascii="Arial" w:hAnsi="Arial" w:cs="Arial"/>
        </w:rPr>
        <w:t xml:space="preserve">To establish peer support for </w:t>
      </w:r>
      <w:r>
        <w:rPr>
          <w:rFonts w:ascii="Arial" w:hAnsi="Arial" w:cs="Arial"/>
        </w:rPr>
        <w:t>h</w:t>
      </w:r>
      <w:r w:rsidRPr="00177A73">
        <w:rPr>
          <w:rFonts w:ascii="Arial" w:hAnsi="Arial" w:cs="Arial"/>
        </w:rPr>
        <w:t>eadteachers in maintained schools</w:t>
      </w:r>
      <w:r>
        <w:rPr>
          <w:rFonts w:ascii="Arial" w:hAnsi="Arial" w:cs="Arial"/>
        </w:rPr>
        <w:t xml:space="preserve"> (October).</w:t>
      </w:r>
    </w:p>
    <w:p w14:paraId="2450D93D" w14:textId="22D6623E" w:rsidR="00177A73" w:rsidRPr="00177A73" w:rsidRDefault="00177A73" w:rsidP="004A5CCF">
      <w:pPr>
        <w:pStyle w:val="ListParagraph"/>
        <w:numPr>
          <w:ilvl w:val="0"/>
          <w:numId w:val="33"/>
        </w:numPr>
        <w:rPr>
          <w:rFonts w:ascii="Arial" w:hAnsi="Arial" w:cs="Arial"/>
        </w:rPr>
      </w:pPr>
      <w:r w:rsidRPr="00177A73">
        <w:rPr>
          <w:rFonts w:ascii="Arial" w:hAnsi="Arial" w:cs="Arial"/>
        </w:rPr>
        <w:t xml:space="preserve">Senior officers to provide practical as well as theoretical guidance of how their service operates through a series of planned events </w:t>
      </w:r>
      <w:r>
        <w:rPr>
          <w:rFonts w:ascii="Arial" w:hAnsi="Arial" w:cs="Arial"/>
        </w:rPr>
        <w:t>(throughout the year via Teams and in person).</w:t>
      </w:r>
    </w:p>
    <w:p w14:paraId="7763C9AE" w14:textId="77777777" w:rsidR="00177A73" w:rsidRDefault="00177A73" w:rsidP="000C2E8B">
      <w:pPr>
        <w:rPr>
          <w:rFonts w:ascii="Arial" w:hAnsi="Arial" w:cs="Arial"/>
          <w:b/>
          <w:bCs/>
          <w:color w:val="FF0000"/>
          <w:sz w:val="28"/>
          <w:szCs w:val="28"/>
        </w:rPr>
      </w:pPr>
      <w:bookmarkStart w:id="2" w:name="_Hlk109029364"/>
      <w:bookmarkStart w:id="3" w:name="EIS"/>
    </w:p>
    <w:p w14:paraId="1523FBD0" w14:textId="77777777" w:rsidR="00A20D0A" w:rsidRDefault="00A20D0A" w:rsidP="000C2E8B">
      <w:pPr>
        <w:rPr>
          <w:rFonts w:ascii="Arial" w:hAnsi="Arial" w:cs="Arial"/>
          <w:b/>
          <w:bCs/>
          <w:color w:val="FF0000"/>
          <w:sz w:val="28"/>
          <w:szCs w:val="28"/>
        </w:rPr>
      </w:pPr>
    </w:p>
    <w:p w14:paraId="0E545A1E" w14:textId="287E6CE3" w:rsidR="000C2E8B" w:rsidRPr="00096BB8" w:rsidRDefault="000C2E8B" w:rsidP="000C2E8B">
      <w:pPr>
        <w:rPr>
          <w:rFonts w:ascii="Arial" w:hAnsi="Arial" w:cs="Arial"/>
          <w:b/>
          <w:bCs/>
          <w:color w:val="FF0000"/>
          <w:sz w:val="28"/>
          <w:szCs w:val="28"/>
        </w:rPr>
      </w:pPr>
      <w:r w:rsidRPr="00096BB8">
        <w:rPr>
          <w:rFonts w:ascii="Arial" w:hAnsi="Arial" w:cs="Arial"/>
          <w:b/>
          <w:bCs/>
          <w:color w:val="FF0000"/>
          <w:sz w:val="28"/>
          <w:szCs w:val="28"/>
        </w:rPr>
        <w:lastRenderedPageBreak/>
        <w:t>The Education Improvement Service (EIS)</w:t>
      </w:r>
    </w:p>
    <w:bookmarkEnd w:id="2"/>
    <w:bookmarkEnd w:id="3"/>
    <w:p w14:paraId="5511FBC0" w14:textId="77777777" w:rsidR="000C2E8B" w:rsidRPr="00096BB8" w:rsidRDefault="000C2E8B" w:rsidP="000C2E8B">
      <w:pPr>
        <w:rPr>
          <w:rFonts w:ascii="Arial" w:hAnsi="Arial" w:cs="Arial"/>
        </w:rPr>
      </w:pPr>
      <w:r w:rsidRPr="00096BB8">
        <w:rPr>
          <w:rFonts w:ascii="Arial" w:hAnsi="Arial" w:cs="Arial"/>
        </w:rPr>
        <w:t>The Education Improvement Service is responsible for supporting and challenging schools to ensure that all pupils secure the best education.  One of the core functions of EIS is met through the allocation of a School Improvement Adviser (SIA) to all schools.</w:t>
      </w:r>
    </w:p>
    <w:p w14:paraId="2DF3E033" w14:textId="77777777" w:rsidR="000C2E8B" w:rsidRPr="00096BB8" w:rsidRDefault="000C2E8B" w:rsidP="000C2E8B">
      <w:pPr>
        <w:rPr>
          <w:rFonts w:ascii="Arial" w:hAnsi="Arial" w:cs="Arial"/>
        </w:rPr>
      </w:pPr>
      <w:r w:rsidRPr="00096BB8">
        <w:rPr>
          <w:rFonts w:ascii="Arial" w:hAnsi="Arial" w:cs="Arial"/>
        </w:rPr>
        <w:t xml:space="preserve">EIS works in partnership with University Centre Shrewsbury (UCS) to provide a programme of CPD including network meetings, headteacher briefings, conferences and Ofsted briefings. </w:t>
      </w:r>
    </w:p>
    <w:p w14:paraId="7FECCA22" w14:textId="77777777" w:rsidR="000C2E8B" w:rsidRPr="00096BB8" w:rsidRDefault="000C2E8B" w:rsidP="000C2E8B">
      <w:pPr>
        <w:rPr>
          <w:rFonts w:ascii="Arial" w:hAnsi="Arial" w:cs="Arial"/>
        </w:rPr>
      </w:pPr>
      <w:r w:rsidRPr="00096BB8">
        <w:rPr>
          <w:rFonts w:ascii="Arial" w:hAnsi="Arial" w:cs="Arial"/>
        </w:rPr>
        <w:t>The EIS team includes staff that are responsible for Early Years, Post-16, Safeguarding, Governance and Educational Visits and is further supported by a team of associate staff comprising headteachers, ex-headteachers and ex-advisers.</w:t>
      </w:r>
    </w:p>
    <w:p w14:paraId="3A1370BD" w14:textId="77777777" w:rsidR="000C2E8B" w:rsidRPr="00096BB8" w:rsidRDefault="000C2E8B" w:rsidP="000C2E8B">
      <w:pPr>
        <w:rPr>
          <w:rFonts w:ascii="Arial" w:hAnsi="Arial" w:cs="Arial"/>
        </w:rPr>
      </w:pPr>
      <w:r w:rsidRPr="00096BB8">
        <w:rPr>
          <w:rFonts w:ascii="Arial" w:hAnsi="Arial" w:cs="Arial"/>
        </w:rPr>
        <w:t xml:space="preserve">All headteachers’ in maintained schools’ new to post in Shropshire will receive at least one visit a term from their attached adviser. Schools are encouraged to share documents with advisers to facilitate discussions. SIAs are also available to pick up queries and questions via phone or email from schools in between formal meetings. Following the meeting, the school will be provided with a </w:t>
      </w:r>
      <w:r w:rsidRPr="00096BB8">
        <w:rPr>
          <w:rFonts w:ascii="Arial" w:hAnsi="Arial" w:cs="Arial"/>
          <w:b/>
          <w:bCs/>
        </w:rPr>
        <w:t>rolling record</w:t>
      </w:r>
      <w:r w:rsidRPr="00096BB8">
        <w:rPr>
          <w:rFonts w:ascii="Arial" w:hAnsi="Arial" w:cs="Arial"/>
        </w:rPr>
        <w:t xml:space="preserve"> of the visit that will be updated as and when subsequent visits are made. This record remains confidential, although headteachers are encouraged to share this with their Chair of Governors and may be asked to share this with inspectors at the point of Ofsted inspection. </w:t>
      </w:r>
    </w:p>
    <w:p w14:paraId="16D8DC34" w14:textId="77777777" w:rsidR="000C2E8B" w:rsidRPr="00096BB8" w:rsidRDefault="000C2E8B" w:rsidP="000C2E8B">
      <w:pPr>
        <w:rPr>
          <w:rFonts w:ascii="Arial" w:hAnsi="Arial" w:cs="Arial"/>
          <w:b/>
          <w:bCs/>
        </w:rPr>
      </w:pPr>
      <w:r w:rsidRPr="00096BB8">
        <w:rPr>
          <w:rFonts w:ascii="Arial" w:hAnsi="Arial" w:cs="Arial"/>
          <w:b/>
          <w:bCs/>
        </w:rPr>
        <w:t>Key Documents and sources of support</w:t>
      </w:r>
    </w:p>
    <w:p w14:paraId="18846CB1" w14:textId="77777777" w:rsidR="000C2E8B" w:rsidRPr="00096BB8" w:rsidRDefault="000C2E8B" w:rsidP="000C2E8B">
      <w:pPr>
        <w:spacing w:after="0"/>
        <w:rPr>
          <w:rFonts w:ascii="Arial" w:hAnsi="Arial" w:cs="Arial"/>
        </w:rPr>
      </w:pPr>
      <w:r w:rsidRPr="00096BB8">
        <w:rPr>
          <w:rFonts w:ascii="Arial" w:hAnsi="Arial" w:cs="Arial"/>
        </w:rPr>
        <w:t>The EIS provide a range of useful suggested documents to support school improvement</w:t>
      </w:r>
    </w:p>
    <w:p w14:paraId="2B4A85D0" w14:textId="77777777" w:rsidR="000C2E8B" w:rsidRPr="00096BB8" w:rsidRDefault="000C2E8B" w:rsidP="000C2E8B">
      <w:pPr>
        <w:pStyle w:val="ListParagraph"/>
        <w:numPr>
          <w:ilvl w:val="0"/>
          <w:numId w:val="1"/>
        </w:numPr>
        <w:spacing w:after="0"/>
        <w:rPr>
          <w:rFonts w:ascii="Arial" w:hAnsi="Arial" w:cs="Arial"/>
        </w:rPr>
      </w:pPr>
      <w:r w:rsidRPr="00096BB8">
        <w:rPr>
          <w:rFonts w:ascii="Arial" w:hAnsi="Arial" w:cs="Arial"/>
        </w:rPr>
        <w:t>Suggested school self-evaluation tools (including SEF and SEF Executive Summary)</w:t>
      </w:r>
    </w:p>
    <w:p w14:paraId="64FC494A" w14:textId="77777777" w:rsidR="000C2E8B" w:rsidRPr="00096BB8" w:rsidRDefault="000C2E8B" w:rsidP="000C2E8B">
      <w:pPr>
        <w:pStyle w:val="ListParagraph"/>
        <w:numPr>
          <w:ilvl w:val="0"/>
          <w:numId w:val="1"/>
        </w:numPr>
        <w:rPr>
          <w:rFonts w:ascii="Arial" w:hAnsi="Arial" w:cs="Arial"/>
        </w:rPr>
      </w:pPr>
      <w:r w:rsidRPr="00096BB8">
        <w:rPr>
          <w:rFonts w:ascii="Arial" w:hAnsi="Arial" w:cs="Arial"/>
        </w:rPr>
        <w:t>School Development Plan</w:t>
      </w:r>
    </w:p>
    <w:p w14:paraId="3D9475B9" w14:textId="77777777" w:rsidR="000C2E8B" w:rsidRPr="00096BB8" w:rsidRDefault="000C2E8B" w:rsidP="000C2E8B">
      <w:pPr>
        <w:pStyle w:val="ListParagraph"/>
        <w:ind w:left="0"/>
        <w:rPr>
          <w:rStyle w:val="Hyperlink"/>
          <w:rFonts w:ascii="Arial" w:hAnsi="Arial" w:cs="Arial"/>
        </w:rPr>
      </w:pPr>
      <w:r w:rsidRPr="00096BB8">
        <w:rPr>
          <w:rFonts w:ascii="Arial" w:hAnsi="Arial" w:cs="Arial"/>
        </w:rPr>
        <w:t xml:space="preserve">Key documents can be accessed from </w:t>
      </w:r>
      <w:hyperlink r:id="rId14" w:history="1">
        <w:r w:rsidRPr="00096BB8">
          <w:rPr>
            <w:rStyle w:val="Hyperlink"/>
            <w:rFonts w:ascii="Arial" w:hAnsi="Arial" w:cs="Arial"/>
          </w:rPr>
          <w:t>http://www.shropshirelg.net/services/education-improvement-service/headteacher-key-documents/</w:t>
        </w:r>
      </w:hyperlink>
    </w:p>
    <w:p w14:paraId="03750BE2" w14:textId="77777777" w:rsidR="000C2E8B" w:rsidRPr="00096BB8" w:rsidRDefault="000C2E8B" w:rsidP="000C2E8B">
      <w:pPr>
        <w:rPr>
          <w:rFonts w:ascii="Arial" w:hAnsi="Arial" w:cs="Arial"/>
        </w:rPr>
      </w:pPr>
      <w:r w:rsidRPr="00096BB8">
        <w:rPr>
          <w:rFonts w:ascii="Arial" w:hAnsi="Arial" w:cs="Arial"/>
        </w:rPr>
        <w:t>Perspective Lite:</w:t>
      </w:r>
      <w:r w:rsidRPr="00096BB8">
        <w:rPr>
          <w:rFonts w:ascii="Arial" w:hAnsi="Arial" w:cs="Arial"/>
          <w:b/>
          <w:bCs/>
        </w:rPr>
        <w:t xml:space="preserve"> </w:t>
      </w:r>
      <w:r w:rsidRPr="00096BB8">
        <w:rPr>
          <w:rFonts w:ascii="Arial" w:hAnsi="Arial" w:cs="Arial"/>
        </w:rPr>
        <w:t xml:space="preserve">All Shropshire schools have access to a suite of data analysis tools through Perspective Lite </w:t>
      </w:r>
      <w:hyperlink r:id="rId15" w:history="1">
        <w:r w:rsidRPr="00096BB8">
          <w:rPr>
            <w:rStyle w:val="Hyperlink"/>
            <w:rFonts w:ascii="Arial" w:hAnsi="Arial" w:cs="Arial"/>
          </w:rPr>
          <w:t>https://www.angelsolutions.co.uk/products/perspective/lite/</w:t>
        </w:r>
      </w:hyperlink>
      <w:r w:rsidRPr="00096BB8">
        <w:rPr>
          <w:rFonts w:ascii="Arial" w:hAnsi="Arial" w:cs="Arial"/>
        </w:rPr>
        <w:t xml:space="preserve">.  This provides schools with access to comparative school performance data and can also provide early indications of national benchmarks before the publication of Analysing School Performance. </w:t>
      </w:r>
    </w:p>
    <w:p w14:paraId="3C559021" w14:textId="77777777" w:rsidR="000C2E8B" w:rsidRPr="00096BB8" w:rsidRDefault="000C2E8B" w:rsidP="000C2E8B">
      <w:pPr>
        <w:rPr>
          <w:rFonts w:ascii="Arial" w:hAnsi="Arial" w:cs="Arial"/>
        </w:rPr>
      </w:pPr>
      <w:r w:rsidRPr="00096BB8">
        <w:rPr>
          <w:rFonts w:ascii="Arial" w:hAnsi="Arial" w:cs="Arial"/>
          <w:b/>
          <w:bCs/>
        </w:rPr>
        <w:t xml:space="preserve">Headteacher </w:t>
      </w:r>
      <w:r>
        <w:rPr>
          <w:rFonts w:ascii="Arial" w:hAnsi="Arial" w:cs="Arial"/>
          <w:b/>
          <w:bCs/>
        </w:rPr>
        <w:t>b</w:t>
      </w:r>
      <w:r w:rsidRPr="00096BB8">
        <w:rPr>
          <w:rFonts w:ascii="Arial" w:hAnsi="Arial" w:cs="Arial"/>
          <w:b/>
          <w:bCs/>
        </w:rPr>
        <w:t xml:space="preserve">riefings and </w:t>
      </w:r>
      <w:r>
        <w:rPr>
          <w:rFonts w:ascii="Arial" w:hAnsi="Arial" w:cs="Arial"/>
          <w:b/>
          <w:bCs/>
        </w:rPr>
        <w:t>w</w:t>
      </w:r>
      <w:r w:rsidRPr="00096BB8">
        <w:rPr>
          <w:rFonts w:ascii="Arial" w:hAnsi="Arial" w:cs="Arial"/>
          <w:b/>
          <w:bCs/>
        </w:rPr>
        <w:t>orkshops</w:t>
      </w:r>
      <w:r w:rsidRPr="00096BB8">
        <w:rPr>
          <w:rFonts w:ascii="Arial" w:hAnsi="Arial" w:cs="Arial"/>
        </w:rPr>
        <w:t xml:space="preserve"> </w:t>
      </w:r>
    </w:p>
    <w:p w14:paraId="39871037" w14:textId="77777777" w:rsidR="000C2E8B" w:rsidRPr="00096BB8" w:rsidRDefault="000C2E8B" w:rsidP="000C2E8B">
      <w:pPr>
        <w:rPr>
          <w:rFonts w:ascii="Arial" w:hAnsi="Arial" w:cs="Arial"/>
        </w:rPr>
      </w:pPr>
      <w:r w:rsidRPr="00096BB8">
        <w:rPr>
          <w:rFonts w:ascii="Arial" w:hAnsi="Arial" w:cs="Arial"/>
        </w:rPr>
        <w:t xml:space="preserve">We strongly urge all headteachers to attend the </w:t>
      </w:r>
      <w:r w:rsidRPr="00096BB8">
        <w:rPr>
          <w:rFonts w:ascii="Arial" w:hAnsi="Arial" w:cs="Arial"/>
          <w:b/>
          <w:bCs/>
        </w:rPr>
        <w:t xml:space="preserve">termly primary </w:t>
      </w:r>
      <w:r>
        <w:rPr>
          <w:rFonts w:ascii="Arial" w:hAnsi="Arial" w:cs="Arial"/>
          <w:b/>
          <w:bCs/>
        </w:rPr>
        <w:t>h</w:t>
      </w:r>
      <w:r w:rsidRPr="00096BB8">
        <w:rPr>
          <w:rFonts w:ascii="Arial" w:hAnsi="Arial" w:cs="Arial"/>
          <w:b/>
          <w:bCs/>
        </w:rPr>
        <w:t>eadteacher briefings</w:t>
      </w:r>
      <w:r w:rsidRPr="00096BB8">
        <w:rPr>
          <w:rFonts w:ascii="Arial" w:hAnsi="Arial" w:cs="Arial"/>
        </w:rPr>
        <w:t xml:space="preserve">. These are valuable opportunities to learn about key initiatives and updates in education and learn about new opportunities. The briefings also provide a useful opportunity for informal discussion with colleagues. In addition to briefings, headteachers may also wish to take advantage of attending and engaging with </w:t>
      </w:r>
      <w:r>
        <w:rPr>
          <w:rFonts w:ascii="Arial" w:hAnsi="Arial" w:cs="Arial"/>
          <w:b/>
          <w:bCs/>
        </w:rPr>
        <w:t>h</w:t>
      </w:r>
      <w:r w:rsidRPr="00096BB8">
        <w:rPr>
          <w:rFonts w:ascii="Arial" w:hAnsi="Arial" w:cs="Arial"/>
          <w:b/>
          <w:bCs/>
        </w:rPr>
        <w:t>eadteacher workshops</w:t>
      </w:r>
      <w:r w:rsidRPr="00096BB8">
        <w:rPr>
          <w:rFonts w:ascii="Arial" w:hAnsi="Arial" w:cs="Arial"/>
        </w:rPr>
        <w:t xml:space="preserve"> on a range of topical subjects to share good practice and work alongside others. To book a place, visit the ‘Leadership and Management’ section of the online CPD catalogue </w:t>
      </w:r>
      <w:hyperlink r:id="rId16" w:history="1">
        <w:r w:rsidRPr="00096BB8">
          <w:rPr>
            <w:rStyle w:val="Hyperlink"/>
            <w:rFonts w:ascii="Arial" w:hAnsi="Arial" w:cs="Arial"/>
          </w:rPr>
          <w:t>https://cpd.ucshrewsbury.ac.uk/catalogue/</w:t>
        </w:r>
      </w:hyperlink>
    </w:p>
    <w:p w14:paraId="0D85D9BD" w14:textId="77777777" w:rsidR="000C2E8B" w:rsidRPr="00096BB8" w:rsidRDefault="000C2E8B" w:rsidP="000C2E8B">
      <w:pPr>
        <w:rPr>
          <w:rFonts w:ascii="Arial" w:hAnsi="Arial" w:cs="Arial"/>
        </w:rPr>
      </w:pPr>
      <w:r w:rsidRPr="00096BB8">
        <w:rPr>
          <w:rFonts w:ascii="Arial" w:hAnsi="Arial" w:cs="Arial"/>
        </w:rPr>
        <w:t xml:space="preserve">Contact: </w:t>
      </w:r>
      <w:hyperlink r:id="rId17" w:history="1">
        <w:r w:rsidRPr="00096BB8">
          <w:rPr>
            <w:rStyle w:val="Hyperlink"/>
            <w:rFonts w:ascii="Arial" w:hAnsi="Arial" w:cs="Arial"/>
          </w:rPr>
          <w:t>Steve.Compton@shropshire.gov.uk</w:t>
        </w:r>
      </w:hyperlink>
      <w:r w:rsidRPr="00096BB8">
        <w:rPr>
          <w:rFonts w:ascii="Arial" w:hAnsi="Arial" w:cs="Arial"/>
        </w:rPr>
        <w:t xml:space="preserve">  (Principal School Improvement Adviser) Tel: 01743 254444</w:t>
      </w:r>
    </w:p>
    <w:p w14:paraId="42DF28FC" w14:textId="77777777" w:rsidR="00604D44" w:rsidRDefault="00604D44" w:rsidP="00C80790">
      <w:pPr>
        <w:rPr>
          <w:rFonts w:ascii="Arial" w:hAnsi="Arial" w:cs="Arial"/>
          <w:b/>
          <w:bCs/>
          <w:color w:val="FF0000"/>
          <w:sz w:val="28"/>
          <w:szCs w:val="28"/>
        </w:rPr>
      </w:pPr>
      <w:bookmarkStart w:id="4" w:name="CPD"/>
      <w:bookmarkStart w:id="5" w:name="_Hlk109045681"/>
    </w:p>
    <w:p w14:paraId="76D4DAEA" w14:textId="72B2727D" w:rsidR="00901EC9" w:rsidRPr="00F95670" w:rsidRDefault="00901EC9" w:rsidP="00C80790">
      <w:pPr>
        <w:rPr>
          <w:rFonts w:ascii="Arial" w:hAnsi="Arial" w:cs="Arial"/>
          <w:b/>
          <w:bCs/>
          <w:color w:val="FF0000"/>
          <w:sz w:val="28"/>
          <w:szCs w:val="28"/>
        </w:rPr>
      </w:pPr>
      <w:r w:rsidRPr="00F95670">
        <w:rPr>
          <w:rFonts w:ascii="Arial" w:hAnsi="Arial" w:cs="Arial"/>
          <w:b/>
          <w:bCs/>
          <w:color w:val="FF0000"/>
          <w:sz w:val="28"/>
          <w:szCs w:val="28"/>
        </w:rPr>
        <w:t>Continuing Professional Development</w:t>
      </w:r>
    </w:p>
    <w:bookmarkEnd w:id="4"/>
    <w:p w14:paraId="5EDF2756" w14:textId="49EDA7FE" w:rsidR="00901EC9" w:rsidRPr="00F95670" w:rsidRDefault="00901EC9" w:rsidP="00C80790">
      <w:pPr>
        <w:rPr>
          <w:rFonts w:ascii="Arial" w:hAnsi="Arial" w:cs="Arial"/>
        </w:rPr>
      </w:pPr>
      <w:r w:rsidRPr="00F95670">
        <w:rPr>
          <w:rFonts w:ascii="Arial" w:hAnsi="Arial" w:cs="Arial"/>
        </w:rPr>
        <w:t>University Centre Shrewsbury</w:t>
      </w:r>
      <w:r w:rsidR="00B63A1E" w:rsidRPr="00F95670">
        <w:rPr>
          <w:rFonts w:ascii="Arial" w:hAnsi="Arial" w:cs="Arial"/>
        </w:rPr>
        <w:t xml:space="preserve"> (UCS)</w:t>
      </w:r>
      <w:r w:rsidRPr="00F95670">
        <w:rPr>
          <w:rFonts w:ascii="Arial" w:hAnsi="Arial" w:cs="Arial"/>
        </w:rPr>
        <w:t>, in partnership with Shropshire Council, have been hosting CPD events for schools, settings and providers. A wide range of training is available and can be found on the termly CPD posters which are available to download from the UCS site.</w:t>
      </w:r>
    </w:p>
    <w:p w14:paraId="31F4F079" w14:textId="53BB714F" w:rsidR="00901EC9" w:rsidRPr="00F95670" w:rsidRDefault="00901EC9" w:rsidP="00C80790">
      <w:pPr>
        <w:rPr>
          <w:rFonts w:ascii="Arial" w:hAnsi="Arial" w:cs="Arial"/>
        </w:rPr>
      </w:pPr>
      <w:r w:rsidRPr="00F95670">
        <w:rPr>
          <w:rFonts w:ascii="Arial" w:hAnsi="Arial" w:cs="Arial"/>
        </w:rPr>
        <w:t xml:space="preserve">The course directory and bookings are via the online booking portal. </w:t>
      </w:r>
      <w:hyperlink r:id="rId18" w:history="1">
        <w:r w:rsidR="00DD2940" w:rsidRPr="00F95670">
          <w:rPr>
            <w:rStyle w:val="Hyperlink"/>
            <w:rFonts w:ascii="Arial" w:hAnsi="Arial" w:cs="Arial"/>
          </w:rPr>
          <w:t>https://cpd.ucshrewsbury.ac.uk/catalogue/</w:t>
        </w:r>
      </w:hyperlink>
      <w:r w:rsidR="00DD2940" w:rsidRPr="00F95670">
        <w:rPr>
          <w:rFonts w:ascii="Arial" w:hAnsi="Arial" w:cs="Arial"/>
        </w:rPr>
        <w:t xml:space="preserve"> </w:t>
      </w:r>
    </w:p>
    <w:p w14:paraId="4917CCAE" w14:textId="15FBC816" w:rsidR="00901EC9" w:rsidRPr="00F95670" w:rsidRDefault="00901EC9" w:rsidP="00C80790">
      <w:pPr>
        <w:rPr>
          <w:rFonts w:ascii="Arial" w:hAnsi="Arial" w:cs="Arial"/>
        </w:rPr>
      </w:pPr>
      <w:r w:rsidRPr="00F95670">
        <w:rPr>
          <w:rFonts w:ascii="Arial" w:hAnsi="Arial" w:cs="Arial"/>
        </w:rPr>
        <w:t xml:space="preserve">Contact: </w:t>
      </w:r>
      <w:hyperlink r:id="rId19" w:history="1">
        <w:r w:rsidRPr="00F95670">
          <w:rPr>
            <w:rStyle w:val="Hyperlink"/>
            <w:rFonts w:ascii="Arial" w:hAnsi="Arial" w:cs="Arial"/>
          </w:rPr>
          <w:t>cpd@chester.ac.uk</w:t>
        </w:r>
      </w:hyperlink>
      <w:r w:rsidRPr="00F95670">
        <w:rPr>
          <w:rFonts w:ascii="Arial" w:hAnsi="Arial" w:cs="Arial"/>
        </w:rPr>
        <w:t xml:space="preserve">  </w:t>
      </w:r>
      <w:r w:rsidR="00F241FB" w:rsidRPr="00F95670">
        <w:rPr>
          <w:rFonts w:ascii="Arial" w:hAnsi="Arial" w:cs="Arial"/>
        </w:rPr>
        <w:t>Tel</w:t>
      </w:r>
      <w:r w:rsidR="00641436" w:rsidRPr="00F95670">
        <w:rPr>
          <w:rFonts w:ascii="Arial" w:hAnsi="Arial" w:cs="Arial"/>
        </w:rPr>
        <w:t>:</w:t>
      </w:r>
      <w:r w:rsidRPr="00F95670">
        <w:rPr>
          <w:rFonts w:ascii="Arial" w:hAnsi="Arial" w:cs="Arial"/>
        </w:rPr>
        <w:t>01743 297168</w:t>
      </w:r>
    </w:p>
    <w:p w14:paraId="5B7C8BEA" w14:textId="77777777" w:rsidR="00FD2EFA" w:rsidRPr="00CF4A0A" w:rsidRDefault="00FD2EFA" w:rsidP="00063232">
      <w:pPr>
        <w:ind w:left="360"/>
        <w:rPr>
          <w:rFonts w:ascii="Arial" w:hAnsi="Arial" w:cs="Arial"/>
          <w:b/>
          <w:bCs/>
          <w:highlight w:val="yellow"/>
        </w:rPr>
      </w:pPr>
    </w:p>
    <w:p w14:paraId="65D94FDF" w14:textId="133EA038" w:rsidR="000516F8" w:rsidRPr="0035476F" w:rsidRDefault="000516F8" w:rsidP="00DB28AA">
      <w:pPr>
        <w:rPr>
          <w:rFonts w:ascii="Arial" w:hAnsi="Arial" w:cs="Arial"/>
          <w:b/>
          <w:bCs/>
          <w:color w:val="FF0000"/>
          <w:sz w:val="28"/>
          <w:szCs w:val="28"/>
        </w:rPr>
      </w:pPr>
      <w:bookmarkStart w:id="6" w:name="Safeguard"/>
      <w:r w:rsidRPr="0035476F">
        <w:rPr>
          <w:rFonts w:ascii="Arial" w:hAnsi="Arial" w:cs="Arial"/>
          <w:b/>
          <w:bCs/>
          <w:color w:val="FF0000"/>
          <w:sz w:val="28"/>
          <w:szCs w:val="28"/>
        </w:rPr>
        <w:t>Safeguarding</w:t>
      </w:r>
    </w:p>
    <w:bookmarkEnd w:id="6"/>
    <w:p w14:paraId="56244C1A" w14:textId="77777777" w:rsidR="005432EE" w:rsidRPr="005432EE" w:rsidRDefault="005432EE" w:rsidP="005432EE">
      <w:pPr>
        <w:spacing w:after="0"/>
        <w:rPr>
          <w:rFonts w:ascii="Arial" w:hAnsi="Arial" w:cs="Arial"/>
        </w:rPr>
      </w:pPr>
      <w:r w:rsidRPr="005432EE">
        <w:rPr>
          <w:rFonts w:ascii="Arial" w:hAnsi="Arial" w:cs="Arial"/>
        </w:rPr>
        <w:t>The Safeguarding Team provides a wide range of support and services for early years providers and schools; as well as ensuring that, as a statutory child safeguarding partner, the Local Authority functions relating to safeguarding children living and receiving education in Shropshire are fulfilled.</w:t>
      </w:r>
    </w:p>
    <w:p w14:paraId="49886D7E" w14:textId="77777777" w:rsidR="005432EE" w:rsidRPr="005432EE" w:rsidRDefault="005432EE" w:rsidP="005432EE">
      <w:pPr>
        <w:spacing w:after="0"/>
        <w:rPr>
          <w:rFonts w:ascii="Arial" w:hAnsi="Arial" w:cs="Arial"/>
        </w:rPr>
      </w:pPr>
    </w:p>
    <w:p w14:paraId="11DD51C5" w14:textId="418C4332" w:rsidR="005432EE" w:rsidRPr="005432EE" w:rsidRDefault="005432EE" w:rsidP="005432EE">
      <w:pPr>
        <w:spacing w:after="0"/>
        <w:rPr>
          <w:rFonts w:ascii="Arial" w:hAnsi="Arial" w:cs="Arial"/>
        </w:rPr>
      </w:pPr>
      <w:r w:rsidRPr="005432EE">
        <w:rPr>
          <w:rFonts w:ascii="Arial" w:hAnsi="Arial" w:cs="Arial"/>
        </w:rPr>
        <w:t xml:space="preserve">For key contacts for and information about the Safeguarding Team, please access:  </w:t>
      </w:r>
      <w:hyperlink r:id="rId20" w:history="1">
        <w:r w:rsidRPr="00F73D6C">
          <w:rPr>
            <w:rStyle w:val="Hyperlink"/>
            <w:rFonts w:ascii="Arial" w:hAnsi="Arial" w:cs="Arial"/>
          </w:rPr>
          <w:t>http://www.shropshirelg.net/services/safeguarding/schools-and-early-years/safeguarding-team-contacts-and-information/</w:t>
        </w:r>
      </w:hyperlink>
      <w:r>
        <w:rPr>
          <w:rFonts w:ascii="Arial" w:hAnsi="Arial" w:cs="Arial"/>
        </w:rPr>
        <w:t xml:space="preserve"> </w:t>
      </w:r>
      <w:r w:rsidRPr="005432EE">
        <w:rPr>
          <w:rFonts w:ascii="Arial" w:hAnsi="Arial" w:cs="Arial"/>
        </w:rPr>
        <w:t xml:space="preserve"> </w:t>
      </w:r>
    </w:p>
    <w:p w14:paraId="7296A19E" w14:textId="77777777" w:rsidR="005432EE" w:rsidRPr="005432EE" w:rsidRDefault="005432EE" w:rsidP="005432EE">
      <w:pPr>
        <w:spacing w:after="0"/>
        <w:rPr>
          <w:rFonts w:ascii="Arial" w:hAnsi="Arial" w:cs="Arial"/>
        </w:rPr>
      </w:pPr>
    </w:p>
    <w:p w14:paraId="10A64954" w14:textId="77777777" w:rsidR="00205A4E" w:rsidRPr="00205A4E" w:rsidRDefault="00205A4E" w:rsidP="00205A4E">
      <w:pPr>
        <w:spacing w:after="0"/>
        <w:rPr>
          <w:rFonts w:ascii="Arial" w:hAnsi="Arial" w:cs="Arial"/>
          <w:b/>
          <w:bCs/>
        </w:rPr>
      </w:pPr>
    </w:p>
    <w:p w14:paraId="5657C2DA" w14:textId="77777777" w:rsidR="00205A4E" w:rsidRPr="00205A4E" w:rsidRDefault="00205A4E" w:rsidP="00205A4E">
      <w:pPr>
        <w:spacing w:after="0"/>
        <w:rPr>
          <w:rFonts w:ascii="Arial" w:hAnsi="Arial" w:cs="Arial"/>
        </w:rPr>
      </w:pPr>
      <w:r w:rsidRPr="00205A4E">
        <w:rPr>
          <w:rFonts w:ascii="Arial" w:hAnsi="Arial" w:cs="Arial"/>
          <w:b/>
          <w:bCs/>
        </w:rPr>
        <w:t>Safeguarding Training</w:t>
      </w:r>
      <w:r w:rsidRPr="00205A4E">
        <w:rPr>
          <w:rFonts w:ascii="Arial" w:hAnsi="Arial" w:cs="Arial"/>
        </w:rPr>
        <w:t> </w:t>
      </w:r>
    </w:p>
    <w:p w14:paraId="118A9605" w14:textId="1300FFF6" w:rsidR="00205A4E" w:rsidRPr="00205A4E" w:rsidRDefault="00205A4E" w:rsidP="00205A4E">
      <w:pPr>
        <w:spacing w:after="0"/>
        <w:rPr>
          <w:rFonts w:ascii="Arial" w:hAnsi="Arial" w:cs="Arial"/>
        </w:rPr>
      </w:pPr>
      <w:r>
        <w:rPr>
          <w:rFonts w:ascii="Arial" w:hAnsi="Arial" w:cs="Arial"/>
        </w:rPr>
        <w:t>T</w:t>
      </w:r>
      <w:r w:rsidRPr="00205A4E">
        <w:rPr>
          <w:rFonts w:ascii="Arial" w:hAnsi="Arial" w:cs="Arial"/>
        </w:rPr>
        <w:t>he Safeguarding Training offer includes both school-based development (SBD)</w:t>
      </w:r>
      <w:r>
        <w:rPr>
          <w:rFonts w:ascii="Arial" w:hAnsi="Arial" w:cs="Arial"/>
        </w:rPr>
        <w:t xml:space="preserve"> </w:t>
      </w:r>
      <w:r w:rsidRPr="00205A4E">
        <w:rPr>
          <w:rFonts w:ascii="Arial" w:hAnsi="Arial" w:cs="Arial"/>
        </w:rPr>
        <w:t>and courses facilitated by University Centre Shrewsbury (UCS). </w:t>
      </w:r>
    </w:p>
    <w:p w14:paraId="0CA9F5CB" w14:textId="77777777" w:rsidR="00205A4E" w:rsidRPr="00205A4E" w:rsidRDefault="00205A4E" w:rsidP="00205A4E">
      <w:pPr>
        <w:spacing w:after="0"/>
        <w:rPr>
          <w:rFonts w:ascii="Arial" w:hAnsi="Arial" w:cs="Arial"/>
        </w:rPr>
      </w:pPr>
      <w:r w:rsidRPr="00205A4E">
        <w:rPr>
          <w:rFonts w:ascii="Arial" w:hAnsi="Arial" w:cs="Arial"/>
        </w:rPr>
        <w:t>  </w:t>
      </w:r>
    </w:p>
    <w:tbl>
      <w:tblPr>
        <w:tblW w:w="13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91"/>
        <w:gridCol w:w="7793"/>
      </w:tblGrid>
      <w:tr w:rsidR="00205A4E" w:rsidRPr="00205A4E" w14:paraId="561B83B7" w14:textId="77777777" w:rsidTr="00205A4E">
        <w:tc>
          <w:tcPr>
            <w:tcW w:w="6091" w:type="dxa"/>
            <w:shd w:val="clear" w:color="auto" w:fill="D9E2F3" w:themeFill="accent1" w:themeFillTint="33"/>
            <w:hideMark/>
          </w:tcPr>
          <w:p w14:paraId="6F471428" w14:textId="77777777" w:rsidR="00205A4E" w:rsidRPr="00205A4E" w:rsidRDefault="00205A4E" w:rsidP="00205A4E">
            <w:pPr>
              <w:spacing w:after="0"/>
              <w:rPr>
                <w:rFonts w:ascii="Arial" w:hAnsi="Arial" w:cs="Arial"/>
                <w:b/>
                <w:bCs/>
              </w:rPr>
            </w:pPr>
            <w:r w:rsidRPr="00205A4E">
              <w:rPr>
                <w:rFonts w:ascii="Arial" w:hAnsi="Arial" w:cs="Arial"/>
                <w:b/>
                <w:bCs/>
              </w:rPr>
              <w:t xml:space="preserve">SBD: </w:t>
            </w:r>
          </w:p>
          <w:p w14:paraId="14DD3134" w14:textId="77777777" w:rsidR="00205A4E" w:rsidRPr="00205A4E" w:rsidRDefault="00205A4E" w:rsidP="00205A4E">
            <w:pPr>
              <w:spacing w:after="0"/>
              <w:rPr>
                <w:rFonts w:ascii="Arial" w:hAnsi="Arial" w:cs="Arial"/>
              </w:rPr>
            </w:pPr>
            <w:r w:rsidRPr="00205A4E">
              <w:rPr>
                <w:rFonts w:ascii="Arial" w:hAnsi="Arial" w:cs="Arial"/>
              </w:rPr>
              <w:t>Arrange with Emma Harding </w:t>
            </w:r>
          </w:p>
        </w:tc>
        <w:tc>
          <w:tcPr>
            <w:tcW w:w="7793" w:type="dxa"/>
            <w:shd w:val="clear" w:color="auto" w:fill="D9E2F3" w:themeFill="accent1" w:themeFillTint="33"/>
            <w:hideMark/>
          </w:tcPr>
          <w:p w14:paraId="04B5564F" w14:textId="77777777" w:rsidR="00205A4E" w:rsidRPr="00205A4E" w:rsidRDefault="00205A4E" w:rsidP="00205A4E">
            <w:pPr>
              <w:spacing w:after="0"/>
              <w:rPr>
                <w:rFonts w:ascii="Arial" w:hAnsi="Arial" w:cs="Arial"/>
                <w:b/>
                <w:bCs/>
              </w:rPr>
            </w:pPr>
            <w:r w:rsidRPr="00205A4E">
              <w:rPr>
                <w:rFonts w:ascii="Arial" w:hAnsi="Arial" w:cs="Arial"/>
                <w:b/>
                <w:bCs/>
              </w:rPr>
              <w:t xml:space="preserve">UCS: </w:t>
            </w:r>
          </w:p>
          <w:p w14:paraId="3BBCD3F0" w14:textId="77777777" w:rsidR="00205A4E" w:rsidRPr="00205A4E" w:rsidRDefault="00205A4E" w:rsidP="00205A4E">
            <w:pPr>
              <w:spacing w:after="0"/>
              <w:rPr>
                <w:rFonts w:ascii="Arial" w:hAnsi="Arial" w:cs="Arial"/>
              </w:rPr>
            </w:pPr>
            <w:r w:rsidRPr="00205A4E">
              <w:rPr>
                <w:rFonts w:ascii="Arial" w:hAnsi="Arial" w:cs="Arial"/>
              </w:rPr>
              <w:t xml:space="preserve">View dates and book through </w:t>
            </w:r>
            <w:hyperlink r:id="rId21" w:history="1">
              <w:r w:rsidRPr="00205A4E">
                <w:rPr>
                  <w:rStyle w:val="Hyperlink"/>
                  <w:rFonts w:ascii="Arial" w:hAnsi="Arial" w:cs="Arial"/>
                </w:rPr>
                <w:t>CPD catalogue </w:t>
              </w:r>
            </w:hyperlink>
          </w:p>
        </w:tc>
      </w:tr>
      <w:tr w:rsidR="00205A4E" w:rsidRPr="00205A4E" w14:paraId="3EC1EB72" w14:textId="77777777" w:rsidTr="00205A4E">
        <w:tc>
          <w:tcPr>
            <w:tcW w:w="6091" w:type="dxa"/>
            <w:shd w:val="clear" w:color="auto" w:fill="auto"/>
            <w:hideMark/>
          </w:tcPr>
          <w:p w14:paraId="7898E209" w14:textId="77777777" w:rsidR="00205A4E" w:rsidRPr="00205A4E" w:rsidRDefault="00205A4E" w:rsidP="00205A4E">
            <w:pPr>
              <w:spacing w:after="0"/>
              <w:rPr>
                <w:rFonts w:ascii="Arial" w:hAnsi="Arial" w:cs="Arial"/>
              </w:rPr>
            </w:pPr>
            <w:r w:rsidRPr="00205A4E">
              <w:rPr>
                <w:rFonts w:ascii="Arial" w:hAnsi="Arial" w:cs="Arial"/>
              </w:rPr>
              <w:t>Raising Awareness in Safeguarding and Protecting Children (Whole school) </w:t>
            </w:r>
          </w:p>
        </w:tc>
        <w:tc>
          <w:tcPr>
            <w:tcW w:w="7793" w:type="dxa"/>
            <w:shd w:val="clear" w:color="auto" w:fill="auto"/>
          </w:tcPr>
          <w:p w14:paraId="1C247C51" w14:textId="77777777" w:rsidR="00205A4E" w:rsidRPr="00205A4E" w:rsidRDefault="00205A4E" w:rsidP="00205A4E">
            <w:pPr>
              <w:spacing w:after="0"/>
              <w:rPr>
                <w:rFonts w:ascii="Arial" w:hAnsi="Arial" w:cs="Arial"/>
              </w:rPr>
            </w:pPr>
            <w:r w:rsidRPr="00205A4E">
              <w:rPr>
                <w:rFonts w:ascii="Arial" w:hAnsi="Arial" w:cs="Arial"/>
              </w:rPr>
              <w:t>Raising Awareness in Safeguarding and Protecting Children (Termly)</w:t>
            </w:r>
          </w:p>
        </w:tc>
      </w:tr>
      <w:tr w:rsidR="00205A4E" w:rsidRPr="00205A4E" w14:paraId="599BD93A" w14:textId="77777777" w:rsidTr="00205A4E">
        <w:tc>
          <w:tcPr>
            <w:tcW w:w="6091" w:type="dxa"/>
            <w:shd w:val="clear" w:color="auto" w:fill="auto"/>
            <w:hideMark/>
          </w:tcPr>
          <w:p w14:paraId="1AF36253" w14:textId="77777777" w:rsidR="00205A4E" w:rsidRDefault="00205A4E" w:rsidP="00205A4E">
            <w:pPr>
              <w:spacing w:after="0"/>
              <w:rPr>
                <w:rFonts w:ascii="Arial" w:hAnsi="Arial" w:cs="Arial"/>
              </w:rPr>
            </w:pPr>
            <w:r w:rsidRPr="00205A4E">
              <w:rPr>
                <w:rFonts w:ascii="Arial" w:hAnsi="Arial" w:cs="Arial"/>
              </w:rPr>
              <w:t xml:space="preserve">Designated Safeguarding leads update </w:t>
            </w:r>
          </w:p>
          <w:p w14:paraId="30723AD9" w14:textId="163F7189" w:rsidR="00205A4E" w:rsidRPr="00205A4E" w:rsidRDefault="00205A4E" w:rsidP="00205A4E">
            <w:pPr>
              <w:spacing w:after="0"/>
              <w:rPr>
                <w:rFonts w:ascii="Arial" w:hAnsi="Arial" w:cs="Arial"/>
              </w:rPr>
            </w:pPr>
            <w:r w:rsidRPr="00205A4E">
              <w:rPr>
                <w:rFonts w:ascii="Arial" w:hAnsi="Arial" w:cs="Arial"/>
              </w:rPr>
              <w:t>(10+ delegates) </w:t>
            </w:r>
          </w:p>
        </w:tc>
        <w:tc>
          <w:tcPr>
            <w:tcW w:w="7793" w:type="dxa"/>
            <w:shd w:val="clear" w:color="auto" w:fill="auto"/>
          </w:tcPr>
          <w:p w14:paraId="294866C8" w14:textId="77777777" w:rsidR="00205A4E" w:rsidRPr="00205A4E" w:rsidRDefault="00205A4E" w:rsidP="00205A4E">
            <w:pPr>
              <w:spacing w:after="0"/>
              <w:rPr>
                <w:rFonts w:ascii="Arial" w:hAnsi="Arial" w:cs="Arial"/>
              </w:rPr>
            </w:pPr>
            <w:r w:rsidRPr="00205A4E">
              <w:rPr>
                <w:rFonts w:ascii="Arial" w:hAnsi="Arial" w:cs="Arial"/>
              </w:rPr>
              <w:t>Newly Appointed Designated Safeguarding Leads Training (Termly)</w:t>
            </w:r>
          </w:p>
        </w:tc>
      </w:tr>
      <w:tr w:rsidR="00205A4E" w:rsidRPr="00205A4E" w14:paraId="1A5E726A" w14:textId="77777777" w:rsidTr="00205A4E">
        <w:tc>
          <w:tcPr>
            <w:tcW w:w="6091" w:type="dxa"/>
            <w:vMerge w:val="restart"/>
            <w:shd w:val="clear" w:color="auto" w:fill="auto"/>
            <w:hideMark/>
          </w:tcPr>
          <w:p w14:paraId="24E7BB4B" w14:textId="77777777" w:rsidR="00205A4E" w:rsidRDefault="00205A4E" w:rsidP="00205A4E">
            <w:pPr>
              <w:spacing w:after="0"/>
              <w:rPr>
                <w:rFonts w:ascii="Arial" w:hAnsi="Arial" w:cs="Arial"/>
              </w:rPr>
            </w:pPr>
            <w:r w:rsidRPr="00205A4E">
              <w:rPr>
                <w:rFonts w:ascii="Arial" w:hAnsi="Arial" w:cs="Arial"/>
              </w:rPr>
              <w:t xml:space="preserve">Achieving Effective Safeguarding Supervision and staff well-being </w:t>
            </w:r>
          </w:p>
          <w:p w14:paraId="1A8DD387" w14:textId="060FBD8F" w:rsidR="00205A4E" w:rsidRPr="00205A4E" w:rsidRDefault="00205A4E" w:rsidP="00205A4E">
            <w:pPr>
              <w:spacing w:after="0"/>
              <w:rPr>
                <w:rFonts w:ascii="Arial" w:hAnsi="Arial" w:cs="Arial"/>
              </w:rPr>
            </w:pPr>
            <w:r w:rsidRPr="00205A4E">
              <w:rPr>
                <w:rFonts w:ascii="Arial" w:hAnsi="Arial" w:cs="Arial"/>
              </w:rPr>
              <w:t>(10+ delegates) </w:t>
            </w:r>
          </w:p>
          <w:p w14:paraId="4DF89C1D" w14:textId="77777777" w:rsidR="00205A4E" w:rsidRPr="00205A4E" w:rsidRDefault="00205A4E" w:rsidP="00205A4E">
            <w:pPr>
              <w:spacing w:after="0"/>
              <w:rPr>
                <w:rFonts w:ascii="Arial" w:hAnsi="Arial" w:cs="Arial"/>
              </w:rPr>
            </w:pPr>
            <w:r w:rsidRPr="00205A4E">
              <w:rPr>
                <w:rFonts w:ascii="Arial" w:hAnsi="Arial" w:cs="Arial"/>
              </w:rPr>
              <w:t> </w:t>
            </w:r>
          </w:p>
          <w:p w14:paraId="5589D59B" w14:textId="77777777" w:rsidR="00205A4E" w:rsidRPr="00205A4E" w:rsidRDefault="00205A4E" w:rsidP="00205A4E">
            <w:pPr>
              <w:spacing w:after="0"/>
              <w:rPr>
                <w:rFonts w:ascii="Arial" w:hAnsi="Arial" w:cs="Arial"/>
              </w:rPr>
            </w:pPr>
            <w:r w:rsidRPr="00205A4E">
              <w:rPr>
                <w:rFonts w:ascii="Arial" w:hAnsi="Arial" w:cs="Arial"/>
              </w:rPr>
              <w:t> </w:t>
            </w:r>
          </w:p>
          <w:p w14:paraId="4AE9665A" w14:textId="23D489AE" w:rsidR="00205A4E" w:rsidRPr="00205A4E" w:rsidRDefault="00205A4E" w:rsidP="00205A4E">
            <w:pPr>
              <w:spacing w:after="0"/>
              <w:rPr>
                <w:rFonts w:ascii="Arial" w:hAnsi="Arial" w:cs="Arial"/>
              </w:rPr>
            </w:pPr>
            <w:r w:rsidRPr="00205A4E">
              <w:rPr>
                <w:rFonts w:ascii="Arial" w:hAnsi="Arial" w:cs="Arial"/>
              </w:rPr>
              <w:t> </w:t>
            </w:r>
          </w:p>
        </w:tc>
        <w:tc>
          <w:tcPr>
            <w:tcW w:w="7793" w:type="dxa"/>
            <w:shd w:val="clear" w:color="auto" w:fill="auto"/>
          </w:tcPr>
          <w:p w14:paraId="1508678B" w14:textId="77777777" w:rsidR="00205A4E" w:rsidRDefault="00205A4E" w:rsidP="00205A4E">
            <w:pPr>
              <w:spacing w:after="0"/>
              <w:rPr>
                <w:rFonts w:ascii="Arial" w:hAnsi="Arial" w:cs="Arial"/>
              </w:rPr>
            </w:pPr>
            <w:r w:rsidRPr="00205A4E">
              <w:rPr>
                <w:rFonts w:ascii="Arial" w:hAnsi="Arial" w:cs="Arial"/>
              </w:rPr>
              <w:t>Experienced Designated Safeguarding Leads Update Training (Termly) </w:t>
            </w:r>
          </w:p>
          <w:p w14:paraId="77087431" w14:textId="6908E364" w:rsidR="00205A4E" w:rsidRPr="00205A4E" w:rsidRDefault="00205A4E" w:rsidP="00205A4E">
            <w:pPr>
              <w:spacing w:after="0"/>
              <w:rPr>
                <w:rFonts w:ascii="Arial" w:hAnsi="Arial" w:cs="Arial"/>
              </w:rPr>
            </w:pPr>
          </w:p>
        </w:tc>
      </w:tr>
      <w:tr w:rsidR="00205A4E" w:rsidRPr="00205A4E" w14:paraId="33D7BF8F" w14:textId="77777777" w:rsidTr="00205A4E">
        <w:tc>
          <w:tcPr>
            <w:tcW w:w="6091" w:type="dxa"/>
            <w:vMerge/>
            <w:shd w:val="clear" w:color="auto" w:fill="FFFFFF" w:themeFill="background1"/>
            <w:hideMark/>
          </w:tcPr>
          <w:p w14:paraId="345814AA" w14:textId="1D106F62" w:rsidR="00205A4E" w:rsidRPr="00205A4E" w:rsidRDefault="00205A4E" w:rsidP="00205A4E">
            <w:pPr>
              <w:spacing w:after="0"/>
              <w:rPr>
                <w:rFonts w:ascii="Arial" w:hAnsi="Arial" w:cs="Arial"/>
              </w:rPr>
            </w:pPr>
          </w:p>
        </w:tc>
        <w:tc>
          <w:tcPr>
            <w:tcW w:w="7793" w:type="dxa"/>
            <w:shd w:val="clear" w:color="auto" w:fill="auto"/>
          </w:tcPr>
          <w:p w14:paraId="05387C27" w14:textId="77777777" w:rsidR="00205A4E" w:rsidRDefault="00205A4E" w:rsidP="00205A4E">
            <w:pPr>
              <w:spacing w:after="0"/>
              <w:rPr>
                <w:rFonts w:ascii="Arial" w:hAnsi="Arial" w:cs="Arial"/>
              </w:rPr>
            </w:pPr>
            <w:r w:rsidRPr="00205A4E">
              <w:rPr>
                <w:rFonts w:ascii="Arial" w:hAnsi="Arial" w:cs="Arial"/>
              </w:rPr>
              <w:t>Achieving Effective Safeguarding Supervision and staff well-being (Annual)</w:t>
            </w:r>
          </w:p>
          <w:p w14:paraId="321D9487" w14:textId="7E790EC4" w:rsidR="00205A4E" w:rsidRPr="00205A4E" w:rsidRDefault="00205A4E" w:rsidP="00205A4E">
            <w:pPr>
              <w:spacing w:after="0"/>
              <w:rPr>
                <w:rFonts w:ascii="Arial" w:hAnsi="Arial" w:cs="Arial"/>
              </w:rPr>
            </w:pPr>
          </w:p>
        </w:tc>
      </w:tr>
      <w:tr w:rsidR="00205A4E" w:rsidRPr="00205A4E" w14:paraId="7A59238D" w14:textId="77777777" w:rsidTr="00205A4E">
        <w:tc>
          <w:tcPr>
            <w:tcW w:w="6091" w:type="dxa"/>
            <w:vMerge/>
            <w:shd w:val="clear" w:color="auto" w:fill="FFFFFF" w:themeFill="background1"/>
            <w:hideMark/>
          </w:tcPr>
          <w:p w14:paraId="76DC937C" w14:textId="1BBF38AF" w:rsidR="00205A4E" w:rsidRPr="00205A4E" w:rsidRDefault="00205A4E" w:rsidP="00205A4E">
            <w:pPr>
              <w:spacing w:after="0"/>
              <w:rPr>
                <w:rFonts w:ascii="Arial" w:hAnsi="Arial" w:cs="Arial"/>
              </w:rPr>
            </w:pPr>
          </w:p>
        </w:tc>
        <w:tc>
          <w:tcPr>
            <w:tcW w:w="7793" w:type="dxa"/>
            <w:shd w:val="clear" w:color="auto" w:fill="auto"/>
          </w:tcPr>
          <w:p w14:paraId="03329D91" w14:textId="77777777" w:rsidR="00205A4E" w:rsidRDefault="00205A4E" w:rsidP="00205A4E">
            <w:pPr>
              <w:spacing w:after="0"/>
              <w:rPr>
                <w:rFonts w:ascii="Arial" w:hAnsi="Arial" w:cs="Arial"/>
              </w:rPr>
            </w:pPr>
            <w:r w:rsidRPr="00205A4E">
              <w:rPr>
                <w:rFonts w:ascii="Arial" w:hAnsi="Arial" w:cs="Arial"/>
              </w:rPr>
              <w:t>Newly Appointed Safeguarding Link Governor Training (Annual)</w:t>
            </w:r>
          </w:p>
          <w:p w14:paraId="0712E147" w14:textId="62FF9CE3" w:rsidR="00205A4E" w:rsidRPr="00205A4E" w:rsidRDefault="00205A4E" w:rsidP="00205A4E">
            <w:pPr>
              <w:spacing w:after="0"/>
              <w:rPr>
                <w:rFonts w:ascii="Arial" w:hAnsi="Arial" w:cs="Arial"/>
              </w:rPr>
            </w:pPr>
          </w:p>
        </w:tc>
      </w:tr>
      <w:tr w:rsidR="00205A4E" w:rsidRPr="00205A4E" w14:paraId="6375320D" w14:textId="77777777" w:rsidTr="00205A4E">
        <w:tc>
          <w:tcPr>
            <w:tcW w:w="6091" w:type="dxa"/>
            <w:vMerge/>
            <w:shd w:val="clear" w:color="auto" w:fill="FFFFFF" w:themeFill="background1"/>
            <w:hideMark/>
          </w:tcPr>
          <w:p w14:paraId="48B5D25B" w14:textId="2875C92C" w:rsidR="00205A4E" w:rsidRPr="00205A4E" w:rsidRDefault="00205A4E" w:rsidP="00205A4E">
            <w:pPr>
              <w:spacing w:after="0"/>
              <w:rPr>
                <w:rFonts w:ascii="Arial" w:hAnsi="Arial" w:cs="Arial"/>
              </w:rPr>
            </w:pPr>
          </w:p>
        </w:tc>
        <w:tc>
          <w:tcPr>
            <w:tcW w:w="7793" w:type="dxa"/>
            <w:shd w:val="clear" w:color="auto" w:fill="auto"/>
          </w:tcPr>
          <w:p w14:paraId="13810806" w14:textId="77777777" w:rsidR="00205A4E" w:rsidRDefault="00205A4E" w:rsidP="00205A4E">
            <w:pPr>
              <w:spacing w:after="0"/>
              <w:rPr>
                <w:rFonts w:ascii="Arial" w:hAnsi="Arial" w:cs="Arial"/>
              </w:rPr>
            </w:pPr>
            <w:r w:rsidRPr="00205A4E">
              <w:rPr>
                <w:rFonts w:ascii="Arial" w:hAnsi="Arial" w:cs="Arial"/>
              </w:rPr>
              <w:t>Safeguarding Governor Briefings (Termly) </w:t>
            </w:r>
          </w:p>
          <w:p w14:paraId="0253C9E6" w14:textId="47D362C5" w:rsidR="00205A4E" w:rsidRPr="00205A4E" w:rsidRDefault="00205A4E" w:rsidP="00205A4E">
            <w:pPr>
              <w:spacing w:after="0"/>
              <w:rPr>
                <w:rFonts w:ascii="Arial" w:hAnsi="Arial" w:cs="Arial"/>
              </w:rPr>
            </w:pPr>
          </w:p>
        </w:tc>
      </w:tr>
      <w:tr w:rsidR="00205A4E" w:rsidRPr="00205A4E" w14:paraId="28145988" w14:textId="77777777" w:rsidTr="00205A4E">
        <w:tc>
          <w:tcPr>
            <w:tcW w:w="6091" w:type="dxa"/>
            <w:vMerge/>
            <w:shd w:val="clear" w:color="auto" w:fill="FFFFFF" w:themeFill="background1"/>
          </w:tcPr>
          <w:p w14:paraId="220E1117" w14:textId="77777777" w:rsidR="00205A4E" w:rsidRPr="00205A4E" w:rsidRDefault="00205A4E" w:rsidP="00205A4E">
            <w:pPr>
              <w:spacing w:after="0"/>
              <w:rPr>
                <w:rFonts w:ascii="Arial" w:hAnsi="Arial" w:cs="Arial"/>
              </w:rPr>
            </w:pPr>
          </w:p>
        </w:tc>
        <w:tc>
          <w:tcPr>
            <w:tcW w:w="7793" w:type="dxa"/>
            <w:shd w:val="clear" w:color="auto" w:fill="auto"/>
          </w:tcPr>
          <w:p w14:paraId="7DE74881" w14:textId="77777777" w:rsidR="00205A4E" w:rsidRDefault="00205A4E" w:rsidP="00205A4E">
            <w:pPr>
              <w:spacing w:after="0"/>
              <w:rPr>
                <w:rFonts w:ascii="Arial" w:hAnsi="Arial" w:cs="Arial"/>
              </w:rPr>
            </w:pPr>
            <w:r w:rsidRPr="00205A4E">
              <w:rPr>
                <w:rFonts w:ascii="Arial" w:hAnsi="Arial" w:cs="Arial"/>
              </w:rPr>
              <w:t>DSL’s Safeguarding Network Meetings. (Half termly) </w:t>
            </w:r>
          </w:p>
          <w:p w14:paraId="10B26D36" w14:textId="581D7A3D" w:rsidR="00205A4E" w:rsidRPr="00205A4E" w:rsidRDefault="00205A4E" w:rsidP="00205A4E">
            <w:pPr>
              <w:spacing w:after="0"/>
              <w:rPr>
                <w:rFonts w:ascii="Arial" w:hAnsi="Arial" w:cs="Arial"/>
              </w:rPr>
            </w:pPr>
          </w:p>
        </w:tc>
      </w:tr>
    </w:tbl>
    <w:p w14:paraId="2FBB70A0" w14:textId="77777777" w:rsidR="00205A4E" w:rsidRPr="00205A4E" w:rsidRDefault="00205A4E" w:rsidP="00205A4E">
      <w:pPr>
        <w:spacing w:after="0"/>
        <w:rPr>
          <w:rFonts w:ascii="Arial" w:hAnsi="Arial" w:cs="Arial"/>
        </w:rPr>
      </w:pPr>
    </w:p>
    <w:p w14:paraId="44DC8922" w14:textId="77777777" w:rsidR="00205A4E" w:rsidRPr="00205A4E" w:rsidRDefault="00205A4E" w:rsidP="00205A4E">
      <w:pPr>
        <w:spacing w:after="0"/>
        <w:rPr>
          <w:rFonts w:ascii="Arial" w:hAnsi="Arial" w:cs="Arial"/>
        </w:rPr>
      </w:pPr>
    </w:p>
    <w:p w14:paraId="5B85C37A" w14:textId="77777777" w:rsidR="00205A4E" w:rsidRPr="00205A4E" w:rsidRDefault="00205A4E" w:rsidP="00205A4E">
      <w:pPr>
        <w:spacing w:after="0"/>
        <w:rPr>
          <w:rFonts w:ascii="Arial" w:hAnsi="Arial" w:cs="Arial"/>
        </w:rPr>
      </w:pPr>
    </w:p>
    <w:p w14:paraId="35A90F44" w14:textId="77777777" w:rsidR="00205A4E" w:rsidRPr="00205A4E" w:rsidRDefault="00205A4E" w:rsidP="00205A4E">
      <w:pPr>
        <w:spacing w:after="0"/>
        <w:rPr>
          <w:rFonts w:ascii="Arial" w:hAnsi="Arial" w:cs="Arial"/>
        </w:rPr>
      </w:pPr>
      <w:r w:rsidRPr="00205A4E">
        <w:rPr>
          <w:rFonts w:ascii="Arial" w:hAnsi="Arial" w:cs="Arial"/>
          <w:b/>
          <w:bCs/>
        </w:rPr>
        <w:t>Safeguarding Consultancies</w:t>
      </w:r>
    </w:p>
    <w:p w14:paraId="7D2E78CF" w14:textId="77777777" w:rsidR="00205A4E" w:rsidRPr="00205A4E" w:rsidRDefault="00205A4E" w:rsidP="00205A4E">
      <w:pPr>
        <w:spacing w:after="0"/>
        <w:rPr>
          <w:rFonts w:ascii="Arial" w:hAnsi="Arial" w:cs="Arial"/>
        </w:rPr>
      </w:pPr>
      <w:r w:rsidRPr="00205A4E">
        <w:rPr>
          <w:rFonts w:ascii="Arial" w:hAnsi="Arial" w:cs="Arial"/>
        </w:rPr>
        <w:t>Safeguarding Officers offer a Safeguarding consultancy which provides a comprehensive audit of school compliance with safeguarding requirements. Schools can choose from a range of options to determine the focus area of the consultancy. Schools can choose from a half day focusing on three areas or a full day covering the full six areas. The focus areas are as follows:</w:t>
      </w:r>
    </w:p>
    <w:p w14:paraId="7ADD8D37" w14:textId="77777777" w:rsidR="00205A4E" w:rsidRPr="00205A4E" w:rsidRDefault="00205A4E" w:rsidP="00205A4E">
      <w:pPr>
        <w:spacing w:after="0"/>
        <w:rPr>
          <w:rFonts w:ascii="Arial" w:hAnsi="Arial" w:cs="Arial"/>
        </w:rPr>
      </w:pPr>
      <w:r w:rsidRPr="00205A4E">
        <w:rPr>
          <w:rFonts w:ascii="Arial" w:hAnsi="Arial" w:cs="Arial"/>
        </w:rPr>
        <w:t> </w:t>
      </w:r>
    </w:p>
    <w:p w14:paraId="207F661A" w14:textId="77777777" w:rsidR="00205A4E" w:rsidRPr="00205A4E" w:rsidRDefault="00205A4E" w:rsidP="00205A4E">
      <w:pPr>
        <w:numPr>
          <w:ilvl w:val="0"/>
          <w:numId w:val="41"/>
        </w:numPr>
        <w:spacing w:after="0"/>
        <w:rPr>
          <w:rFonts w:ascii="Arial" w:hAnsi="Arial" w:cs="Arial"/>
        </w:rPr>
      </w:pPr>
      <w:r w:rsidRPr="00205A4E">
        <w:rPr>
          <w:rFonts w:ascii="Arial" w:hAnsi="Arial" w:cs="Arial"/>
        </w:rPr>
        <w:t>Single Central Record (SCR) &amp; Recruitment </w:t>
      </w:r>
    </w:p>
    <w:p w14:paraId="527CB54E" w14:textId="77777777" w:rsidR="00205A4E" w:rsidRPr="00205A4E" w:rsidRDefault="00205A4E" w:rsidP="00205A4E">
      <w:pPr>
        <w:numPr>
          <w:ilvl w:val="0"/>
          <w:numId w:val="41"/>
        </w:numPr>
        <w:spacing w:after="0"/>
        <w:rPr>
          <w:rFonts w:ascii="Arial" w:hAnsi="Arial" w:cs="Arial"/>
        </w:rPr>
      </w:pPr>
      <w:r w:rsidRPr="00205A4E">
        <w:rPr>
          <w:rFonts w:ascii="Arial" w:hAnsi="Arial" w:cs="Arial"/>
        </w:rPr>
        <w:t>Training and staff awareness </w:t>
      </w:r>
    </w:p>
    <w:p w14:paraId="15446494" w14:textId="77777777" w:rsidR="00205A4E" w:rsidRPr="00205A4E" w:rsidRDefault="00205A4E" w:rsidP="00205A4E">
      <w:pPr>
        <w:numPr>
          <w:ilvl w:val="0"/>
          <w:numId w:val="41"/>
        </w:numPr>
        <w:spacing w:after="0"/>
        <w:rPr>
          <w:rFonts w:ascii="Arial" w:hAnsi="Arial" w:cs="Arial"/>
        </w:rPr>
      </w:pPr>
      <w:r w:rsidRPr="00205A4E">
        <w:rPr>
          <w:rFonts w:ascii="Arial" w:hAnsi="Arial" w:cs="Arial"/>
        </w:rPr>
        <w:t>Policy and Procedures </w:t>
      </w:r>
    </w:p>
    <w:p w14:paraId="7BD3432D" w14:textId="77777777" w:rsidR="00205A4E" w:rsidRPr="00205A4E" w:rsidRDefault="00205A4E" w:rsidP="00205A4E">
      <w:pPr>
        <w:numPr>
          <w:ilvl w:val="0"/>
          <w:numId w:val="41"/>
        </w:numPr>
        <w:spacing w:after="0"/>
        <w:rPr>
          <w:rFonts w:ascii="Arial" w:hAnsi="Arial" w:cs="Arial"/>
        </w:rPr>
      </w:pPr>
      <w:r w:rsidRPr="00205A4E">
        <w:rPr>
          <w:rFonts w:ascii="Arial" w:hAnsi="Arial" w:cs="Arial"/>
        </w:rPr>
        <w:t>Records of concern/incidents </w:t>
      </w:r>
    </w:p>
    <w:p w14:paraId="72C50523" w14:textId="77777777" w:rsidR="00205A4E" w:rsidRPr="00205A4E" w:rsidRDefault="00205A4E" w:rsidP="00205A4E">
      <w:pPr>
        <w:numPr>
          <w:ilvl w:val="0"/>
          <w:numId w:val="41"/>
        </w:numPr>
        <w:spacing w:after="0"/>
        <w:rPr>
          <w:rFonts w:ascii="Arial" w:hAnsi="Arial" w:cs="Arial"/>
        </w:rPr>
      </w:pPr>
      <w:r w:rsidRPr="00205A4E">
        <w:rPr>
          <w:rFonts w:ascii="Arial" w:hAnsi="Arial" w:cs="Arial"/>
        </w:rPr>
        <w:t>Curriculum and pupil/parent safeguarding awareness </w:t>
      </w:r>
    </w:p>
    <w:p w14:paraId="0B631038" w14:textId="77777777" w:rsidR="00205A4E" w:rsidRPr="00205A4E" w:rsidRDefault="00205A4E" w:rsidP="00205A4E">
      <w:pPr>
        <w:numPr>
          <w:ilvl w:val="0"/>
          <w:numId w:val="41"/>
        </w:numPr>
        <w:spacing w:after="0"/>
        <w:rPr>
          <w:rFonts w:ascii="Arial" w:hAnsi="Arial" w:cs="Arial"/>
        </w:rPr>
      </w:pPr>
      <w:r w:rsidRPr="00205A4E">
        <w:rPr>
          <w:rFonts w:ascii="Arial" w:hAnsi="Arial" w:cs="Arial"/>
        </w:rPr>
        <w:t>Governance </w:t>
      </w:r>
    </w:p>
    <w:p w14:paraId="7271FB99" w14:textId="77777777" w:rsidR="00205A4E" w:rsidRPr="00205A4E" w:rsidRDefault="00205A4E" w:rsidP="00205A4E">
      <w:pPr>
        <w:spacing w:after="0"/>
        <w:rPr>
          <w:rFonts w:ascii="Arial" w:hAnsi="Arial" w:cs="Arial"/>
        </w:rPr>
      </w:pPr>
    </w:p>
    <w:p w14:paraId="19CE12D2" w14:textId="77777777" w:rsidR="00205A4E" w:rsidRPr="00205A4E" w:rsidRDefault="00205A4E" w:rsidP="00205A4E">
      <w:pPr>
        <w:spacing w:after="0"/>
        <w:rPr>
          <w:rFonts w:ascii="Arial" w:hAnsi="Arial" w:cs="Arial"/>
        </w:rPr>
      </w:pPr>
      <w:r w:rsidRPr="00205A4E">
        <w:rPr>
          <w:rFonts w:ascii="Arial" w:hAnsi="Arial" w:cs="Arial"/>
        </w:rPr>
        <w:t>To arrange a safeguarding consultancy please contact Emma Harding (</w:t>
      </w:r>
      <w:hyperlink r:id="rId22" w:history="1">
        <w:r w:rsidRPr="00205A4E">
          <w:rPr>
            <w:rStyle w:val="Hyperlink"/>
            <w:rFonts w:ascii="Arial" w:hAnsi="Arial" w:cs="Arial"/>
          </w:rPr>
          <w:t>Emma.Harding-Safeguarding@shropshire.gov.uk</w:t>
        </w:r>
      </w:hyperlink>
      <w:r w:rsidRPr="00205A4E">
        <w:rPr>
          <w:rFonts w:ascii="Arial" w:hAnsi="Arial" w:cs="Arial"/>
        </w:rPr>
        <w:t>). </w:t>
      </w:r>
    </w:p>
    <w:p w14:paraId="11B4CE0B" w14:textId="77777777" w:rsidR="00205A4E" w:rsidRPr="00205A4E" w:rsidRDefault="00205A4E" w:rsidP="00205A4E">
      <w:pPr>
        <w:spacing w:after="0"/>
        <w:rPr>
          <w:rFonts w:ascii="Arial" w:hAnsi="Arial" w:cs="Arial"/>
        </w:rPr>
      </w:pPr>
    </w:p>
    <w:p w14:paraId="605147F9" w14:textId="77777777" w:rsidR="00205A4E" w:rsidRPr="00205A4E" w:rsidRDefault="00205A4E" w:rsidP="00205A4E">
      <w:pPr>
        <w:spacing w:after="0"/>
        <w:rPr>
          <w:rFonts w:ascii="Arial" w:hAnsi="Arial" w:cs="Arial"/>
        </w:rPr>
      </w:pPr>
      <w:r w:rsidRPr="00205A4E">
        <w:rPr>
          <w:rFonts w:ascii="Arial" w:hAnsi="Arial" w:cs="Arial"/>
          <w:b/>
          <w:bCs/>
        </w:rPr>
        <w:t>Safeguarding policies audits</w:t>
      </w:r>
      <w:r w:rsidRPr="00205A4E">
        <w:rPr>
          <w:rFonts w:ascii="Arial" w:hAnsi="Arial" w:cs="Arial"/>
        </w:rPr>
        <w:t> </w:t>
      </w:r>
    </w:p>
    <w:p w14:paraId="09D76A21" w14:textId="77777777" w:rsidR="00205A4E" w:rsidRPr="00205A4E" w:rsidRDefault="00205A4E" w:rsidP="00205A4E">
      <w:pPr>
        <w:spacing w:after="0"/>
        <w:rPr>
          <w:rFonts w:ascii="Arial" w:hAnsi="Arial" w:cs="Arial"/>
        </w:rPr>
      </w:pPr>
      <w:r w:rsidRPr="00205A4E">
        <w:rPr>
          <w:rFonts w:ascii="Arial" w:hAnsi="Arial" w:cs="Arial"/>
        </w:rPr>
        <w:t xml:space="preserve">The Local Authority provide template policies for some areas of safeguarding e.g. Safeguarding and Child Protection Policy. Supporting documents and template policies can be located on the Shropshire Learning Gateway: </w:t>
      </w:r>
      <w:hyperlink r:id="rId23" w:tgtFrame="_blank" w:history="1">
        <w:r w:rsidRPr="00205A4E">
          <w:rPr>
            <w:rStyle w:val="Hyperlink"/>
            <w:rFonts w:ascii="Arial" w:hAnsi="Arial" w:cs="Arial"/>
          </w:rPr>
          <w:t>http://www.shropshirelg.net/services/safeguarding/schools-and-early-years/early-years-schools-safeguarding-policies-guidance/</w:t>
        </w:r>
      </w:hyperlink>
      <w:r w:rsidRPr="00205A4E">
        <w:rPr>
          <w:rFonts w:ascii="Arial" w:hAnsi="Arial" w:cs="Arial"/>
        </w:rPr>
        <w:t>  </w:t>
      </w:r>
    </w:p>
    <w:p w14:paraId="280F2345" w14:textId="77777777" w:rsidR="00205A4E" w:rsidRPr="00205A4E" w:rsidRDefault="00205A4E" w:rsidP="00205A4E">
      <w:pPr>
        <w:spacing w:after="0"/>
        <w:rPr>
          <w:rFonts w:ascii="Arial" w:hAnsi="Arial" w:cs="Arial"/>
        </w:rPr>
      </w:pPr>
    </w:p>
    <w:p w14:paraId="67C8D924" w14:textId="77777777" w:rsidR="00205A4E" w:rsidRPr="00205A4E" w:rsidRDefault="00205A4E" w:rsidP="00205A4E">
      <w:pPr>
        <w:spacing w:after="0"/>
        <w:rPr>
          <w:rFonts w:ascii="Arial" w:hAnsi="Arial" w:cs="Arial"/>
        </w:rPr>
      </w:pPr>
      <w:r w:rsidRPr="00205A4E">
        <w:rPr>
          <w:rFonts w:ascii="Arial" w:hAnsi="Arial" w:cs="Arial"/>
        </w:rPr>
        <w:t>Please contact Jane Parsons if you have any queries or questions in relation to policies.  </w:t>
      </w:r>
    </w:p>
    <w:p w14:paraId="1F3F3A6F" w14:textId="77777777" w:rsidR="00205A4E" w:rsidRPr="00205A4E" w:rsidRDefault="00205A4E" w:rsidP="00205A4E">
      <w:pPr>
        <w:spacing w:after="0"/>
        <w:rPr>
          <w:rFonts w:ascii="Arial" w:hAnsi="Arial" w:cs="Arial"/>
        </w:rPr>
      </w:pPr>
    </w:p>
    <w:p w14:paraId="4CC54B30" w14:textId="77777777" w:rsidR="00205A4E" w:rsidRPr="00205A4E" w:rsidRDefault="00205A4E" w:rsidP="00205A4E">
      <w:pPr>
        <w:spacing w:after="0"/>
        <w:rPr>
          <w:rFonts w:ascii="Arial" w:hAnsi="Arial" w:cs="Arial"/>
          <w:b/>
          <w:bCs/>
        </w:rPr>
      </w:pPr>
      <w:r w:rsidRPr="00205A4E">
        <w:rPr>
          <w:rFonts w:ascii="Arial" w:hAnsi="Arial" w:cs="Arial"/>
          <w:b/>
          <w:bCs/>
        </w:rPr>
        <w:t>Safeguarding audits</w:t>
      </w:r>
    </w:p>
    <w:p w14:paraId="4DA78A37" w14:textId="77777777" w:rsidR="00205A4E" w:rsidRPr="00205A4E" w:rsidRDefault="00205A4E" w:rsidP="00205A4E">
      <w:pPr>
        <w:spacing w:after="0"/>
        <w:rPr>
          <w:rFonts w:ascii="Arial" w:hAnsi="Arial" w:cs="Arial"/>
        </w:rPr>
      </w:pPr>
      <w:r w:rsidRPr="00205A4E">
        <w:rPr>
          <w:rFonts w:ascii="Arial" w:hAnsi="Arial" w:cs="Arial"/>
        </w:rPr>
        <w:t xml:space="preserve">Section 11 Safeguarding Compliance Audits are requested to be completed by schools annually. </w:t>
      </w:r>
    </w:p>
    <w:p w14:paraId="2F6E4F7A" w14:textId="77777777" w:rsidR="00205A4E" w:rsidRPr="00205A4E" w:rsidRDefault="00205A4E" w:rsidP="00205A4E">
      <w:pPr>
        <w:spacing w:after="0"/>
        <w:rPr>
          <w:rFonts w:ascii="Arial" w:hAnsi="Arial" w:cs="Arial"/>
        </w:rPr>
      </w:pPr>
    </w:p>
    <w:p w14:paraId="35EBB996" w14:textId="77777777" w:rsidR="00205A4E" w:rsidRPr="00205A4E" w:rsidRDefault="00205A4E" w:rsidP="00205A4E">
      <w:pPr>
        <w:spacing w:after="0"/>
        <w:rPr>
          <w:rFonts w:ascii="Arial" w:hAnsi="Arial" w:cs="Arial"/>
        </w:rPr>
      </w:pPr>
      <w:r w:rsidRPr="00205A4E">
        <w:rPr>
          <w:rFonts w:ascii="Arial" w:hAnsi="Arial" w:cs="Arial"/>
        </w:rPr>
        <w:t>Schools will also be selected on a termly basis to conduct practice case file audits, looking at their practice with children who are subject to Early Help, Child in Need, Child Protection or Looked after Child plans. </w:t>
      </w:r>
    </w:p>
    <w:p w14:paraId="2F3B8729" w14:textId="77777777" w:rsidR="00205A4E" w:rsidRPr="00205A4E" w:rsidRDefault="00205A4E" w:rsidP="00205A4E">
      <w:pPr>
        <w:spacing w:after="0"/>
        <w:rPr>
          <w:rFonts w:ascii="Arial" w:hAnsi="Arial" w:cs="Arial"/>
        </w:rPr>
      </w:pPr>
    </w:p>
    <w:p w14:paraId="19BCF74E" w14:textId="77777777" w:rsidR="00205A4E" w:rsidRPr="00205A4E" w:rsidRDefault="00205A4E" w:rsidP="00205A4E">
      <w:pPr>
        <w:spacing w:after="0"/>
        <w:rPr>
          <w:rFonts w:ascii="Arial" w:hAnsi="Arial" w:cs="Arial"/>
        </w:rPr>
      </w:pPr>
      <w:r w:rsidRPr="00205A4E">
        <w:rPr>
          <w:rFonts w:ascii="Arial" w:hAnsi="Arial" w:cs="Arial"/>
        </w:rPr>
        <w:t xml:space="preserve">For information on schools’ responsibilities under Section 11 Children’s Act 2004, please refer to Chapter 2, </w:t>
      </w:r>
      <w:hyperlink r:id="rId24" w:history="1">
        <w:r w:rsidRPr="00205A4E">
          <w:rPr>
            <w:rStyle w:val="Hyperlink"/>
            <w:rFonts w:ascii="Arial" w:hAnsi="Arial" w:cs="Arial"/>
          </w:rPr>
          <w:t>Working Together to Safeguard Children</w:t>
        </w:r>
      </w:hyperlink>
      <w:r w:rsidRPr="00205A4E">
        <w:rPr>
          <w:rFonts w:ascii="Arial" w:hAnsi="Arial" w:cs="Arial"/>
        </w:rPr>
        <w:t>.</w:t>
      </w:r>
    </w:p>
    <w:p w14:paraId="016822C9" w14:textId="77777777" w:rsidR="00205A4E" w:rsidRPr="00205A4E" w:rsidRDefault="00205A4E" w:rsidP="00205A4E">
      <w:pPr>
        <w:spacing w:after="0"/>
        <w:rPr>
          <w:rFonts w:ascii="Arial" w:hAnsi="Arial" w:cs="Arial"/>
        </w:rPr>
      </w:pPr>
    </w:p>
    <w:p w14:paraId="130B3C62" w14:textId="77777777" w:rsidR="00205A4E" w:rsidRPr="00205A4E" w:rsidRDefault="00205A4E" w:rsidP="00205A4E">
      <w:pPr>
        <w:spacing w:after="0"/>
        <w:rPr>
          <w:rFonts w:ascii="Arial" w:hAnsi="Arial" w:cs="Arial"/>
        </w:rPr>
      </w:pPr>
      <w:r w:rsidRPr="00205A4E">
        <w:rPr>
          <w:rFonts w:ascii="Arial" w:hAnsi="Arial" w:cs="Arial"/>
        </w:rPr>
        <w:t>Please contact Jane Parsons if you have any queries or questions relating to safeguarding audits.</w:t>
      </w:r>
    </w:p>
    <w:p w14:paraId="31183A65" w14:textId="77777777" w:rsidR="00205A4E" w:rsidRPr="00205A4E" w:rsidRDefault="00205A4E" w:rsidP="00205A4E">
      <w:pPr>
        <w:spacing w:after="0"/>
        <w:rPr>
          <w:rFonts w:ascii="Arial" w:hAnsi="Arial" w:cs="Arial"/>
        </w:rPr>
      </w:pPr>
    </w:p>
    <w:p w14:paraId="0984FBEA" w14:textId="77777777" w:rsidR="00205A4E" w:rsidRPr="00205A4E" w:rsidRDefault="00205A4E" w:rsidP="00205A4E">
      <w:pPr>
        <w:spacing w:after="0"/>
        <w:rPr>
          <w:rFonts w:ascii="Arial" w:hAnsi="Arial" w:cs="Arial"/>
          <w:b/>
          <w:bCs/>
        </w:rPr>
      </w:pPr>
      <w:r w:rsidRPr="00205A4E">
        <w:rPr>
          <w:rFonts w:ascii="Arial" w:hAnsi="Arial" w:cs="Arial"/>
          <w:b/>
          <w:bCs/>
        </w:rPr>
        <w:t>Operation Encompass</w:t>
      </w:r>
    </w:p>
    <w:p w14:paraId="7F2593D2" w14:textId="77777777" w:rsidR="00205A4E" w:rsidRPr="00205A4E" w:rsidRDefault="00205A4E" w:rsidP="00205A4E">
      <w:pPr>
        <w:spacing w:after="0"/>
        <w:rPr>
          <w:rFonts w:ascii="Arial" w:hAnsi="Arial" w:cs="Arial"/>
          <w:lang w:val="en-US"/>
        </w:rPr>
      </w:pPr>
      <w:r w:rsidRPr="00205A4E">
        <w:rPr>
          <w:rFonts w:ascii="Arial" w:hAnsi="Arial" w:cs="Arial"/>
          <w:lang w:val="en-US"/>
        </w:rPr>
        <w:t xml:space="preserve">Operation Encompass is the reporting to schools, before the start of the next school day, when a child or young person has been involved in or exposed to domestic abuse. It is a national multi-agency initiative for the safeguarding of children experiencing or exposed to domestic abuse and a preventative measure to try and influence how the effects of the experience may impact on these children as future adults. The scheme complements existing safeguarding procedures. </w:t>
      </w:r>
    </w:p>
    <w:p w14:paraId="5FA4E9E8" w14:textId="77777777" w:rsidR="00205A4E" w:rsidRPr="00205A4E" w:rsidRDefault="00205A4E" w:rsidP="00205A4E">
      <w:pPr>
        <w:spacing w:after="0"/>
        <w:rPr>
          <w:rFonts w:ascii="Arial" w:hAnsi="Arial" w:cs="Arial"/>
          <w:lang w:val="en-US"/>
        </w:rPr>
      </w:pPr>
      <w:r w:rsidRPr="00205A4E">
        <w:rPr>
          <w:rFonts w:ascii="Arial" w:hAnsi="Arial" w:cs="Arial"/>
          <w:lang w:val="en-US"/>
        </w:rPr>
        <w:t>The purpose of the information sharing is to ensure schools have more information to support safeguarding of children.  By knowing that the child has had this experience, the school is in a better position to understand and be supportive of the child’s needs and possible behaviours.</w:t>
      </w:r>
    </w:p>
    <w:p w14:paraId="54AE449E" w14:textId="77777777" w:rsidR="00205A4E" w:rsidRPr="00205A4E" w:rsidRDefault="00205A4E" w:rsidP="00205A4E">
      <w:pPr>
        <w:spacing w:after="0"/>
        <w:rPr>
          <w:rFonts w:ascii="Arial" w:hAnsi="Arial" w:cs="Arial"/>
          <w:lang w:val="en-US"/>
        </w:rPr>
      </w:pPr>
      <w:r w:rsidRPr="00205A4E">
        <w:rPr>
          <w:rFonts w:ascii="Arial" w:hAnsi="Arial" w:cs="Arial"/>
          <w:lang w:val="en-US"/>
        </w:rPr>
        <w:t xml:space="preserve">To find out more about Operation Encompass and how it is operating in Shropshire, please visit: </w:t>
      </w:r>
      <w:hyperlink r:id="rId25" w:history="1">
        <w:r w:rsidRPr="00205A4E">
          <w:rPr>
            <w:rStyle w:val="Hyperlink"/>
            <w:rFonts w:ascii="Arial" w:hAnsi="Arial" w:cs="Arial"/>
            <w:lang w:val="en-US"/>
          </w:rPr>
          <w:t>http://www.shropshirelg.net/services/safeguarding/schools-and-early-years/school-operation-encompass/</w:t>
        </w:r>
      </w:hyperlink>
      <w:r w:rsidRPr="00205A4E">
        <w:rPr>
          <w:rFonts w:ascii="Arial" w:hAnsi="Arial" w:cs="Arial"/>
          <w:lang w:val="en-US"/>
        </w:rPr>
        <w:t xml:space="preserve"> </w:t>
      </w:r>
    </w:p>
    <w:p w14:paraId="3C8B4B59" w14:textId="77777777" w:rsidR="00205A4E" w:rsidRPr="00205A4E" w:rsidRDefault="00205A4E" w:rsidP="00205A4E">
      <w:pPr>
        <w:spacing w:after="0"/>
        <w:rPr>
          <w:rFonts w:ascii="Arial" w:hAnsi="Arial" w:cs="Arial"/>
          <w:lang w:val="en-US"/>
        </w:rPr>
      </w:pPr>
      <w:r w:rsidRPr="00205A4E">
        <w:rPr>
          <w:rFonts w:ascii="Arial" w:hAnsi="Arial" w:cs="Arial"/>
          <w:lang w:val="en-US"/>
        </w:rPr>
        <w:t xml:space="preserve">Karen Flynn is the Shropshire Council Domestic Abuse Education Co-Ordinator: </w:t>
      </w:r>
      <w:hyperlink r:id="rId26" w:history="1">
        <w:r w:rsidRPr="00205A4E">
          <w:rPr>
            <w:rStyle w:val="Hyperlink"/>
            <w:rFonts w:ascii="Arial" w:hAnsi="Arial" w:cs="Arial"/>
            <w:lang w:val="en-US"/>
          </w:rPr>
          <w:t>Karen.flynn@shropshire.gov.uk</w:t>
        </w:r>
      </w:hyperlink>
      <w:r w:rsidRPr="00205A4E">
        <w:rPr>
          <w:rFonts w:ascii="Arial" w:hAnsi="Arial" w:cs="Arial"/>
          <w:lang w:val="en-US"/>
        </w:rPr>
        <w:t xml:space="preserve"> </w:t>
      </w:r>
    </w:p>
    <w:p w14:paraId="46D66907" w14:textId="77777777" w:rsidR="00205A4E" w:rsidRPr="00205A4E" w:rsidRDefault="00205A4E" w:rsidP="00205A4E">
      <w:pPr>
        <w:spacing w:after="0"/>
        <w:rPr>
          <w:rFonts w:ascii="Arial" w:hAnsi="Arial" w:cs="Arial"/>
          <w:b/>
          <w:bCs/>
        </w:rPr>
      </w:pPr>
    </w:p>
    <w:p w14:paraId="2A880743" w14:textId="77777777" w:rsidR="00205A4E" w:rsidRPr="00205A4E" w:rsidRDefault="00205A4E" w:rsidP="00205A4E">
      <w:pPr>
        <w:spacing w:after="0"/>
        <w:rPr>
          <w:rFonts w:ascii="Arial" w:hAnsi="Arial" w:cs="Arial"/>
          <w:b/>
          <w:bCs/>
        </w:rPr>
      </w:pPr>
    </w:p>
    <w:p w14:paraId="3F8B6763" w14:textId="77777777" w:rsidR="00205A4E" w:rsidRPr="00205A4E" w:rsidRDefault="00205A4E" w:rsidP="00205A4E">
      <w:pPr>
        <w:spacing w:after="0"/>
        <w:rPr>
          <w:rFonts w:ascii="Arial" w:hAnsi="Arial" w:cs="Arial"/>
        </w:rPr>
      </w:pPr>
      <w:r w:rsidRPr="00205A4E">
        <w:rPr>
          <w:rFonts w:ascii="Arial" w:hAnsi="Arial" w:cs="Arial"/>
          <w:b/>
          <w:bCs/>
        </w:rPr>
        <w:t>Multi-Agency Risk Assessment Conference (MARAC)</w:t>
      </w:r>
    </w:p>
    <w:p w14:paraId="381AC95D" w14:textId="466D1F2A" w:rsidR="00205A4E" w:rsidRPr="00205A4E" w:rsidRDefault="00205A4E" w:rsidP="00205A4E">
      <w:pPr>
        <w:spacing w:after="0"/>
        <w:rPr>
          <w:rFonts w:ascii="Arial" w:hAnsi="Arial" w:cs="Arial"/>
        </w:rPr>
      </w:pPr>
      <w:r w:rsidRPr="00205A4E">
        <w:rPr>
          <w:rFonts w:ascii="Arial" w:hAnsi="Arial" w:cs="Arial"/>
        </w:rPr>
        <w:t xml:space="preserve"> The Local Authority Safeguarding Officers represent Education at the monthly MARAC (Multi-agency risk assessment conference) and are responsible for contacting the DSL at the setting the child attends to request information if a MARAC referral has been received in relation to the child’s parent/significant adult. </w:t>
      </w:r>
    </w:p>
    <w:p w14:paraId="76ABC268" w14:textId="77777777" w:rsidR="00205A4E" w:rsidRPr="00205A4E" w:rsidRDefault="00205A4E" w:rsidP="00205A4E">
      <w:pPr>
        <w:spacing w:after="0"/>
        <w:rPr>
          <w:rFonts w:ascii="Arial" w:hAnsi="Arial" w:cs="Arial"/>
        </w:rPr>
      </w:pPr>
    </w:p>
    <w:p w14:paraId="364E16E1" w14:textId="77777777" w:rsidR="00205A4E" w:rsidRPr="00205A4E" w:rsidRDefault="00205A4E" w:rsidP="00205A4E">
      <w:pPr>
        <w:spacing w:after="0"/>
        <w:rPr>
          <w:rFonts w:ascii="Arial" w:hAnsi="Arial" w:cs="Arial"/>
        </w:rPr>
      </w:pPr>
      <w:r w:rsidRPr="00205A4E">
        <w:rPr>
          <w:rFonts w:ascii="Arial" w:hAnsi="Arial" w:cs="Arial"/>
        </w:rPr>
        <w:t xml:space="preserve">Please be aware of the Shropshire Safeguarding Community Partnership </w:t>
      </w:r>
      <w:hyperlink r:id="rId27" w:history="1">
        <w:r w:rsidRPr="00205A4E">
          <w:rPr>
            <w:rStyle w:val="Hyperlink"/>
            <w:rFonts w:ascii="Arial" w:hAnsi="Arial" w:cs="Arial"/>
          </w:rPr>
          <w:t>Domestic Abuse Pathway</w:t>
        </w:r>
      </w:hyperlink>
      <w:r w:rsidRPr="00205A4E">
        <w:rPr>
          <w:rFonts w:ascii="Arial" w:hAnsi="Arial" w:cs="Arial"/>
        </w:rPr>
        <w:t xml:space="preserve"> for further information.</w:t>
      </w:r>
    </w:p>
    <w:p w14:paraId="6CD07C65" w14:textId="77777777" w:rsidR="00205A4E" w:rsidRPr="00205A4E" w:rsidRDefault="00205A4E" w:rsidP="00205A4E">
      <w:pPr>
        <w:spacing w:after="0"/>
        <w:rPr>
          <w:rFonts w:ascii="Arial" w:hAnsi="Arial" w:cs="Arial"/>
        </w:rPr>
      </w:pPr>
    </w:p>
    <w:p w14:paraId="1541138C" w14:textId="77777777" w:rsidR="00205A4E" w:rsidRPr="00205A4E" w:rsidRDefault="00205A4E" w:rsidP="00205A4E">
      <w:pPr>
        <w:spacing w:after="0"/>
        <w:rPr>
          <w:rFonts w:ascii="Arial" w:hAnsi="Arial" w:cs="Arial"/>
        </w:rPr>
      </w:pPr>
      <w:r w:rsidRPr="00205A4E">
        <w:rPr>
          <w:rFonts w:ascii="Arial" w:hAnsi="Arial" w:cs="Arial"/>
        </w:rPr>
        <w:t>If you have any queries regarding the MARAC process, please contact Jane Parsons. </w:t>
      </w:r>
    </w:p>
    <w:p w14:paraId="7C97A837" w14:textId="77777777" w:rsidR="00205A4E" w:rsidRPr="00205A4E" w:rsidRDefault="00205A4E" w:rsidP="00205A4E">
      <w:pPr>
        <w:spacing w:after="0"/>
        <w:rPr>
          <w:rFonts w:ascii="Arial" w:hAnsi="Arial" w:cs="Arial"/>
        </w:rPr>
      </w:pPr>
    </w:p>
    <w:p w14:paraId="0ED5091F" w14:textId="77777777" w:rsidR="00205A4E" w:rsidRPr="00205A4E" w:rsidRDefault="00205A4E" w:rsidP="00205A4E">
      <w:pPr>
        <w:spacing w:after="0"/>
        <w:rPr>
          <w:rFonts w:ascii="Arial" w:hAnsi="Arial" w:cs="Arial"/>
        </w:rPr>
      </w:pPr>
      <w:r w:rsidRPr="00205A4E">
        <w:rPr>
          <w:rFonts w:ascii="Arial" w:hAnsi="Arial" w:cs="Arial"/>
          <w:b/>
          <w:bCs/>
        </w:rPr>
        <w:lastRenderedPageBreak/>
        <w:t>Channel Panel</w:t>
      </w:r>
    </w:p>
    <w:p w14:paraId="2912DA74" w14:textId="445E40E7" w:rsidR="00205A4E" w:rsidRPr="00205A4E" w:rsidRDefault="00205A4E" w:rsidP="00205A4E">
      <w:pPr>
        <w:spacing w:after="0"/>
        <w:rPr>
          <w:rFonts w:ascii="Arial" w:hAnsi="Arial" w:cs="Arial"/>
        </w:rPr>
      </w:pPr>
      <w:r w:rsidRPr="00205A4E">
        <w:rPr>
          <w:rFonts w:ascii="Arial" w:hAnsi="Arial" w:cs="Arial"/>
        </w:rPr>
        <w:t xml:space="preserve">The Local Authority Safeguarding Officers represent Education at the monthly Channel Panel and are responsible for contacting the DSL at the setting the child attends to request information if a Prevent referral has been received in relation to the child’s parent/significant adult. </w:t>
      </w:r>
    </w:p>
    <w:p w14:paraId="5353534E" w14:textId="77777777" w:rsidR="00205A4E" w:rsidRPr="00205A4E" w:rsidRDefault="00205A4E" w:rsidP="00205A4E">
      <w:pPr>
        <w:spacing w:after="0"/>
        <w:rPr>
          <w:rFonts w:ascii="Arial" w:hAnsi="Arial" w:cs="Arial"/>
        </w:rPr>
      </w:pPr>
    </w:p>
    <w:p w14:paraId="3EAFB5E5" w14:textId="77777777" w:rsidR="00205A4E" w:rsidRPr="00205A4E" w:rsidRDefault="00205A4E" w:rsidP="00205A4E">
      <w:pPr>
        <w:spacing w:after="0"/>
        <w:rPr>
          <w:rFonts w:ascii="Arial" w:hAnsi="Arial" w:cs="Arial"/>
        </w:rPr>
      </w:pPr>
      <w:r w:rsidRPr="00205A4E">
        <w:rPr>
          <w:rFonts w:ascii="Arial" w:hAnsi="Arial" w:cs="Arial"/>
        </w:rPr>
        <w:t xml:space="preserve">For more information and guidance about preventing terrorism and Channel Panel, please be aware of the “Preventing Terrorism” section in the </w:t>
      </w:r>
      <w:hyperlink r:id="rId28" w:history="1">
        <w:r w:rsidRPr="00205A4E">
          <w:rPr>
            <w:rStyle w:val="Hyperlink"/>
            <w:rFonts w:ascii="Arial" w:hAnsi="Arial" w:cs="Arial"/>
          </w:rPr>
          <w:t>Shropshire Safeguarding Community Partnership Child Exploitation Practice Guidance and Protocol</w:t>
        </w:r>
      </w:hyperlink>
      <w:r w:rsidRPr="00205A4E">
        <w:rPr>
          <w:rFonts w:ascii="Arial" w:hAnsi="Arial" w:cs="Arial"/>
        </w:rPr>
        <w:t>.</w:t>
      </w:r>
    </w:p>
    <w:p w14:paraId="75E1F4DE" w14:textId="77777777" w:rsidR="00205A4E" w:rsidRPr="00205A4E" w:rsidRDefault="00205A4E" w:rsidP="00205A4E">
      <w:pPr>
        <w:spacing w:after="0"/>
        <w:rPr>
          <w:rFonts w:ascii="Arial" w:hAnsi="Arial" w:cs="Arial"/>
        </w:rPr>
      </w:pPr>
    </w:p>
    <w:p w14:paraId="787BF151" w14:textId="77777777" w:rsidR="00205A4E" w:rsidRPr="00205A4E" w:rsidRDefault="00205A4E" w:rsidP="00205A4E">
      <w:pPr>
        <w:spacing w:after="0"/>
        <w:rPr>
          <w:rFonts w:ascii="Arial" w:hAnsi="Arial" w:cs="Arial"/>
        </w:rPr>
      </w:pPr>
      <w:r w:rsidRPr="00205A4E">
        <w:rPr>
          <w:rFonts w:ascii="Arial" w:hAnsi="Arial" w:cs="Arial"/>
        </w:rPr>
        <w:t xml:space="preserve">If you have any queries regarding the Channel process, please contact Jane Parsons. </w:t>
      </w:r>
    </w:p>
    <w:p w14:paraId="45E59641" w14:textId="77777777" w:rsidR="00205A4E" w:rsidRPr="00205A4E" w:rsidRDefault="00205A4E" w:rsidP="00205A4E">
      <w:pPr>
        <w:spacing w:after="0"/>
        <w:rPr>
          <w:rFonts w:ascii="Arial" w:hAnsi="Arial" w:cs="Arial"/>
        </w:rPr>
      </w:pPr>
    </w:p>
    <w:p w14:paraId="13C20FC3" w14:textId="1E8D3DED" w:rsidR="00205A4E" w:rsidRPr="00205A4E" w:rsidRDefault="00205A4E" w:rsidP="00205A4E">
      <w:pPr>
        <w:spacing w:after="0"/>
        <w:rPr>
          <w:rFonts w:ascii="Arial" w:hAnsi="Arial" w:cs="Arial"/>
        </w:rPr>
      </w:pPr>
      <w:r w:rsidRPr="00205A4E">
        <w:rPr>
          <w:rFonts w:ascii="Arial" w:hAnsi="Arial" w:cs="Arial"/>
          <w:b/>
          <w:bCs/>
        </w:rPr>
        <w:t>Complaints</w:t>
      </w:r>
      <w:r w:rsidRPr="00205A4E">
        <w:rPr>
          <w:rFonts w:ascii="Arial" w:hAnsi="Arial" w:cs="Arial"/>
        </w:rPr>
        <w:t> </w:t>
      </w:r>
    </w:p>
    <w:p w14:paraId="2BB29943" w14:textId="77777777" w:rsidR="00205A4E" w:rsidRPr="00205A4E" w:rsidRDefault="00205A4E" w:rsidP="00205A4E">
      <w:pPr>
        <w:spacing w:after="0"/>
        <w:rPr>
          <w:rFonts w:ascii="Arial" w:hAnsi="Arial" w:cs="Arial"/>
        </w:rPr>
      </w:pPr>
      <w:r w:rsidRPr="00205A4E">
        <w:rPr>
          <w:rFonts w:ascii="Arial" w:hAnsi="Arial" w:cs="Arial"/>
        </w:rPr>
        <w:t>The Local Authority Safeguarding Officers are responsible for investigation of safeguarding complaints reported to Ofsted in line with the LA complaints process. The Safeguarding Officer will always consult with the headteacher as part of an investigation. If you have any queries regarding the complaints process, please contact a member of the Safeguarding Team. </w:t>
      </w:r>
    </w:p>
    <w:p w14:paraId="07768749" w14:textId="77777777" w:rsidR="005432EE" w:rsidRDefault="005432EE" w:rsidP="0061737D">
      <w:pPr>
        <w:spacing w:after="0"/>
        <w:rPr>
          <w:rFonts w:ascii="Arial" w:hAnsi="Arial" w:cs="Arial"/>
        </w:rPr>
      </w:pPr>
    </w:p>
    <w:p w14:paraId="6F8B9053" w14:textId="77777777" w:rsidR="00205A4E" w:rsidRPr="00205A4E" w:rsidRDefault="00205A4E" w:rsidP="00205A4E">
      <w:pPr>
        <w:spacing w:after="0"/>
        <w:rPr>
          <w:rFonts w:ascii="Arial" w:hAnsi="Arial" w:cs="Arial"/>
        </w:rPr>
      </w:pPr>
      <w:r w:rsidRPr="00205A4E">
        <w:rPr>
          <w:rFonts w:ascii="Arial" w:hAnsi="Arial" w:cs="Arial"/>
          <w:b/>
          <w:bCs/>
        </w:rPr>
        <w:t>Safeguarding Team Contacts</w:t>
      </w:r>
    </w:p>
    <w:p w14:paraId="21CB95E8" w14:textId="77777777" w:rsidR="00205A4E" w:rsidRPr="00205A4E" w:rsidRDefault="00205A4E" w:rsidP="00205A4E">
      <w:pPr>
        <w:spacing w:after="0"/>
        <w:rPr>
          <w:rFonts w:ascii="Arial" w:hAnsi="Arial" w:cs="Arial"/>
        </w:rPr>
      </w:pPr>
      <w:r w:rsidRPr="00205A4E">
        <w:rPr>
          <w:rFonts w:ascii="Arial" w:hAnsi="Arial" w:cs="Arial"/>
        </w:rPr>
        <w:t xml:space="preserve">School Safeguarding Officers: </w:t>
      </w:r>
    </w:p>
    <w:p w14:paraId="1A42A6EC" w14:textId="77777777" w:rsidR="00205A4E" w:rsidRPr="00205A4E" w:rsidRDefault="00205A4E" w:rsidP="00205A4E">
      <w:pPr>
        <w:pStyle w:val="ListParagraph"/>
        <w:numPr>
          <w:ilvl w:val="0"/>
          <w:numId w:val="42"/>
        </w:numPr>
        <w:spacing w:after="0"/>
        <w:rPr>
          <w:rFonts w:ascii="Arial" w:hAnsi="Arial" w:cs="Arial"/>
        </w:rPr>
      </w:pPr>
      <w:r w:rsidRPr="00205A4E">
        <w:rPr>
          <w:rFonts w:ascii="Arial" w:hAnsi="Arial" w:cs="Arial"/>
        </w:rPr>
        <w:t>Emma Harding (</w:t>
      </w:r>
      <w:r w:rsidRPr="00205A4E">
        <w:rPr>
          <w:rFonts w:ascii="Arial" w:hAnsi="Arial" w:cs="Arial"/>
          <w:u w:val="single"/>
        </w:rPr>
        <w:t>Emma.Harding-Safeguarding@shropshire.gov.uk)</w:t>
      </w:r>
      <w:r w:rsidRPr="00205A4E">
        <w:rPr>
          <w:rFonts w:ascii="Arial" w:hAnsi="Arial" w:cs="Arial"/>
        </w:rPr>
        <w:t xml:space="preserve"> 01743 257929</w:t>
      </w:r>
    </w:p>
    <w:p w14:paraId="0A0A63B6" w14:textId="77777777" w:rsidR="00205A4E" w:rsidRPr="00205A4E" w:rsidRDefault="00205A4E" w:rsidP="00205A4E">
      <w:pPr>
        <w:pStyle w:val="ListParagraph"/>
        <w:numPr>
          <w:ilvl w:val="0"/>
          <w:numId w:val="42"/>
        </w:numPr>
        <w:spacing w:after="0"/>
        <w:rPr>
          <w:rFonts w:ascii="Arial" w:hAnsi="Arial" w:cs="Arial"/>
        </w:rPr>
      </w:pPr>
      <w:r w:rsidRPr="00205A4E">
        <w:rPr>
          <w:rFonts w:ascii="Arial" w:hAnsi="Arial" w:cs="Arial"/>
        </w:rPr>
        <w:t>Jane Parsons (</w:t>
      </w:r>
      <w:hyperlink r:id="rId29" w:history="1">
        <w:r w:rsidRPr="00205A4E">
          <w:rPr>
            <w:rStyle w:val="Hyperlink"/>
            <w:rFonts w:ascii="Arial" w:hAnsi="Arial" w:cs="Arial"/>
          </w:rPr>
          <w:t>Jane.parsons@shropshire.gov.uk</w:t>
        </w:r>
      </w:hyperlink>
      <w:r w:rsidRPr="00205A4E">
        <w:rPr>
          <w:rFonts w:ascii="Arial" w:hAnsi="Arial" w:cs="Arial"/>
          <w:u w:val="single"/>
        </w:rPr>
        <w:t>)</w:t>
      </w:r>
      <w:r w:rsidRPr="00205A4E">
        <w:rPr>
          <w:rFonts w:ascii="Arial" w:hAnsi="Arial" w:cs="Arial"/>
        </w:rPr>
        <w:t> 01743 254676</w:t>
      </w:r>
    </w:p>
    <w:p w14:paraId="4B9FE487" w14:textId="77777777" w:rsidR="00205A4E" w:rsidRPr="00205A4E" w:rsidRDefault="00205A4E" w:rsidP="00205A4E">
      <w:pPr>
        <w:spacing w:after="0"/>
        <w:rPr>
          <w:rFonts w:ascii="Arial" w:hAnsi="Arial" w:cs="Arial"/>
        </w:rPr>
      </w:pPr>
    </w:p>
    <w:p w14:paraId="500EFDB6" w14:textId="77777777" w:rsidR="00205A4E" w:rsidRPr="00205A4E" w:rsidRDefault="00205A4E" w:rsidP="00205A4E">
      <w:pPr>
        <w:spacing w:after="0"/>
        <w:rPr>
          <w:rFonts w:ascii="Arial" w:hAnsi="Arial" w:cs="Arial"/>
        </w:rPr>
      </w:pPr>
      <w:r w:rsidRPr="00205A4E">
        <w:rPr>
          <w:rFonts w:ascii="Arial" w:hAnsi="Arial" w:cs="Arial"/>
        </w:rPr>
        <w:t xml:space="preserve">Early Years Safeguarding Officer: </w:t>
      </w:r>
    </w:p>
    <w:p w14:paraId="6A2813D2" w14:textId="77777777" w:rsidR="00205A4E" w:rsidRPr="00205A4E" w:rsidRDefault="00205A4E" w:rsidP="00205A4E">
      <w:pPr>
        <w:pStyle w:val="ListParagraph"/>
        <w:numPr>
          <w:ilvl w:val="0"/>
          <w:numId w:val="43"/>
        </w:numPr>
        <w:spacing w:after="0"/>
        <w:rPr>
          <w:rFonts w:ascii="Arial" w:hAnsi="Arial" w:cs="Arial"/>
        </w:rPr>
      </w:pPr>
      <w:r w:rsidRPr="00205A4E">
        <w:rPr>
          <w:rFonts w:ascii="Arial" w:hAnsi="Arial" w:cs="Arial"/>
        </w:rPr>
        <w:t>Fiona Purslow (</w:t>
      </w:r>
      <w:hyperlink r:id="rId30" w:tgtFrame="_blank" w:history="1">
        <w:r w:rsidRPr="00205A4E">
          <w:rPr>
            <w:rStyle w:val="Hyperlink"/>
            <w:rFonts w:ascii="Arial" w:hAnsi="Arial" w:cs="Arial"/>
          </w:rPr>
          <w:t>Fiona.purslow@shropshire.gov.uk</w:t>
        </w:r>
      </w:hyperlink>
      <w:r w:rsidRPr="00205A4E">
        <w:rPr>
          <w:rFonts w:ascii="Arial" w:hAnsi="Arial" w:cs="Arial"/>
        </w:rPr>
        <w:t>) 01743254314</w:t>
      </w:r>
    </w:p>
    <w:p w14:paraId="01ACD22D" w14:textId="54C7D5CB" w:rsidR="0061737D" w:rsidRDefault="0061737D" w:rsidP="0061737D">
      <w:pPr>
        <w:spacing w:after="0"/>
        <w:rPr>
          <w:rFonts w:ascii="Arial" w:hAnsi="Arial" w:cs="Arial"/>
          <w:highlight w:val="yellow"/>
        </w:rPr>
      </w:pPr>
    </w:p>
    <w:p w14:paraId="1161BFC4" w14:textId="6E066EB5" w:rsidR="00205A4E" w:rsidRDefault="00205A4E" w:rsidP="0061737D">
      <w:pPr>
        <w:spacing w:after="0"/>
        <w:rPr>
          <w:rFonts w:ascii="Arial" w:hAnsi="Arial" w:cs="Arial"/>
          <w:highlight w:val="yellow"/>
        </w:rPr>
      </w:pPr>
    </w:p>
    <w:p w14:paraId="07D211EA" w14:textId="77777777" w:rsidR="00205A4E" w:rsidRPr="00CF4A0A" w:rsidRDefault="00205A4E" w:rsidP="0061737D">
      <w:pPr>
        <w:spacing w:after="0"/>
        <w:rPr>
          <w:rFonts w:ascii="Arial" w:hAnsi="Arial" w:cs="Arial"/>
          <w:highlight w:val="yellow"/>
        </w:rPr>
      </w:pPr>
    </w:p>
    <w:p w14:paraId="2A310640" w14:textId="77777777" w:rsidR="00205A4E" w:rsidRPr="00205A4E" w:rsidRDefault="00205A4E" w:rsidP="00205A4E">
      <w:pPr>
        <w:rPr>
          <w:rFonts w:ascii="Arial" w:hAnsi="Arial" w:cs="Arial"/>
          <w:b/>
          <w:bCs/>
          <w:color w:val="FF0000"/>
          <w:sz w:val="28"/>
          <w:szCs w:val="28"/>
        </w:rPr>
      </w:pPr>
      <w:bookmarkStart w:id="7" w:name="EH"/>
      <w:r w:rsidRPr="00205A4E">
        <w:rPr>
          <w:rFonts w:ascii="Arial" w:hAnsi="Arial" w:cs="Arial"/>
          <w:b/>
          <w:bCs/>
          <w:color w:val="FF0000"/>
          <w:sz w:val="28"/>
          <w:szCs w:val="28"/>
        </w:rPr>
        <w:t>Early Help</w:t>
      </w:r>
    </w:p>
    <w:bookmarkEnd w:id="7"/>
    <w:p w14:paraId="35C98E75" w14:textId="77777777" w:rsidR="00205A4E" w:rsidRPr="00205A4E" w:rsidRDefault="00205A4E" w:rsidP="00205A4E">
      <w:pPr>
        <w:rPr>
          <w:rFonts w:ascii="Arial" w:hAnsi="Arial" w:cs="Arial"/>
        </w:rPr>
      </w:pPr>
      <w:r w:rsidRPr="00205A4E">
        <w:rPr>
          <w:rFonts w:ascii="Arial" w:hAnsi="Arial" w:cs="Arial"/>
        </w:rPr>
        <w:t>Schools are a vital element of the early help offer in Shropshire. They play a key role in not only recognising, identifying and supporting children and families who are vulnerable and who have a variety of additional needs, but also in delivering services and support to all children, young people and families to prevent additional needs and/or risks emerging. This support and intervention may be delivered at a universal level or by providing additional support in school (Early Help), or in partnership with an outside agency/agencies (Targeted Early Help/Complex needs services, such as Children’s Social Care or Mental Health).</w:t>
      </w:r>
    </w:p>
    <w:p w14:paraId="106AE3BE" w14:textId="77777777" w:rsidR="00205A4E" w:rsidRPr="00205A4E" w:rsidRDefault="00205A4E" w:rsidP="00205A4E">
      <w:pPr>
        <w:rPr>
          <w:rFonts w:ascii="Arial" w:hAnsi="Arial" w:cs="Arial"/>
        </w:rPr>
      </w:pPr>
      <w:r w:rsidRPr="00205A4E">
        <w:rPr>
          <w:rFonts w:ascii="Arial" w:hAnsi="Arial" w:cs="Arial"/>
        </w:rPr>
        <w:lastRenderedPageBreak/>
        <w:t xml:space="preserve">All schools should be aware of and work to the </w:t>
      </w:r>
      <w:hyperlink r:id="rId31" w:history="1">
        <w:r w:rsidRPr="00205A4E">
          <w:rPr>
            <w:rFonts w:ascii="Arial" w:hAnsi="Arial" w:cs="Arial"/>
            <w:color w:val="0563C1" w:themeColor="hyperlink"/>
            <w:u w:val="single"/>
          </w:rPr>
          <w:t>Shropshire Safeguarding Community Partnership Thresholds Document</w:t>
        </w:r>
      </w:hyperlink>
      <w:r w:rsidRPr="00205A4E">
        <w:rPr>
          <w:rFonts w:ascii="Arial" w:hAnsi="Arial" w:cs="Arial"/>
        </w:rPr>
        <w:t xml:space="preserve">, which sets out the Shropshire approach to the assessment of need and provision of help to children and their families, to ensure that they receive the right help at the right time. </w:t>
      </w:r>
    </w:p>
    <w:p w14:paraId="6FAF9D34" w14:textId="77777777" w:rsidR="00205A4E" w:rsidRPr="00205A4E" w:rsidRDefault="00205A4E" w:rsidP="00205A4E">
      <w:pPr>
        <w:rPr>
          <w:rFonts w:ascii="Arial" w:hAnsi="Arial" w:cs="Arial"/>
        </w:rPr>
      </w:pPr>
      <w:r w:rsidRPr="00205A4E">
        <w:rPr>
          <w:rFonts w:ascii="Arial" w:hAnsi="Arial" w:cs="Arial"/>
        </w:rPr>
        <w:t>A variety of models and levels of early help provision exists in schools, with some schools commissioning or employing additional staff as family support workers, and others using learning mentors to engage the wider family. Some schools work creatively in clusters, sharing resources and working together in partnership with other services to deliver early help.</w:t>
      </w:r>
    </w:p>
    <w:p w14:paraId="3F2EC209" w14:textId="77777777" w:rsidR="00205A4E" w:rsidRPr="00205A4E" w:rsidRDefault="00205A4E" w:rsidP="00205A4E">
      <w:pPr>
        <w:rPr>
          <w:rFonts w:ascii="Arial" w:hAnsi="Arial" w:cs="Arial"/>
        </w:rPr>
      </w:pPr>
      <w:r w:rsidRPr="00205A4E">
        <w:rPr>
          <w:rFonts w:ascii="Arial" w:hAnsi="Arial" w:cs="Arial"/>
        </w:rPr>
        <w:t>Having identified and assessed an early help need, schools may take one of the following approaches.</w:t>
      </w:r>
    </w:p>
    <w:p w14:paraId="7FD6ADB4" w14:textId="77777777" w:rsidR="00205A4E" w:rsidRPr="00205A4E" w:rsidRDefault="00205A4E" w:rsidP="00205A4E">
      <w:pPr>
        <w:rPr>
          <w:rFonts w:ascii="Arial" w:hAnsi="Arial" w:cs="Arial"/>
        </w:rPr>
      </w:pPr>
      <w:r w:rsidRPr="00205A4E">
        <w:rPr>
          <w:rFonts w:ascii="Arial" w:hAnsi="Arial" w:cs="Arial"/>
          <w:b/>
          <w:bCs/>
        </w:rPr>
        <w:t>1. Help to prevent needs arising through:</w:t>
      </w:r>
    </w:p>
    <w:p w14:paraId="69D2DBCF" w14:textId="77777777" w:rsidR="00205A4E" w:rsidRPr="00205A4E" w:rsidRDefault="00205A4E" w:rsidP="00205A4E">
      <w:pPr>
        <w:numPr>
          <w:ilvl w:val="0"/>
          <w:numId w:val="21"/>
        </w:numPr>
        <w:spacing w:after="0"/>
        <w:rPr>
          <w:rFonts w:ascii="Arial" w:hAnsi="Arial" w:cs="Arial"/>
        </w:rPr>
      </w:pPr>
      <w:r w:rsidRPr="00205A4E">
        <w:rPr>
          <w:rFonts w:ascii="Arial" w:hAnsi="Arial" w:cs="Arial"/>
        </w:rPr>
        <w:t>Universal early help</w:t>
      </w:r>
    </w:p>
    <w:p w14:paraId="59477322" w14:textId="77777777" w:rsidR="00205A4E" w:rsidRPr="00205A4E" w:rsidRDefault="00205A4E" w:rsidP="00205A4E">
      <w:pPr>
        <w:numPr>
          <w:ilvl w:val="0"/>
          <w:numId w:val="21"/>
        </w:numPr>
        <w:spacing w:after="0"/>
        <w:rPr>
          <w:rFonts w:ascii="Arial" w:hAnsi="Arial" w:cs="Arial"/>
        </w:rPr>
      </w:pPr>
      <w:r w:rsidRPr="00205A4E">
        <w:rPr>
          <w:rFonts w:ascii="Arial" w:hAnsi="Arial" w:cs="Arial"/>
        </w:rPr>
        <w:t>Communicating with parents about the importance of online safety at home and how this is being managed in school, e.g. regular Online Safety Newsletters.</w:t>
      </w:r>
    </w:p>
    <w:p w14:paraId="2518BE83" w14:textId="77777777" w:rsidR="00205A4E" w:rsidRPr="00205A4E" w:rsidRDefault="00205A4E" w:rsidP="00205A4E">
      <w:pPr>
        <w:numPr>
          <w:ilvl w:val="0"/>
          <w:numId w:val="21"/>
        </w:numPr>
        <w:spacing w:after="0"/>
        <w:rPr>
          <w:rFonts w:ascii="Arial" w:hAnsi="Arial" w:cs="Arial"/>
        </w:rPr>
      </w:pPr>
      <w:r w:rsidRPr="00205A4E">
        <w:rPr>
          <w:rFonts w:ascii="Arial" w:hAnsi="Arial" w:cs="Arial"/>
        </w:rPr>
        <w:t>Understanding your child/teen courses and workshops for parents</w:t>
      </w:r>
    </w:p>
    <w:p w14:paraId="4151754A" w14:textId="77777777" w:rsidR="00205A4E" w:rsidRPr="00205A4E" w:rsidRDefault="00205A4E" w:rsidP="00205A4E">
      <w:pPr>
        <w:numPr>
          <w:ilvl w:val="0"/>
          <w:numId w:val="21"/>
        </w:numPr>
        <w:spacing w:after="0"/>
        <w:rPr>
          <w:rFonts w:ascii="Arial" w:hAnsi="Arial" w:cs="Arial"/>
        </w:rPr>
      </w:pPr>
      <w:r w:rsidRPr="00205A4E">
        <w:rPr>
          <w:rFonts w:ascii="Arial" w:hAnsi="Arial" w:cs="Arial"/>
        </w:rPr>
        <w:t>Signposting to information or other services, eg health visitor, school nurse etc</w:t>
      </w:r>
    </w:p>
    <w:p w14:paraId="6D0D7F95" w14:textId="77777777" w:rsidR="00205A4E" w:rsidRPr="00205A4E" w:rsidRDefault="00205A4E" w:rsidP="00205A4E">
      <w:pPr>
        <w:numPr>
          <w:ilvl w:val="0"/>
          <w:numId w:val="21"/>
        </w:numPr>
        <w:spacing w:after="0"/>
        <w:rPr>
          <w:rFonts w:ascii="Arial" w:hAnsi="Arial" w:cs="Arial"/>
        </w:rPr>
      </w:pPr>
      <w:r w:rsidRPr="00205A4E">
        <w:rPr>
          <w:rFonts w:ascii="Arial" w:hAnsi="Arial" w:cs="Arial"/>
        </w:rPr>
        <w:t xml:space="preserve">Developing a whole school approach to mental health and wellbeing. Please refer to DfE Guidance: </w:t>
      </w:r>
      <w:hyperlink r:id="rId32" w:history="1">
        <w:r w:rsidRPr="00205A4E">
          <w:rPr>
            <w:rFonts w:ascii="Arial" w:hAnsi="Arial" w:cs="Arial"/>
            <w:color w:val="0563C1" w:themeColor="hyperlink"/>
            <w:u w:val="single"/>
          </w:rPr>
          <w:t>Promoting and supporting mental health and wellbeing in schools and colleges</w:t>
        </w:r>
      </w:hyperlink>
      <w:r w:rsidRPr="00205A4E">
        <w:rPr>
          <w:rFonts w:ascii="Arial" w:hAnsi="Arial" w:cs="Arial"/>
        </w:rPr>
        <w:t xml:space="preserve"> </w:t>
      </w:r>
    </w:p>
    <w:p w14:paraId="39E45FF4" w14:textId="77777777" w:rsidR="00205A4E" w:rsidRPr="00205A4E" w:rsidRDefault="00205A4E" w:rsidP="00205A4E">
      <w:pPr>
        <w:numPr>
          <w:ilvl w:val="0"/>
          <w:numId w:val="21"/>
        </w:numPr>
        <w:spacing w:after="0"/>
        <w:rPr>
          <w:rFonts w:ascii="Arial" w:hAnsi="Arial" w:cs="Arial"/>
        </w:rPr>
      </w:pPr>
      <w:r w:rsidRPr="00205A4E">
        <w:rPr>
          <w:rFonts w:ascii="Arial" w:hAnsi="Arial" w:cs="Arial"/>
        </w:rPr>
        <w:t xml:space="preserve">Personal, social and health education (PSHE), including ensuring compliance with DfE Statutory Guidance: </w:t>
      </w:r>
      <w:hyperlink r:id="rId33" w:history="1">
        <w:r w:rsidRPr="00205A4E">
          <w:rPr>
            <w:rFonts w:ascii="Arial" w:hAnsi="Arial" w:cs="Arial"/>
            <w:color w:val="0563C1" w:themeColor="hyperlink"/>
            <w:u w:val="single"/>
          </w:rPr>
          <w:t>Relationships and sex education (RSE) and health education</w:t>
        </w:r>
      </w:hyperlink>
      <w:r w:rsidRPr="00205A4E">
        <w:rPr>
          <w:rFonts w:ascii="Arial" w:hAnsi="Arial" w:cs="Arial"/>
        </w:rPr>
        <w:t xml:space="preserve"> and the “Opportunities to teach safeguarding” section in DfE Statutory Guidance: </w:t>
      </w:r>
      <w:hyperlink r:id="rId34" w:history="1">
        <w:r w:rsidRPr="00205A4E">
          <w:rPr>
            <w:rFonts w:ascii="Arial" w:hAnsi="Arial" w:cs="Arial"/>
            <w:color w:val="0563C1" w:themeColor="hyperlink"/>
            <w:u w:val="single"/>
          </w:rPr>
          <w:t>Keeping Children Safe in Education</w:t>
        </w:r>
      </w:hyperlink>
      <w:r w:rsidRPr="00205A4E">
        <w:rPr>
          <w:rFonts w:ascii="Arial" w:hAnsi="Arial" w:cs="Arial"/>
        </w:rPr>
        <w:t xml:space="preserve">. </w:t>
      </w:r>
    </w:p>
    <w:p w14:paraId="0941F1FB" w14:textId="77777777" w:rsidR="00205A4E" w:rsidRPr="00205A4E" w:rsidRDefault="00205A4E" w:rsidP="00205A4E">
      <w:pPr>
        <w:spacing w:after="0"/>
        <w:ind w:left="360"/>
        <w:rPr>
          <w:rFonts w:ascii="Arial" w:hAnsi="Arial" w:cs="Arial"/>
        </w:rPr>
      </w:pPr>
    </w:p>
    <w:p w14:paraId="41ECD199" w14:textId="77777777" w:rsidR="00205A4E" w:rsidRPr="00205A4E" w:rsidRDefault="00205A4E" w:rsidP="00205A4E">
      <w:pPr>
        <w:rPr>
          <w:rFonts w:ascii="Arial" w:hAnsi="Arial" w:cs="Arial"/>
        </w:rPr>
      </w:pPr>
      <w:r w:rsidRPr="00205A4E">
        <w:rPr>
          <w:rFonts w:ascii="Arial" w:hAnsi="Arial" w:cs="Arial"/>
          <w:b/>
          <w:bCs/>
        </w:rPr>
        <w:t>2. Address unmet need through:</w:t>
      </w:r>
    </w:p>
    <w:p w14:paraId="3531A2E4" w14:textId="77777777" w:rsidR="00205A4E" w:rsidRPr="00205A4E" w:rsidRDefault="00205A4E" w:rsidP="00205A4E">
      <w:pPr>
        <w:numPr>
          <w:ilvl w:val="0"/>
          <w:numId w:val="22"/>
        </w:numPr>
        <w:spacing w:after="0"/>
        <w:rPr>
          <w:rFonts w:ascii="Arial" w:hAnsi="Arial" w:cs="Arial"/>
        </w:rPr>
      </w:pPr>
      <w:r w:rsidRPr="00205A4E">
        <w:rPr>
          <w:rFonts w:ascii="Arial" w:hAnsi="Arial" w:cs="Arial"/>
        </w:rPr>
        <w:t>Providing additional resources/support to meet needs in schools (early help)</w:t>
      </w:r>
    </w:p>
    <w:p w14:paraId="4C42C32B" w14:textId="77777777" w:rsidR="00205A4E" w:rsidRPr="00205A4E" w:rsidRDefault="00205A4E" w:rsidP="00205A4E">
      <w:pPr>
        <w:numPr>
          <w:ilvl w:val="0"/>
          <w:numId w:val="22"/>
        </w:numPr>
        <w:spacing w:after="0"/>
        <w:rPr>
          <w:rFonts w:ascii="Arial" w:hAnsi="Arial" w:cs="Arial"/>
        </w:rPr>
      </w:pPr>
      <w:r w:rsidRPr="00205A4E">
        <w:rPr>
          <w:rFonts w:ascii="Arial" w:hAnsi="Arial" w:cs="Arial"/>
        </w:rPr>
        <w:t>'Understanding your child/teen' courses and workshops for parents</w:t>
      </w:r>
    </w:p>
    <w:p w14:paraId="38462742" w14:textId="77777777" w:rsidR="00205A4E" w:rsidRPr="00205A4E" w:rsidRDefault="00205A4E" w:rsidP="00205A4E">
      <w:pPr>
        <w:numPr>
          <w:ilvl w:val="0"/>
          <w:numId w:val="22"/>
        </w:numPr>
        <w:spacing w:after="0"/>
        <w:rPr>
          <w:rFonts w:ascii="Arial" w:hAnsi="Arial" w:cs="Arial"/>
        </w:rPr>
      </w:pPr>
      <w:r w:rsidRPr="00205A4E">
        <w:rPr>
          <w:rFonts w:ascii="Arial" w:hAnsi="Arial" w:cs="Arial"/>
        </w:rPr>
        <w:t>Targeted Mental Health Support (TAMHS) intervention, eg anger management, relaxation</w:t>
      </w:r>
    </w:p>
    <w:p w14:paraId="765CD242" w14:textId="77777777" w:rsidR="00205A4E" w:rsidRPr="00205A4E" w:rsidRDefault="00205A4E" w:rsidP="00205A4E">
      <w:pPr>
        <w:numPr>
          <w:ilvl w:val="0"/>
          <w:numId w:val="22"/>
        </w:numPr>
        <w:spacing w:after="0"/>
        <w:rPr>
          <w:rFonts w:ascii="Arial" w:hAnsi="Arial" w:cs="Arial"/>
        </w:rPr>
      </w:pPr>
      <w:r w:rsidRPr="00205A4E">
        <w:rPr>
          <w:rFonts w:ascii="Arial" w:hAnsi="Arial" w:cs="Arial"/>
        </w:rPr>
        <w:t>Family support worker</w:t>
      </w:r>
    </w:p>
    <w:p w14:paraId="61FB3286" w14:textId="77777777" w:rsidR="00205A4E" w:rsidRPr="00205A4E" w:rsidRDefault="00205A4E" w:rsidP="00205A4E">
      <w:pPr>
        <w:numPr>
          <w:ilvl w:val="0"/>
          <w:numId w:val="22"/>
        </w:numPr>
        <w:spacing w:after="0"/>
        <w:rPr>
          <w:rFonts w:ascii="Arial" w:hAnsi="Arial" w:cs="Arial"/>
        </w:rPr>
      </w:pPr>
      <w:r w:rsidRPr="00205A4E">
        <w:rPr>
          <w:rFonts w:ascii="Arial" w:hAnsi="Arial" w:cs="Arial"/>
        </w:rPr>
        <w:t>Learning mentor</w:t>
      </w:r>
    </w:p>
    <w:p w14:paraId="7CCE24F4" w14:textId="77777777" w:rsidR="00205A4E" w:rsidRPr="00205A4E" w:rsidRDefault="00205A4E" w:rsidP="00205A4E">
      <w:pPr>
        <w:numPr>
          <w:ilvl w:val="0"/>
          <w:numId w:val="22"/>
        </w:numPr>
        <w:spacing w:after="0"/>
        <w:rPr>
          <w:rFonts w:ascii="Arial" w:hAnsi="Arial" w:cs="Arial"/>
        </w:rPr>
      </w:pPr>
      <w:r w:rsidRPr="00205A4E">
        <w:rPr>
          <w:rFonts w:ascii="Arial" w:hAnsi="Arial" w:cs="Arial"/>
        </w:rPr>
        <w:t>Parent support adviser</w:t>
      </w:r>
    </w:p>
    <w:p w14:paraId="0B6CA286" w14:textId="77777777" w:rsidR="00205A4E" w:rsidRPr="00205A4E" w:rsidRDefault="00205A4E" w:rsidP="00205A4E">
      <w:pPr>
        <w:numPr>
          <w:ilvl w:val="0"/>
          <w:numId w:val="22"/>
        </w:numPr>
        <w:spacing w:after="0"/>
        <w:rPr>
          <w:rFonts w:ascii="Arial" w:hAnsi="Arial" w:cs="Arial"/>
        </w:rPr>
      </w:pPr>
      <w:r w:rsidRPr="00205A4E">
        <w:rPr>
          <w:rFonts w:ascii="Arial" w:hAnsi="Arial" w:cs="Arial"/>
        </w:rPr>
        <w:t xml:space="preserve">PSHE specific support or targeted curriculum, e.g. through assemblies etc. </w:t>
      </w:r>
    </w:p>
    <w:p w14:paraId="61A3A826" w14:textId="77777777" w:rsidR="00205A4E" w:rsidRPr="00205A4E" w:rsidRDefault="00205A4E" w:rsidP="00205A4E">
      <w:pPr>
        <w:numPr>
          <w:ilvl w:val="0"/>
          <w:numId w:val="22"/>
        </w:numPr>
        <w:spacing w:after="0"/>
        <w:rPr>
          <w:rFonts w:ascii="Arial" w:hAnsi="Arial" w:cs="Arial"/>
        </w:rPr>
      </w:pPr>
      <w:r w:rsidRPr="00205A4E">
        <w:rPr>
          <w:rFonts w:ascii="Arial" w:hAnsi="Arial" w:cs="Arial"/>
        </w:rPr>
        <w:t>Family learning</w:t>
      </w:r>
    </w:p>
    <w:p w14:paraId="5E769FDB" w14:textId="77777777" w:rsidR="00205A4E" w:rsidRPr="00205A4E" w:rsidRDefault="00205A4E" w:rsidP="00205A4E">
      <w:pPr>
        <w:spacing w:after="0"/>
        <w:ind w:left="360"/>
        <w:rPr>
          <w:rFonts w:ascii="Arial" w:hAnsi="Arial" w:cs="Arial"/>
        </w:rPr>
      </w:pPr>
    </w:p>
    <w:p w14:paraId="07DF7D89" w14:textId="77777777" w:rsidR="00205A4E" w:rsidRPr="00205A4E" w:rsidRDefault="00205A4E" w:rsidP="00205A4E">
      <w:pPr>
        <w:rPr>
          <w:rFonts w:ascii="Arial" w:hAnsi="Arial" w:cs="Arial"/>
        </w:rPr>
      </w:pPr>
      <w:r w:rsidRPr="00205A4E">
        <w:rPr>
          <w:rFonts w:ascii="Arial" w:hAnsi="Arial" w:cs="Arial"/>
          <w:b/>
          <w:bCs/>
        </w:rPr>
        <w:t>3. Working with outside agency/agencies in:</w:t>
      </w:r>
    </w:p>
    <w:p w14:paraId="23DFB69B" w14:textId="77777777" w:rsidR="00205A4E" w:rsidRPr="00205A4E" w:rsidRDefault="00205A4E" w:rsidP="00205A4E">
      <w:pPr>
        <w:numPr>
          <w:ilvl w:val="0"/>
          <w:numId w:val="23"/>
        </w:numPr>
        <w:spacing w:after="0"/>
        <w:rPr>
          <w:rFonts w:ascii="Arial" w:hAnsi="Arial" w:cs="Arial"/>
        </w:rPr>
      </w:pPr>
      <w:r w:rsidRPr="00205A4E">
        <w:rPr>
          <w:rFonts w:ascii="Arial" w:hAnsi="Arial" w:cs="Arial"/>
        </w:rPr>
        <w:lastRenderedPageBreak/>
        <w:t>Partnership through assessment and if needed referral or consultation with Compass.</w:t>
      </w:r>
    </w:p>
    <w:p w14:paraId="586D16DF" w14:textId="77777777" w:rsidR="00205A4E" w:rsidRPr="00205A4E" w:rsidRDefault="00205A4E" w:rsidP="00205A4E">
      <w:pPr>
        <w:numPr>
          <w:ilvl w:val="0"/>
          <w:numId w:val="23"/>
        </w:numPr>
        <w:spacing w:after="0"/>
        <w:rPr>
          <w:rFonts w:ascii="Arial" w:hAnsi="Arial" w:cs="Arial"/>
        </w:rPr>
      </w:pPr>
      <w:r w:rsidRPr="00205A4E">
        <w:rPr>
          <w:rFonts w:ascii="Arial" w:hAnsi="Arial" w:cs="Arial"/>
        </w:rPr>
        <w:t>Use of early help targeted and universal support in school with support from outside agency:</w:t>
      </w:r>
    </w:p>
    <w:p w14:paraId="6C135C8C" w14:textId="77777777" w:rsidR="00205A4E" w:rsidRPr="00205A4E" w:rsidRDefault="00205A4E" w:rsidP="00205A4E">
      <w:pPr>
        <w:spacing w:after="0"/>
        <w:ind w:left="360"/>
        <w:rPr>
          <w:rFonts w:ascii="Arial" w:hAnsi="Arial" w:cs="Arial"/>
        </w:rPr>
      </w:pPr>
    </w:p>
    <w:p w14:paraId="3DD26A82" w14:textId="77777777" w:rsidR="00205A4E" w:rsidRPr="00205A4E" w:rsidRDefault="00205A4E" w:rsidP="00205A4E">
      <w:pPr>
        <w:numPr>
          <w:ilvl w:val="1"/>
          <w:numId w:val="23"/>
        </w:numPr>
        <w:spacing w:after="0"/>
        <w:rPr>
          <w:rFonts w:ascii="Arial" w:hAnsi="Arial" w:cs="Arial"/>
        </w:rPr>
      </w:pPr>
      <w:r w:rsidRPr="00205A4E">
        <w:rPr>
          <w:rFonts w:ascii="Arial" w:hAnsi="Arial" w:cs="Arial"/>
        </w:rPr>
        <w:t>Targeted Early Help Family Support Workers</w:t>
      </w:r>
    </w:p>
    <w:p w14:paraId="4C4CDC9C" w14:textId="77777777" w:rsidR="00205A4E" w:rsidRPr="00205A4E" w:rsidRDefault="00205A4E" w:rsidP="00205A4E">
      <w:pPr>
        <w:numPr>
          <w:ilvl w:val="1"/>
          <w:numId w:val="23"/>
        </w:numPr>
        <w:spacing w:after="0"/>
        <w:rPr>
          <w:rFonts w:ascii="Arial" w:hAnsi="Arial" w:cs="Arial"/>
        </w:rPr>
      </w:pPr>
      <w:r w:rsidRPr="00205A4E">
        <w:rPr>
          <w:rFonts w:ascii="Arial" w:hAnsi="Arial" w:cs="Arial"/>
        </w:rPr>
        <w:t>Parenting Support</w:t>
      </w:r>
    </w:p>
    <w:p w14:paraId="3BB82F47" w14:textId="77777777" w:rsidR="00205A4E" w:rsidRPr="00205A4E" w:rsidRDefault="00205A4E" w:rsidP="00205A4E">
      <w:pPr>
        <w:numPr>
          <w:ilvl w:val="1"/>
          <w:numId w:val="23"/>
        </w:numPr>
        <w:spacing w:after="0"/>
        <w:rPr>
          <w:rFonts w:ascii="Arial" w:hAnsi="Arial" w:cs="Arial"/>
        </w:rPr>
      </w:pPr>
      <w:r w:rsidRPr="00205A4E">
        <w:rPr>
          <w:rFonts w:ascii="Arial" w:hAnsi="Arial" w:cs="Arial"/>
        </w:rPr>
        <w:t xml:space="preserve">Early Help within the </w:t>
      </w:r>
      <w:hyperlink r:id="rId35" w:history="1">
        <w:r w:rsidRPr="00205A4E">
          <w:rPr>
            <w:rFonts w:ascii="Arial" w:hAnsi="Arial" w:cs="Arial"/>
            <w:color w:val="4472C4" w:themeColor="accent1"/>
            <w:u w:val="single"/>
            <w:bdr w:val="none" w:sz="0" w:space="0" w:color="auto" w:frame="1"/>
            <w:shd w:val="clear" w:color="auto" w:fill="FFFFFF"/>
          </w:rPr>
          <w:t>Local Offer</w:t>
        </w:r>
      </w:hyperlink>
      <w:r w:rsidRPr="00205A4E">
        <w:rPr>
          <w:rFonts w:ascii="Arial" w:hAnsi="Arial" w:cs="Arial"/>
          <w:color w:val="4472C4" w:themeColor="accent1"/>
          <w:u w:val="single"/>
          <w:bdr w:val="none" w:sz="0" w:space="0" w:color="auto" w:frame="1"/>
          <w:shd w:val="clear" w:color="auto" w:fill="FFFFFF"/>
        </w:rPr>
        <w:t xml:space="preserve"> </w:t>
      </w:r>
      <w:r w:rsidRPr="00205A4E">
        <w:rPr>
          <w:rFonts w:ascii="Arial" w:hAnsi="Arial" w:cs="Arial"/>
        </w:rPr>
        <w:t>for children with disabilities and special education needs</w:t>
      </w:r>
    </w:p>
    <w:p w14:paraId="23FA9222" w14:textId="77777777" w:rsidR="00205A4E" w:rsidRPr="00205A4E" w:rsidRDefault="00205A4E" w:rsidP="00205A4E">
      <w:pPr>
        <w:numPr>
          <w:ilvl w:val="1"/>
          <w:numId w:val="23"/>
        </w:numPr>
        <w:spacing w:after="0"/>
        <w:rPr>
          <w:rFonts w:ascii="Arial" w:hAnsi="Arial" w:cs="Arial"/>
        </w:rPr>
      </w:pPr>
      <w:r w:rsidRPr="00205A4E">
        <w:rPr>
          <w:rFonts w:ascii="Arial" w:hAnsi="Arial" w:cs="Arial"/>
        </w:rPr>
        <w:t>Young Carers Support</w:t>
      </w:r>
    </w:p>
    <w:p w14:paraId="5EC4E5EF" w14:textId="77777777" w:rsidR="00205A4E" w:rsidRPr="00205A4E" w:rsidRDefault="00205A4E" w:rsidP="00205A4E">
      <w:pPr>
        <w:numPr>
          <w:ilvl w:val="1"/>
          <w:numId w:val="23"/>
        </w:numPr>
        <w:spacing w:after="0"/>
        <w:rPr>
          <w:rFonts w:ascii="Arial" w:hAnsi="Arial" w:cs="Arial"/>
        </w:rPr>
      </w:pPr>
      <w:r w:rsidRPr="00205A4E">
        <w:rPr>
          <w:rFonts w:ascii="Arial" w:hAnsi="Arial" w:cs="Arial"/>
        </w:rPr>
        <w:t>Employment advisers</w:t>
      </w:r>
    </w:p>
    <w:p w14:paraId="42B5FBE2" w14:textId="77777777" w:rsidR="00205A4E" w:rsidRPr="00205A4E" w:rsidRDefault="00205A4E" w:rsidP="00205A4E">
      <w:pPr>
        <w:numPr>
          <w:ilvl w:val="1"/>
          <w:numId w:val="23"/>
        </w:numPr>
        <w:spacing w:after="0"/>
        <w:rPr>
          <w:rFonts w:ascii="Arial" w:hAnsi="Arial" w:cs="Arial"/>
        </w:rPr>
      </w:pPr>
      <w:r w:rsidRPr="00205A4E">
        <w:rPr>
          <w:rFonts w:ascii="Arial" w:hAnsi="Arial" w:cs="Arial"/>
        </w:rPr>
        <w:t>Information, advice and guidance (IAG)</w:t>
      </w:r>
    </w:p>
    <w:p w14:paraId="5A8CE2D1" w14:textId="77777777" w:rsidR="00205A4E" w:rsidRPr="00205A4E" w:rsidRDefault="00205A4E" w:rsidP="00205A4E">
      <w:pPr>
        <w:numPr>
          <w:ilvl w:val="1"/>
          <w:numId w:val="23"/>
        </w:numPr>
        <w:spacing w:after="0"/>
        <w:rPr>
          <w:rFonts w:ascii="Arial" w:hAnsi="Arial" w:cs="Arial"/>
        </w:rPr>
      </w:pPr>
      <w:r w:rsidRPr="00205A4E">
        <w:rPr>
          <w:rFonts w:ascii="Arial" w:hAnsi="Arial" w:cs="Arial"/>
        </w:rPr>
        <w:t>Education Access Service</w:t>
      </w:r>
    </w:p>
    <w:p w14:paraId="69E66455" w14:textId="77777777" w:rsidR="00205A4E" w:rsidRPr="00205A4E" w:rsidRDefault="00205A4E" w:rsidP="00205A4E">
      <w:pPr>
        <w:numPr>
          <w:ilvl w:val="1"/>
          <w:numId w:val="23"/>
        </w:numPr>
        <w:spacing w:after="0"/>
        <w:rPr>
          <w:rFonts w:ascii="Arial" w:hAnsi="Arial" w:cs="Arial"/>
        </w:rPr>
      </w:pPr>
      <w:r w:rsidRPr="00205A4E">
        <w:rPr>
          <w:rFonts w:ascii="Arial" w:hAnsi="Arial" w:cs="Arial"/>
        </w:rPr>
        <w:t>Targeted/Specialist Mental Health Services for children or their families</w:t>
      </w:r>
    </w:p>
    <w:p w14:paraId="46A40D1C" w14:textId="77777777" w:rsidR="00205A4E" w:rsidRPr="00205A4E" w:rsidRDefault="00205A4E" w:rsidP="00205A4E">
      <w:pPr>
        <w:numPr>
          <w:ilvl w:val="1"/>
          <w:numId w:val="23"/>
        </w:numPr>
        <w:spacing w:after="0"/>
        <w:rPr>
          <w:rFonts w:ascii="Arial" w:hAnsi="Arial" w:cs="Arial"/>
        </w:rPr>
      </w:pPr>
      <w:r w:rsidRPr="00205A4E">
        <w:rPr>
          <w:rFonts w:ascii="Arial" w:hAnsi="Arial" w:cs="Arial"/>
        </w:rPr>
        <w:t>Targeted/Specialist Drug and Alcohol Services for children or their families</w:t>
      </w:r>
    </w:p>
    <w:p w14:paraId="1E97CB28" w14:textId="77777777" w:rsidR="00205A4E" w:rsidRPr="00205A4E" w:rsidRDefault="00205A4E" w:rsidP="00205A4E">
      <w:pPr>
        <w:numPr>
          <w:ilvl w:val="1"/>
          <w:numId w:val="23"/>
        </w:numPr>
        <w:spacing w:after="0"/>
        <w:rPr>
          <w:rFonts w:ascii="Arial" w:hAnsi="Arial" w:cs="Arial"/>
        </w:rPr>
      </w:pPr>
      <w:r w:rsidRPr="00205A4E">
        <w:rPr>
          <w:rFonts w:ascii="Arial" w:hAnsi="Arial" w:cs="Arial"/>
        </w:rPr>
        <w:t>Specialist services that offer targeted interventions or support for children where there are specific needs/risks (such as experiencing sexual abuse, at risk of/engaging in harmful sexual behaviour, at risk of criminal exploitation).</w:t>
      </w:r>
    </w:p>
    <w:p w14:paraId="40598B28" w14:textId="77777777" w:rsidR="00205A4E" w:rsidRPr="00205A4E" w:rsidRDefault="00205A4E" w:rsidP="00205A4E">
      <w:pPr>
        <w:spacing w:after="0"/>
        <w:ind w:left="1080"/>
        <w:rPr>
          <w:rFonts w:ascii="Arial" w:hAnsi="Arial" w:cs="Arial"/>
        </w:rPr>
      </w:pPr>
    </w:p>
    <w:p w14:paraId="463C5E43" w14:textId="77777777" w:rsidR="00205A4E" w:rsidRPr="00205A4E" w:rsidRDefault="00205A4E" w:rsidP="00205A4E">
      <w:pPr>
        <w:rPr>
          <w:rFonts w:ascii="Arial" w:hAnsi="Arial" w:cs="Arial"/>
        </w:rPr>
      </w:pPr>
      <w:r w:rsidRPr="00205A4E">
        <w:rPr>
          <w:rFonts w:ascii="Arial" w:hAnsi="Arial" w:cs="Arial"/>
          <w:b/>
          <w:bCs/>
        </w:rPr>
        <w:t>Contact</w:t>
      </w:r>
      <w:r w:rsidRPr="00205A4E">
        <w:rPr>
          <w:rFonts w:ascii="Arial" w:hAnsi="Arial" w:cs="Arial"/>
        </w:rPr>
        <w:t>: Early Help: 0345 678 9021</w:t>
      </w:r>
    </w:p>
    <w:p w14:paraId="14F91D4A" w14:textId="77777777" w:rsidR="00205A4E" w:rsidRPr="00205A4E" w:rsidRDefault="00205A4E" w:rsidP="00205A4E">
      <w:pPr>
        <w:rPr>
          <w:rFonts w:ascii="Arial" w:hAnsi="Arial" w:cs="Arial"/>
        </w:rPr>
      </w:pPr>
      <w:bookmarkStart w:id="8" w:name="_Hlk83828138"/>
      <w:r w:rsidRPr="00205A4E">
        <w:rPr>
          <w:rFonts w:ascii="Arial" w:hAnsi="Arial" w:cs="Arial"/>
        </w:rPr>
        <w:t xml:space="preserve">For detailed guidance and advice please see the Early Help website </w:t>
      </w:r>
      <w:bookmarkEnd w:id="8"/>
      <w:r w:rsidRPr="00205A4E">
        <w:fldChar w:fldCharType="begin"/>
      </w:r>
      <w:r w:rsidRPr="00205A4E">
        <w:rPr>
          <w:rFonts w:ascii="Arial" w:hAnsi="Arial" w:cs="Arial"/>
        </w:rPr>
        <w:instrText xml:space="preserve"> HYPERLINK "https://shropshire.gov.uk/early-help/" </w:instrText>
      </w:r>
      <w:r w:rsidRPr="00205A4E">
        <w:fldChar w:fldCharType="separate"/>
      </w:r>
      <w:r w:rsidRPr="00205A4E">
        <w:rPr>
          <w:rFonts w:ascii="Arial" w:hAnsi="Arial" w:cs="Arial"/>
          <w:color w:val="0563C1" w:themeColor="hyperlink"/>
          <w:u w:val="single"/>
        </w:rPr>
        <w:t>https://shropshire.gov.uk/early-help/</w:t>
      </w:r>
      <w:r w:rsidRPr="00205A4E">
        <w:rPr>
          <w:rFonts w:ascii="Arial" w:hAnsi="Arial" w:cs="Arial"/>
          <w:color w:val="0563C1" w:themeColor="hyperlink"/>
          <w:u w:val="single"/>
        </w:rPr>
        <w:fldChar w:fldCharType="end"/>
      </w:r>
    </w:p>
    <w:p w14:paraId="4C6A6536" w14:textId="77777777" w:rsidR="002775FB" w:rsidRDefault="002775FB" w:rsidP="00326469">
      <w:pPr>
        <w:rPr>
          <w:rFonts w:ascii="Arial" w:hAnsi="Arial" w:cs="Arial"/>
          <w:b/>
          <w:bCs/>
          <w:color w:val="FF0000"/>
          <w:sz w:val="28"/>
          <w:szCs w:val="28"/>
          <w:highlight w:val="yellow"/>
        </w:rPr>
      </w:pPr>
    </w:p>
    <w:p w14:paraId="0D078526" w14:textId="01EF17A2" w:rsidR="00326469" w:rsidRPr="000A0CF5" w:rsidRDefault="00326469" w:rsidP="00326469">
      <w:pPr>
        <w:rPr>
          <w:rFonts w:ascii="Arial" w:hAnsi="Arial" w:cs="Arial"/>
          <w:b/>
          <w:bCs/>
          <w:color w:val="FF0000"/>
          <w:sz w:val="28"/>
          <w:szCs w:val="28"/>
        </w:rPr>
      </w:pPr>
      <w:bookmarkStart w:id="9" w:name="EarlyYears"/>
      <w:r w:rsidRPr="000A0CF5">
        <w:rPr>
          <w:rFonts w:ascii="Arial" w:hAnsi="Arial" w:cs="Arial"/>
          <w:b/>
          <w:bCs/>
          <w:color w:val="FF0000"/>
          <w:sz w:val="28"/>
          <w:szCs w:val="28"/>
        </w:rPr>
        <w:t>Early Years</w:t>
      </w:r>
    </w:p>
    <w:bookmarkEnd w:id="9"/>
    <w:p w14:paraId="748BC94F" w14:textId="77777777" w:rsidR="00326469" w:rsidRPr="000A0CF5" w:rsidRDefault="00326469" w:rsidP="00326469">
      <w:pPr>
        <w:rPr>
          <w:rFonts w:ascii="Arial" w:hAnsi="Arial" w:cs="Arial"/>
        </w:rPr>
      </w:pPr>
      <w:r w:rsidRPr="000A0CF5">
        <w:rPr>
          <w:rFonts w:ascii="Arial" w:hAnsi="Arial" w:cs="Arial"/>
        </w:rPr>
        <w:t>The Early years team support professionals working with children aged 0-5 in schools, settings and as childminders. We deliver training and consultancies to enable practitioners to fulfil their statutory duties as well developing their own professional development.</w:t>
      </w:r>
    </w:p>
    <w:p w14:paraId="31B6D8FB" w14:textId="77777777" w:rsidR="00326469" w:rsidRPr="000A0CF5" w:rsidRDefault="00326469" w:rsidP="00326469">
      <w:pPr>
        <w:rPr>
          <w:rFonts w:ascii="Arial" w:hAnsi="Arial" w:cs="Arial"/>
        </w:rPr>
      </w:pPr>
      <w:r w:rsidRPr="000A0CF5">
        <w:rPr>
          <w:rFonts w:ascii="Arial" w:hAnsi="Arial" w:cs="Arial"/>
        </w:rPr>
        <w:t xml:space="preserve">We offer support in the areas of; Learning and development, safeguarding, SEND and business+ support including NEF. </w:t>
      </w:r>
    </w:p>
    <w:p w14:paraId="4EAEE3A2" w14:textId="77777777" w:rsidR="00326469" w:rsidRPr="000A0CF5" w:rsidRDefault="00326469" w:rsidP="00326469">
      <w:pPr>
        <w:rPr>
          <w:rFonts w:ascii="Arial" w:hAnsi="Arial" w:cs="Arial"/>
        </w:rPr>
      </w:pPr>
      <w:r w:rsidRPr="000A0CF5">
        <w:rPr>
          <w:rFonts w:ascii="Arial" w:hAnsi="Arial" w:cs="Arial"/>
        </w:rPr>
        <w:t xml:space="preserve">For further information please see the Early Years pages on the council website. </w:t>
      </w:r>
    </w:p>
    <w:p w14:paraId="265F9E83" w14:textId="77777777" w:rsidR="00326469" w:rsidRPr="000A0CF5" w:rsidRDefault="00BC2D0F" w:rsidP="00326469">
      <w:pPr>
        <w:rPr>
          <w:rFonts w:ascii="Arial" w:hAnsi="Arial" w:cs="Arial"/>
        </w:rPr>
      </w:pPr>
      <w:hyperlink r:id="rId36" w:history="1">
        <w:r w:rsidR="00326469" w:rsidRPr="000A0CF5">
          <w:rPr>
            <w:rFonts w:ascii="Arial" w:hAnsi="Arial" w:cs="Arial"/>
            <w:color w:val="0000FF"/>
            <w:u w:val="single"/>
          </w:rPr>
          <w:t>https://www.shropshire.gov.uk/early-years-and-childcare/childcare-practitioners/</w:t>
        </w:r>
      </w:hyperlink>
      <w:r w:rsidR="00326469" w:rsidRPr="000A0CF5">
        <w:rPr>
          <w:rFonts w:ascii="Arial" w:hAnsi="Arial" w:cs="Arial"/>
        </w:rPr>
        <w:t xml:space="preserve"> </w:t>
      </w:r>
    </w:p>
    <w:p w14:paraId="3D50C734" w14:textId="77777777" w:rsidR="00326469" w:rsidRPr="000A0CF5" w:rsidRDefault="00326469" w:rsidP="00EF1B45">
      <w:pPr>
        <w:spacing w:after="0"/>
        <w:rPr>
          <w:rFonts w:ascii="Arial" w:hAnsi="Arial" w:cs="Arial"/>
        </w:rPr>
      </w:pPr>
      <w:r w:rsidRPr="000A0CF5">
        <w:rPr>
          <w:rFonts w:ascii="Arial" w:hAnsi="Arial" w:cs="Arial"/>
          <w:b/>
          <w:bCs/>
        </w:rPr>
        <w:t xml:space="preserve">Learning and Development </w:t>
      </w:r>
    </w:p>
    <w:p w14:paraId="5EF6F7E5" w14:textId="77777777" w:rsidR="00326469" w:rsidRPr="000A0CF5" w:rsidRDefault="00326469" w:rsidP="00BD62D7">
      <w:pPr>
        <w:pStyle w:val="ListParagraph"/>
        <w:numPr>
          <w:ilvl w:val="0"/>
          <w:numId w:val="27"/>
        </w:numPr>
        <w:spacing w:after="0"/>
        <w:rPr>
          <w:rFonts w:ascii="Arial" w:hAnsi="Arial" w:cs="Arial"/>
        </w:rPr>
      </w:pPr>
      <w:r w:rsidRPr="000A0CF5">
        <w:rPr>
          <w:rFonts w:ascii="Arial" w:hAnsi="Arial" w:cs="Arial"/>
        </w:rPr>
        <w:t>Alison Rae</w:t>
      </w:r>
      <w:r w:rsidRPr="000A0CF5">
        <w:rPr>
          <w:rFonts w:ascii="Arial" w:hAnsi="Arial" w:cs="Arial"/>
          <w:b/>
          <w:bCs/>
        </w:rPr>
        <w:t xml:space="preserve"> </w:t>
      </w:r>
      <w:r w:rsidRPr="000A0CF5">
        <w:rPr>
          <w:rFonts w:ascii="Arial" w:hAnsi="Arial" w:cs="Arial"/>
        </w:rPr>
        <w:t xml:space="preserve">(School’s Improvement Commissioner Adviser EYFS) </w:t>
      </w:r>
      <w:hyperlink r:id="rId37" w:history="1">
        <w:r w:rsidRPr="000A0CF5">
          <w:rPr>
            <w:rStyle w:val="Hyperlink"/>
            <w:rFonts w:ascii="Arial" w:hAnsi="Arial" w:cs="Arial"/>
          </w:rPr>
          <w:t>alison.rae@shropshire.gov.uk</w:t>
        </w:r>
      </w:hyperlink>
      <w:r w:rsidRPr="000A0CF5">
        <w:rPr>
          <w:rFonts w:ascii="Arial" w:hAnsi="Arial" w:cs="Arial"/>
        </w:rPr>
        <w:t xml:space="preserve"> Tel: 01743 254467</w:t>
      </w:r>
    </w:p>
    <w:p w14:paraId="4390FC82" w14:textId="77777777" w:rsidR="00326469" w:rsidRPr="000A0CF5" w:rsidRDefault="00326469" w:rsidP="00BD62D7">
      <w:pPr>
        <w:pStyle w:val="ListParagraph"/>
        <w:numPr>
          <w:ilvl w:val="0"/>
          <w:numId w:val="27"/>
        </w:numPr>
        <w:spacing w:after="0"/>
        <w:rPr>
          <w:rFonts w:ascii="Arial" w:hAnsi="Arial" w:cs="Arial"/>
        </w:rPr>
      </w:pPr>
      <w:r w:rsidRPr="000A0CF5">
        <w:rPr>
          <w:rFonts w:ascii="Arial" w:hAnsi="Arial" w:cs="Arial"/>
        </w:rPr>
        <w:t>Beverley Jones</w:t>
      </w:r>
      <w:r w:rsidRPr="000A0CF5">
        <w:rPr>
          <w:rFonts w:ascii="Arial" w:hAnsi="Arial" w:cs="Arial"/>
          <w:b/>
          <w:bCs/>
        </w:rPr>
        <w:t xml:space="preserve"> </w:t>
      </w:r>
      <w:r w:rsidRPr="000A0CF5">
        <w:rPr>
          <w:rFonts w:ascii="Arial" w:hAnsi="Arial" w:cs="Arial"/>
        </w:rPr>
        <w:t xml:space="preserve">(Early Years Consultant) </w:t>
      </w:r>
      <w:hyperlink r:id="rId38" w:history="1">
        <w:r w:rsidRPr="000A0CF5">
          <w:rPr>
            <w:rStyle w:val="Hyperlink"/>
            <w:rFonts w:ascii="Arial" w:hAnsi="Arial" w:cs="Arial"/>
          </w:rPr>
          <w:t>beverley.jones@shropshire.gov.uk</w:t>
        </w:r>
      </w:hyperlink>
      <w:r w:rsidRPr="000A0CF5">
        <w:rPr>
          <w:rFonts w:ascii="Arial" w:hAnsi="Arial" w:cs="Arial"/>
        </w:rPr>
        <w:t xml:space="preserve"> Tel: 01743 254454</w:t>
      </w:r>
    </w:p>
    <w:p w14:paraId="2C33EBC8" w14:textId="77777777" w:rsidR="00326469" w:rsidRPr="000A0CF5" w:rsidRDefault="00326469" w:rsidP="00EF1B45">
      <w:pPr>
        <w:spacing w:after="0"/>
        <w:rPr>
          <w:rFonts w:ascii="Arial" w:hAnsi="Arial" w:cs="Arial"/>
          <w:b/>
          <w:bCs/>
        </w:rPr>
      </w:pPr>
      <w:r w:rsidRPr="000A0CF5">
        <w:rPr>
          <w:rFonts w:ascii="Arial" w:hAnsi="Arial" w:cs="Arial"/>
          <w:b/>
          <w:bCs/>
        </w:rPr>
        <w:lastRenderedPageBreak/>
        <w:t xml:space="preserve">Business support </w:t>
      </w:r>
    </w:p>
    <w:p w14:paraId="5EE9285A" w14:textId="77777777" w:rsidR="00326469" w:rsidRPr="000A0CF5" w:rsidRDefault="00326469" w:rsidP="00BD62D7">
      <w:pPr>
        <w:pStyle w:val="ListParagraph"/>
        <w:numPr>
          <w:ilvl w:val="0"/>
          <w:numId w:val="28"/>
        </w:numPr>
        <w:spacing w:after="0"/>
        <w:rPr>
          <w:rFonts w:ascii="Arial" w:hAnsi="Arial" w:cs="Arial"/>
        </w:rPr>
      </w:pPr>
      <w:r w:rsidRPr="000A0CF5">
        <w:rPr>
          <w:rFonts w:ascii="Arial" w:hAnsi="Arial" w:cs="Arial"/>
        </w:rPr>
        <w:t>Neville Ward</w:t>
      </w:r>
      <w:r w:rsidRPr="000A0CF5">
        <w:rPr>
          <w:rFonts w:ascii="Arial" w:hAnsi="Arial" w:cs="Arial"/>
          <w:b/>
          <w:bCs/>
        </w:rPr>
        <w:t xml:space="preserve"> </w:t>
      </w:r>
      <w:r w:rsidRPr="000A0CF5">
        <w:rPr>
          <w:rFonts w:ascii="Arial" w:hAnsi="Arial" w:cs="Arial"/>
        </w:rPr>
        <w:t xml:space="preserve">(Service Manager, Early Years and Childcare) </w:t>
      </w:r>
      <w:hyperlink r:id="rId39" w:history="1">
        <w:r w:rsidRPr="000A0CF5">
          <w:rPr>
            <w:rFonts w:ascii="Arial" w:hAnsi="Arial" w:cs="Arial"/>
            <w:color w:val="0000FF"/>
            <w:u w:val="single"/>
          </w:rPr>
          <w:t>neville.ward@shropshire.gov.uk</w:t>
        </w:r>
      </w:hyperlink>
      <w:r w:rsidRPr="000A0CF5">
        <w:rPr>
          <w:rFonts w:ascii="Arial" w:hAnsi="Arial" w:cs="Arial"/>
          <w:color w:val="0000FF"/>
          <w:u w:val="single"/>
        </w:rPr>
        <w:t xml:space="preserve"> </w:t>
      </w:r>
      <w:r w:rsidRPr="000A0CF5">
        <w:rPr>
          <w:rFonts w:ascii="Arial" w:hAnsi="Arial" w:cs="Arial"/>
        </w:rPr>
        <w:t>Tel: 01743 254552</w:t>
      </w:r>
    </w:p>
    <w:p w14:paraId="31BDF696" w14:textId="77777777" w:rsidR="00326469" w:rsidRPr="000A0CF5" w:rsidRDefault="00326469" w:rsidP="00EF1B45">
      <w:pPr>
        <w:spacing w:after="0"/>
        <w:rPr>
          <w:rFonts w:ascii="Arial" w:hAnsi="Arial" w:cs="Arial"/>
          <w:b/>
          <w:bCs/>
        </w:rPr>
      </w:pPr>
      <w:r w:rsidRPr="000A0CF5">
        <w:rPr>
          <w:rFonts w:ascii="Arial" w:hAnsi="Arial" w:cs="Arial"/>
          <w:b/>
          <w:bCs/>
        </w:rPr>
        <w:t>Funding queries</w:t>
      </w:r>
    </w:p>
    <w:p w14:paraId="5FA9B5ED" w14:textId="77777777" w:rsidR="00326469" w:rsidRPr="000A0CF5" w:rsidRDefault="00326469" w:rsidP="00BD62D7">
      <w:pPr>
        <w:pStyle w:val="ListParagraph"/>
        <w:numPr>
          <w:ilvl w:val="0"/>
          <w:numId w:val="28"/>
        </w:numPr>
        <w:spacing w:after="0"/>
        <w:rPr>
          <w:rFonts w:ascii="Arial" w:hAnsi="Arial" w:cs="Arial"/>
        </w:rPr>
      </w:pPr>
      <w:r w:rsidRPr="000A0CF5">
        <w:rPr>
          <w:rFonts w:ascii="Arial" w:hAnsi="Arial" w:cs="Arial"/>
        </w:rPr>
        <w:t xml:space="preserve">Brydie Lawless &amp; Sarah Jones </w:t>
      </w:r>
      <w:hyperlink r:id="rId40" w:history="1">
        <w:r w:rsidRPr="000A0CF5">
          <w:rPr>
            <w:rStyle w:val="Hyperlink"/>
            <w:rFonts w:ascii="Arial" w:hAnsi="Arial" w:cs="Arial"/>
          </w:rPr>
          <w:t>nef@shropshire.gov.uk</w:t>
        </w:r>
      </w:hyperlink>
      <w:r w:rsidRPr="000A0CF5">
        <w:rPr>
          <w:rFonts w:ascii="Arial" w:hAnsi="Arial" w:cs="Arial"/>
        </w:rPr>
        <w:t xml:space="preserve"> </w:t>
      </w:r>
    </w:p>
    <w:p w14:paraId="0CB53259" w14:textId="77777777" w:rsidR="00326469" w:rsidRPr="000A0CF5" w:rsidRDefault="00326469" w:rsidP="00EF1B45">
      <w:pPr>
        <w:spacing w:after="0"/>
        <w:rPr>
          <w:rFonts w:ascii="Arial" w:hAnsi="Arial" w:cs="Arial"/>
          <w:b/>
          <w:bCs/>
        </w:rPr>
      </w:pPr>
      <w:r w:rsidRPr="000A0CF5">
        <w:rPr>
          <w:rFonts w:ascii="Arial" w:hAnsi="Arial" w:cs="Arial"/>
          <w:b/>
          <w:bCs/>
        </w:rPr>
        <w:t>Safeguarding</w:t>
      </w:r>
    </w:p>
    <w:p w14:paraId="1E592D5E" w14:textId="1A5C4314" w:rsidR="00326469" w:rsidRPr="000A0CF5" w:rsidRDefault="002775FB" w:rsidP="00BD62D7">
      <w:pPr>
        <w:pStyle w:val="ListParagraph"/>
        <w:numPr>
          <w:ilvl w:val="0"/>
          <w:numId w:val="28"/>
        </w:numPr>
        <w:spacing w:after="0"/>
        <w:rPr>
          <w:rFonts w:ascii="Arial" w:hAnsi="Arial" w:cs="Arial"/>
        </w:rPr>
      </w:pPr>
      <w:r w:rsidRPr="000A0CF5">
        <w:rPr>
          <w:rFonts w:ascii="Arial" w:hAnsi="Arial" w:cs="Arial"/>
        </w:rPr>
        <w:t>TBC</w:t>
      </w:r>
      <w:r w:rsidR="000A0CF5" w:rsidRPr="000A0CF5">
        <w:t xml:space="preserve"> </w:t>
      </w:r>
      <w:r w:rsidR="000A0CF5" w:rsidRPr="000A0CF5">
        <w:rPr>
          <w:rFonts w:ascii="Arial" w:hAnsi="Arial" w:cs="Arial"/>
        </w:rPr>
        <w:t>Tel: 01743 254314</w:t>
      </w:r>
    </w:p>
    <w:p w14:paraId="5E2E28FE" w14:textId="77777777" w:rsidR="00326469" w:rsidRPr="000A0CF5" w:rsidRDefault="00326469" w:rsidP="00EF1B45">
      <w:pPr>
        <w:spacing w:after="0"/>
        <w:rPr>
          <w:rFonts w:ascii="Arial" w:hAnsi="Arial" w:cs="Arial"/>
          <w:b/>
          <w:bCs/>
        </w:rPr>
      </w:pPr>
      <w:r w:rsidRPr="000A0CF5">
        <w:rPr>
          <w:rFonts w:ascii="Arial" w:hAnsi="Arial" w:cs="Arial"/>
          <w:b/>
          <w:bCs/>
        </w:rPr>
        <w:t>SEND</w:t>
      </w:r>
    </w:p>
    <w:p w14:paraId="2BE77ACE" w14:textId="77777777" w:rsidR="00326469" w:rsidRPr="000A0CF5" w:rsidRDefault="00326469" w:rsidP="00BD62D7">
      <w:pPr>
        <w:pStyle w:val="ListParagraph"/>
        <w:numPr>
          <w:ilvl w:val="0"/>
          <w:numId w:val="28"/>
        </w:numPr>
        <w:spacing w:after="0"/>
        <w:rPr>
          <w:rFonts w:ascii="Arial" w:hAnsi="Arial" w:cs="Arial"/>
        </w:rPr>
      </w:pPr>
      <w:r w:rsidRPr="000A0CF5">
        <w:rPr>
          <w:rFonts w:ascii="Arial" w:hAnsi="Arial" w:cs="Arial"/>
        </w:rPr>
        <w:t>Sue Carroll</w:t>
      </w:r>
      <w:r w:rsidRPr="000A0CF5">
        <w:rPr>
          <w:rFonts w:ascii="Arial" w:hAnsi="Arial" w:cs="Arial"/>
          <w:b/>
          <w:bCs/>
        </w:rPr>
        <w:t xml:space="preserve"> </w:t>
      </w:r>
      <w:r w:rsidRPr="000A0CF5">
        <w:rPr>
          <w:rFonts w:ascii="Arial" w:hAnsi="Arial" w:cs="Arial"/>
        </w:rPr>
        <w:t xml:space="preserve">(SEND Lead Early Years) </w:t>
      </w:r>
      <w:hyperlink r:id="rId41" w:history="1">
        <w:r w:rsidRPr="000A0CF5">
          <w:rPr>
            <w:rFonts w:ascii="Arial" w:hAnsi="Arial" w:cs="Arial"/>
            <w:color w:val="0000FF"/>
            <w:u w:val="single"/>
          </w:rPr>
          <w:t>Sue.carroll@shropshire.gov.uk</w:t>
        </w:r>
      </w:hyperlink>
      <w:r w:rsidRPr="000A0CF5">
        <w:rPr>
          <w:rFonts w:ascii="Arial" w:hAnsi="Arial" w:cs="Arial"/>
          <w:color w:val="0000FF"/>
          <w:u w:val="single"/>
        </w:rPr>
        <w:t xml:space="preserve"> </w:t>
      </w:r>
      <w:r w:rsidRPr="000A0CF5">
        <w:rPr>
          <w:rFonts w:ascii="Arial" w:hAnsi="Arial" w:cs="Arial"/>
        </w:rPr>
        <w:t>Tel: 01743 254242 Mobile: 07458124424</w:t>
      </w:r>
    </w:p>
    <w:p w14:paraId="6A5F0534" w14:textId="77777777" w:rsidR="00326469" w:rsidRPr="000A0CF5" w:rsidRDefault="00326469" w:rsidP="00BD62D7">
      <w:pPr>
        <w:pStyle w:val="ListParagraph"/>
        <w:numPr>
          <w:ilvl w:val="0"/>
          <w:numId w:val="28"/>
        </w:numPr>
        <w:spacing w:after="0"/>
        <w:rPr>
          <w:rFonts w:ascii="Arial" w:hAnsi="Arial" w:cs="Arial"/>
        </w:rPr>
      </w:pPr>
      <w:r w:rsidRPr="000A0CF5">
        <w:rPr>
          <w:rFonts w:ascii="Arial" w:hAnsi="Arial" w:cs="Arial"/>
        </w:rPr>
        <w:t xml:space="preserve">Judith Pilkington (Early Years Intervention Officer) </w:t>
      </w:r>
      <w:hyperlink r:id="rId42" w:history="1">
        <w:r w:rsidRPr="000A0CF5">
          <w:rPr>
            <w:rFonts w:ascii="Arial" w:hAnsi="Arial" w:cs="Arial"/>
            <w:color w:val="0000FF"/>
            <w:u w:val="single"/>
          </w:rPr>
          <w:t>judith.pilkington@shropshire.gov.uk</w:t>
        </w:r>
      </w:hyperlink>
      <w:r w:rsidRPr="000A0CF5">
        <w:rPr>
          <w:rFonts w:ascii="Arial" w:hAnsi="Arial" w:cs="Arial"/>
        </w:rPr>
        <w:t xml:space="preserve">  Tel: 01743 254769 Mobile: 07990 087058</w:t>
      </w:r>
    </w:p>
    <w:p w14:paraId="75D10BD7" w14:textId="77777777" w:rsidR="00EF1B45" w:rsidRPr="00CF4A0A" w:rsidRDefault="00EF1B45" w:rsidP="00C80104">
      <w:pPr>
        <w:rPr>
          <w:rFonts w:ascii="Arial" w:hAnsi="Arial" w:cs="Arial"/>
          <w:b/>
          <w:bCs/>
          <w:color w:val="FF0000"/>
          <w:sz w:val="28"/>
          <w:szCs w:val="28"/>
          <w:highlight w:val="yellow"/>
        </w:rPr>
      </w:pPr>
    </w:p>
    <w:p w14:paraId="7EEA1667" w14:textId="3B42AA8F" w:rsidR="00C80104" w:rsidRPr="00616101" w:rsidRDefault="00C80104" w:rsidP="00C80104">
      <w:pPr>
        <w:rPr>
          <w:rFonts w:ascii="Arial" w:hAnsi="Arial" w:cs="Arial"/>
          <w:b/>
          <w:bCs/>
          <w:color w:val="FF0000"/>
          <w:sz w:val="28"/>
          <w:szCs w:val="28"/>
        </w:rPr>
      </w:pPr>
      <w:bookmarkStart w:id="10" w:name="Governance"/>
      <w:r w:rsidRPr="00616101">
        <w:rPr>
          <w:rFonts w:ascii="Arial" w:hAnsi="Arial" w:cs="Arial"/>
          <w:b/>
          <w:bCs/>
          <w:color w:val="FF0000"/>
          <w:sz w:val="28"/>
          <w:szCs w:val="28"/>
        </w:rPr>
        <w:t>School Governance</w:t>
      </w:r>
    </w:p>
    <w:bookmarkEnd w:id="10"/>
    <w:p w14:paraId="756A6646" w14:textId="2C2E8B41" w:rsidR="00C80104" w:rsidRPr="00616101" w:rsidRDefault="00C80104" w:rsidP="00C80104">
      <w:pPr>
        <w:rPr>
          <w:rFonts w:ascii="Arial" w:hAnsi="Arial" w:cs="Arial"/>
          <w:b/>
          <w:bCs/>
        </w:rPr>
      </w:pPr>
      <w:r w:rsidRPr="00616101">
        <w:rPr>
          <w:rFonts w:ascii="Arial" w:hAnsi="Arial" w:cs="Arial"/>
        </w:rPr>
        <w:t>Working in the Education Improvement Service to advise, support and challenge governing bodies regarding their responsibilities and role in strategic leadership and school improvement. Providing LA statutory governance functions, professional expertise, quality support, guidance and development opportunities.</w:t>
      </w:r>
    </w:p>
    <w:p w14:paraId="0DE28B30" w14:textId="77777777" w:rsidR="00C80104" w:rsidRPr="00616101" w:rsidRDefault="00C80104" w:rsidP="00C80104">
      <w:pPr>
        <w:rPr>
          <w:rFonts w:ascii="Arial" w:hAnsi="Arial" w:cs="Arial"/>
          <w:b/>
          <w:bCs/>
        </w:rPr>
      </w:pPr>
      <w:r w:rsidRPr="00616101">
        <w:rPr>
          <w:rFonts w:ascii="Arial" w:hAnsi="Arial" w:cs="Arial"/>
          <w:b/>
          <w:bCs/>
        </w:rPr>
        <w:t xml:space="preserve">Ways of working </w:t>
      </w:r>
    </w:p>
    <w:p w14:paraId="47025860" w14:textId="4C58E19D" w:rsidR="00C80104" w:rsidRPr="00616101" w:rsidRDefault="00C80104" w:rsidP="00BD62D7">
      <w:pPr>
        <w:numPr>
          <w:ilvl w:val="0"/>
          <w:numId w:val="20"/>
        </w:numPr>
        <w:rPr>
          <w:rFonts w:ascii="Arial" w:hAnsi="Arial" w:cs="Arial"/>
          <w:bCs/>
        </w:rPr>
      </w:pPr>
      <w:r w:rsidRPr="00616101">
        <w:rPr>
          <w:rFonts w:ascii="Arial" w:hAnsi="Arial" w:cs="Arial"/>
          <w:b/>
          <w:bCs/>
        </w:rPr>
        <w:t>Providing a Service Level Agreement via CPD@UCS for maintained schools</w:t>
      </w:r>
      <w:r w:rsidRPr="00616101">
        <w:rPr>
          <w:rFonts w:ascii="Arial" w:hAnsi="Arial" w:cs="Arial"/>
        </w:rPr>
        <w:t>:</w:t>
      </w:r>
      <w:r w:rsidRPr="00616101">
        <w:rPr>
          <w:rFonts w:ascii="Arial" w:hAnsi="Arial" w:cs="Arial"/>
          <w:b/>
        </w:rPr>
        <w:t xml:space="preserve"> </w:t>
      </w:r>
      <w:r w:rsidRPr="00616101">
        <w:rPr>
          <w:rFonts w:ascii="Arial" w:hAnsi="Arial" w:cs="Arial"/>
          <w:bCs/>
        </w:rPr>
        <w:t xml:space="preserve">Termly support for Headteachers, Chairs and Clerks to governors (a draft agenda and supporting information, minuting template, Chairs and Clerks’ briefing session and forum meetings), advice and support on matters regarding school governance, guidance and access to documents on the </w:t>
      </w:r>
      <w:hyperlink r:id="rId43" w:history="1">
        <w:r w:rsidRPr="00616101">
          <w:rPr>
            <w:rStyle w:val="Hyperlink"/>
            <w:rFonts w:ascii="Arial" w:hAnsi="Arial" w:cs="Arial"/>
            <w:bCs/>
          </w:rPr>
          <w:t>Shropshire Learning Gateway</w:t>
        </w:r>
      </w:hyperlink>
      <w:r w:rsidRPr="00616101">
        <w:rPr>
          <w:rFonts w:ascii="Arial" w:hAnsi="Arial" w:cs="Arial"/>
          <w:bCs/>
        </w:rPr>
        <w:t>, discounted membership of the National Governance Association</w:t>
      </w:r>
      <w:r w:rsidR="00CF2A0E" w:rsidRPr="00616101">
        <w:rPr>
          <w:rFonts w:ascii="Arial" w:hAnsi="Arial" w:cs="Arial"/>
          <w:bCs/>
        </w:rPr>
        <w:t xml:space="preserve"> (NGA)</w:t>
      </w:r>
      <w:r w:rsidRPr="00616101">
        <w:rPr>
          <w:rFonts w:ascii="Arial" w:hAnsi="Arial" w:cs="Arial"/>
          <w:bCs/>
        </w:rPr>
        <w:t xml:space="preserve">. Full details available on request from </w:t>
      </w:r>
      <w:hyperlink r:id="rId44" w:history="1">
        <w:r w:rsidRPr="00616101">
          <w:rPr>
            <w:rStyle w:val="Hyperlink"/>
            <w:rFonts w:ascii="Arial" w:hAnsi="Arial" w:cs="Arial"/>
            <w:bCs/>
          </w:rPr>
          <w:t>cpd@chester.ac.uk</w:t>
        </w:r>
      </w:hyperlink>
      <w:r w:rsidRPr="00616101">
        <w:rPr>
          <w:rFonts w:ascii="Arial" w:hAnsi="Arial" w:cs="Arial"/>
          <w:bCs/>
        </w:rPr>
        <w:t>.</w:t>
      </w:r>
    </w:p>
    <w:p w14:paraId="40052D99" w14:textId="77777777" w:rsidR="00C80104" w:rsidRPr="00616101" w:rsidRDefault="00C80104" w:rsidP="00BD62D7">
      <w:pPr>
        <w:numPr>
          <w:ilvl w:val="0"/>
          <w:numId w:val="20"/>
        </w:numPr>
        <w:rPr>
          <w:rFonts w:ascii="Arial" w:hAnsi="Arial" w:cs="Arial"/>
          <w:bCs/>
        </w:rPr>
      </w:pPr>
      <w:r w:rsidRPr="00616101">
        <w:rPr>
          <w:rFonts w:ascii="Arial" w:hAnsi="Arial" w:cs="Arial"/>
          <w:b/>
        </w:rPr>
        <w:t>Training and Development opportunities</w:t>
      </w:r>
      <w:r w:rsidRPr="00616101">
        <w:rPr>
          <w:rFonts w:ascii="Arial" w:hAnsi="Arial" w:cs="Arial"/>
          <w:bCs/>
        </w:rPr>
        <w:t xml:space="preserve">: published in the </w:t>
      </w:r>
      <w:hyperlink r:id="rId45" w:history="1">
        <w:r w:rsidRPr="00616101">
          <w:rPr>
            <w:rStyle w:val="Hyperlink"/>
            <w:rFonts w:ascii="Arial" w:hAnsi="Arial" w:cs="Arial"/>
            <w:bCs/>
          </w:rPr>
          <w:t>cpd catalogue</w:t>
        </w:r>
      </w:hyperlink>
      <w:r w:rsidRPr="00616101">
        <w:rPr>
          <w:rFonts w:ascii="Arial" w:hAnsi="Arial" w:cs="Arial"/>
          <w:bCs/>
        </w:rPr>
        <w:t xml:space="preserve"> via </w:t>
      </w:r>
      <w:hyperlink r:id="rId46" w:history="1">
        <w:r w:rsidRPr="00616101">
          <w:rPr>
            <w:rStyle w:val="Hyperlink"/>
            <w:rFonts w:ascii="Arial" w:hAnsi="Arial" w:cs="Arial"/>
            <w:bCs/>
          </w:rPr>
          <w:t>cpd@chester.ac.uk</w:t>
        </w:r>
      </w:hyperlink>
      <w:r w:rsidRPr="00616101">
        <w:rPr>
          <w:rFonts w:ascii="Arial" w:hAnsi="Arial" w:cs="Arial"/>
          <w:bCs/>
        </w:rPr>
        <w:t xml:space="preserve">   In addition access to NGA online resources and CPD for those subscribing to the School Governance SLA.</w:t>
      </w:r>
    </w:p>
    <w:p w14:paraId="21B30E71" w14:textId="77777777" w:rsidR="00C80104" w:rsidRPr="00616101" w:rsidRDefault="00C80104" w:rsidP="00BD62D7">
      <w:pPr>
        <w:numPr>
          <w:ilvl w:val="0"/>
          <w:numId w:val="20"/>
        </w:numPr>
        <w:rPr>
          <w:rFonts w:ascii="Arial" w:hAnsi="Arial" w:cs="Arial"/>
          <w:bCs/>
        </w:rPr>
      </w:pPr>
      <w:r w:rsidRPr="00616101">
        <w:rPr>
          <w:rFonts w:ascii="Arial" w:hAnsi="Arial" w:cs="Arial"/>
          <w:b/>
        </w:rPr>
        <w:t>Monitoring school improvement governance:</w:t>
      </w:r>
      <w:r w:rsidRPr="00616101">
        <w:rPr>
          <w:rFonts w:ascii="Arial" w:hAnsi="Arial" w:cs="Arial"/>
          <w:bCs/>
        </w:rPr>
        <w:t xml:space="preserve"> LA identifies and monitors governing bodies where it will recommend next steps for improved practice. </w:t>
      </w:r>
    </w:p>
    <w:p w14:paraId="6D3DBFF1" w14:textId="77777777" w:rsidR="00C80104" w:rsidRPr="00616101" w:rsidRDefault="00C80104" w:rsidP="00BD62D7">
      <w:pPr>
        <w:numPr>
          <w:ilvl w:val="0"/>
          <w:numId w:val="20"/>
        </w:numPr>
        <w:rPr>
          <w:rFonts w:ascii="Arial" w:hAnsi="Arial" w:cs="Arial"/>
          <w:bCs/>
        </w:rPr>
      </w:pPr>
      <w:r w:rsidRPr="00616101">
        <w:rPr>
          <w:rFonts w:ascii="Arial" w:hAnsi="Arial" w:cs="Arial"/>
          <w:b/>
        </w:rPr>
        <w:t>Delivery of LA statutory responsibilities for maintained schools’ governance</w:t>
      </w:r>
      <w:r w:rsidRPr="00616101">
        <w:rPr>
          <w:rFonts w:ascii="Arial" w:hAnsi="Arial" w:cs="Arial"/>
          <w:bCs/>
        </w:rPr>
        <w:t xml:space="preserve">: For example -running the process for nomination of LA governors, publishing and revising the LA’s process for </w:t>
      </w:r>
      <w:hyperlink r:id="rId47" w:history="1">
        <w:r w:rsidRPr="00616101">
          <w:rPr>
            <w:rStyle w:val="Hyperlink"/>
            <w:rFonts w:ascii="Arial" w:hAnsi="Arial" w:cs="Arial"/>
            <w:bCs/>
          </w:rPr>
          <w:t>election of parent and staff governors</w:t>
        </w:r>
      </w:hyperlink>
      <w:r w:rsidRPr="00616101">
        <w:rPr>
          <w:rFonts w:ascii="Arial" w:hAnsi="Arial" w:cs="Arial"/>
          <w:bCs/>
        </w:rPr>
        <w:t>, ensuring and retaining the legal constitution of the school’s Instrument of Government…</w:t>
      </w:r>
    </w:p>
    <w:p w14:paraId="74F977E9" w14:textId="77777777" w:rsidR="00C80104" w:rsidRPr="00616101" w:rsidRDefault="00C80104" w:rsidP="00C80104">
      <w:pPr>
        <w:rPr>
          <w:rFonts w:ascii="Arial" w:hAnsi="Arial" w:cs="Arial"/>
          <w:bCs/>
        </w:rPr>
      </w:pPr>
      <w:r w:rsidRPr="00616101">
        <w:rPr>
          <w:rFonts w:ascii="Arial" w:hAnsi="Arial" w:cs="Arial"/>
          <w:bCs/>
        </w:rPr>
        <w:t xml:space="preserve">Contact: Sue Round (Governor Services Manager) </w:t>
      </w:r>
      <w:hyperlink r:id="rId48" w:history="1">
        <w:r w:rsidRPr="00616101">
          <w:rPr>
            <w:rStyle w:val="Hyperlink"/>
            <w:rFonts w:ascii="Arial" w:hAnsi="Arial" w:cs="Arial"/>
            <w:bCs/>
          </w:rPr>
          <w:t>sue.round@shropshire.gov.uk</w:t>
        </w:r>
      </w:hyperlink>
      <w:r w:rsidRPr="00616101">
        <w:rPr>
          <w:rFonts w:ascii="Arial" w:hAnsi="Arial" w:cs="Arial"/>
          <w:bCs/>
        </w:rPr>
        <w:t xml:space="preserve">  Tel: 01743 254532</w:t>
      </w:r>
    </w:p>
    <w:p w14:paraId="22845C8E" w14:textId="77777777" w:rsidR="005D4E68" w:rsidRDefault="005D4E68" w:rsidP="005D4E68">
      <w:pPr>
        <w:rPr>
          <w:rFonts w:ascii="Arial" w:hAnsi="Arial" w:cs="Arial"/>
          <w:b/>
          <w:bCs/>
          <w:color w:val="FF0000"/>
          <w:sz w:val="28"/>
          <w:szCs w:val="28"/>
        </w:rPr>
      </w:pPr>
      <w:bookmarkStart w:id="11" w:name="SVS"/>
      <w:r>
        <w:rPr>
          <w:rFonts w:ascii="Arial" w:hAnsi="Arial" w:cs="Arial"/>
          <w:b/>
          <w:bCs/>
          <w:color w:val="FF0000"/>
          <w:sz w:val="28"/>
          <w:szCs w:val="28"/>
        </w:rPr>
        <w:lastRenderedPageBreak/>
        <w:t>Shropshire Virtual School</w:t>
      </w:r>
    </w:p>
    <w:bookmarkEnd w:id="11"/>
    <w:p w14:paraId="4ADF6A22" w14:textId="77777777" w:rsidR="005D4E68" w:rsidRDefault="005D4E68" w:rsidP="005D4E68">
      <w:pPr>
        <w:rPr>
          <w:rFonts w:ascii="Arial" w:hAnsi="Arial" w:cs="Arial"/>
          <w:b/>
          <w:bCs/>
          <w:color w:val="FF0000"/>
          <w:sz w:val="28"/>
          <w:szCs w:val="28"/>
        </w:rPr>
      </w:pPr>
      <w:r>
        <w:rPr>
          <w:noProof/>
        </w:rPr>
        <w:drawing>
          <wp:inline distT="0" distB="0" distL="0" distR="0" wp14:anchorId="749DCE40" wp14:editId="64FE6A14">
            <wp:extent cx="3055620" cy="1242060"/>
            <wp:effectExtent l="0" t="0" r="0" b="0"/>
            <wp:docPr id="2" name="D68C653D-9EA3-4392-B3C3-1237F963BB1B"/>
            <wp:cNvGraphicFramePr/>
            <a:graphic xmlns:a="http://schemas.openxmlformats.org/drawingml/2006/main">
              <a:graphicData uri="http://schemas.openxmlformats.org/drawingml/2006/picture">
                <pic:pic xmlns:pic="http://schemas.openxmlformats.org/drawingml/2006/picture">
                  <pic:nvPicPr>
                    <pic:cNvPr id="1" name="D68C653D-9EA3-4392-B3C3-1237F963BB1B"/>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055620" cy="1242060"/>
                    </a:xfrm>
                    <a:prstGeom prst="rect">
                      <a:avLst/>
                    </a:prstGeom>
                    <a:noFill/>
                    <a:ln>
                      <a:noFill/>
                    </a:ln>
                  </pic:spPr>
                </pic:pic>
              </a:graphicData>
            </a:graphic>
          </wp:inline>
        </w:drawing>
      </w:r>
    </w:p>
    <w:p w14:paraId="77F77D2E" w14:textId="77777777" w:rsidR="005D4E68" w:rsidRDefault="005D4E68" w:rsidP="005D4E68">
      <w:pPr>
        <w:rPr>
          <w:rFonts w:ascii="Arial" w:hAnsi="Arial" w:cs="Arial"/>
        </w:rPr>
      </w:pPr>
      <w:r>
        <w:rPr>
          <w:rFonts w:ascii="Arial" w:hAnsi="Arial" w:cs="Arial"/>
        </w:rPr>
        <w:t>Shropshire’s Virtual School is here to support you around matters relating to our</w:t>
      </w:r>
    </w:p>
    <w:p w14:paraId="6C8A3DF3" w14:textId="77777777" w:rsidR="005D4E68" w:rsidRDefault="005D4E68" w:rsidP="005D4E68">
      <w:pPr>
        <w:pStyle w:val="ListParagraph"/>
        <w:numPr>
          <w:ilvl w:val="0"/>
          <w:numId w:val="38"/>
        </w:numPr>
        <w:rPr>
          <w:rFonts w:ascii="Arial" w:hAnsi="Arial" w:cs="Arial"/>
        </w:rPr>
      </w:pPr>
      <w:r>
        <w:rPr>
          <w:rFonts w:ascii="Arial" w:hAnsi="Arial" w:cs="Arial"/>
        </w:rPr>
        <w:t>Looked-After Children</w:t>
      </w:r>
    </w:p>
    <w:p w14:paraId="0E779761" w14:textId="77777777" w:rsidR="005D4E68" w:rsidRDefault="005D4E68" w:rsidP="005D4E68">
      <w:pPr>
        <w:pStyle w:val="ListParagraph"/>
        <w:numPr>
          <w:ilvl w:val="0"/>
          <w:numId w:val="38"/>
        </w:numPr>
        <w:rPr>
          <w:rFonts w:ascii="Arial" w:hAnsi="Arial" w:cs="Arial"/>
        </w:rPr>
      </w:pPr>
      <w:r>
        <w:rPr>
          <w:rFonts w:ascii="Arial" w:hAnsi="Arial" w:cs="Arial"/>
        </w:rPr>
        <w:t>Previously Looked-After Children</w:t>
      </w:r>
    </w:p>
    <w:p w14:paraId="1CF720B5" w14:textId="77777777" w:rsidR="005D4E68" w:rsidRPr="008555E2" w:rsidRDefault="005D4E68" w:rsidP="005D4E68">
      <w:pPr>
        <w:pStyle w:val="ListParagraph"/>
        <w:numPr>
          <w:ilvl w:val="0"/>
          <w:numId w:val="38"/>
        </w:numPr>
        <w:rPr>
          <w:rFonts w:ascii="Arial" w:hAnsi="Arial" w:cs="Arial"/>
        </w:rPr>
      </w:pPr>
      <w:r>
        <w:rPr>
          <w:rFonts w:ascii="Arial" w:hAnsi="Arial" w:cs="Arial"/>
        </w:rPr>
        <w:t>Children with a Social Worker</w:t>
      </w:r>
    </w:p>
    <w:p w14:paraId="4FAE89A2" w14:textId="77777777" w:rsidR="005D4E68" w:rsidRDefault="005D4E68" w:rsidP="005D4E68">
      <w:pPr>
        <w:rPr>
          <w:rFonts w:ascii="Arial" w:hAnsi="Arial" w:cs="Arial"/>
        </w:rPr>
      </w:pPr>
      <w:r>
        <w:rPr>
          <w:rFonts w:ascii="Arial" w:hAnsi="Arial" w:cs="Arial"/>
        </w:rPr>
        <w:t>We can also support in other ways such as with advice or training e.g developing a relational (behaviour) policy, delivering attachment/trauma training or supporting with queries relating to children in your school but looked after by other Local Authorities.</w:t>
      </w:r>
    </w:p>
    <w:p w14:paraId="75E2E96F" w14:textId="77777777" w:rsidR="005D4E68" w:rsidRDefault="005D4E68" w:rsidP="005D4E68">
      <w:pPr>
        <w:rPr>
          <w:rFonts w:ascii="Arial" w:hAnsi="Arial" w:cs="Arial"/>
        </w:rPr>
      </w:pPr>
      <w:r>
        <w:rPr>
          <w:rFonts w:ascii="Arial" w:hAnsi="Arial" w:cs="Arial"/>
        </w:rPr>
        <w:t>Shropshire Virtual School has the responsibility for administration and effective spend of Pupil Premium Plus for Looked-After Children. You can find out more about how we work together with schools to use this effectively by visiting our website - see our Policy and PP+ Support Map (which is our ‘at a glance’ guide for what you can access for your school and children.)</w:t>
      </w:r>
    </w:p>
    <w:p w14:paraId="1D224282" w14:textId="77777777" w:rsidR="005D4E68" w:rsidRPr="008555E2" w:rsidRDefault="005D4E68" w:rsidP="005D4E68">
      <w:pPr>
        <w:rPr>
          <w:rFonts w:ascii="Arial" w:hAnsi="Arial" w:cs="Arial"/>
        </w:rPr>
      </w:pPr>
      <w:r>
        <w:rPr>
          <w:rFonts w:ascii="Arial" w:hAnsi="Arial" w:cs="Arial"/>
        </w:rPr>
        <w:t>We have a wonderful team made up of teachers, education advice and support officers, a post 16 advisor, attendance officer, participation officer and an administrator.</w:t>
      </w:r>
    </w:p>
    <w:p w14:paraId="465E4061" w14:textId="77777777" w:rsidR="005D4E68" w:rsidRDefault="005D4E68" w:rsidP="005D4E68">
      <w:pPr>
        <w:rPr>
          <w:rFonts w:ascii="Arial" w:hAnsi="Arial" w:cs="Arial"/>
        </w:rPr>
      </w:pPr>
      <w:r>
        <w:rPr>
          <w:rFonts w:ascii="Arial" w:hAnsi="Arial" w:cs="Arial"/>
        </w:rPr>
        <w:t>Get in touch by</w:t>
      </w:r>
    </w:p>
    <w:p w14:paraId="28D8AA32" w14:textId="77777777" w:rsidR="005D4E68" w:rsidRPr="008555E2" w:rsidRDefault="005D4E68" w:rsidP="005D4E68">
      <w:pPr>
        <w:pStyle w:val="ListParagraph"/>
        <w:numPr>
          <w:ilvl w:val="0"/>
          <w:numId w:val="39"/>
        </w:numPr>
        <w:rPr>
          <w:rFonts w:ascii="Arial" w:eastAsiaTheme="minorEastAsia" w:hAnsi="Arial" w:cs="Arial"/>
          <w:noProof/>
          <w:lang w:eastAsia="en-GB"/>
        </w:rPr>
      </w:pPr>
      <w:r w:rsidRPr="008555E2">
        <w:rPr>
          <w:rFonts w:ascii="Arial" w:eastAsiaTheme="minorEastAsia" w:hAnsi="Arial" w:cs="Arial"/>
          <w:noProof/>
          <w:lang w:eastAsia="en-GB"/>
        </w:rPr>
        <w:t xml:space="preserve">Contacting us at </w:t>
      </w:r>
      <w:hyperlink r:id="rId50" w:history="1">
        <w:r w:rsidRPr="008555E2">
          <w:rPr>
            <w:rStyle w:val="Hyperlink"/>
            <w:rFonts w:ascii="Arial" w:eastAsiaTheme="minorEastAsia" w:hAnsi="Arial" w:cs="Arial"/>
            <w:noProof/>
            <w:lang w:eastAsia="en-GB"/>
          </w:rPr>
          <w:t>virtualschool@shropshire.gov.uk</w:t>
        </w:r>
      </w:hyperlink>
    </w:p>
    <w:p w14:paraId="1B061BA7" w14:textId="77777777" w:rsidR="005D4E68" w:rsidRPr="008555E2" w:rsidRDefault="005D4E68" w:rsidP="005D4E68">
      <w:pPr>
        <w:pStyle w:val="ListParagraph"/>
        <w:numPr>
          <w:ilvl w:val="0"/>
          <w:numId w:val="39"/>
        </w:numPr>
        <w:rPr>
          <w:rFonts w:ascii="Arial" w:eastAsiaTheme="minorEastAsia" w:hAnsi="Arial" w:cs="Arial"/>
          <w:noProof/>
          <w:color w:val="1F3864"/>
          <w:lang w:eastAsia="en-GB"/>
        </w:rPr>
      </w:pPr>
      <w:r>
        <w:rPr>
          <w:rFonts w:ascii="Arial" w:eastAsiaTheme="minorEastAsia" w:hAnsi="Arial" w:cs="Arial"/>
          <w:noProof/>
          <w:lang w:eastAsia="en-GB"/>
        </w:rPr>
        <w:t>Taking a look at</w:t>
      </w:r>
      <w:r w:rsidRPr="008555E2">
        <w:rPr>
          <w:rFonts w:ascii="Arial" w:eastAsiaTheme="minorEastAsia" w:hAnsi="Arial" w:cs="Arial"/>
          <w:noProof/>
          <w:lang w:eastAsia="en-GB"/>
        </w:rPr>
        <w:t xml:space="preserve"> our website </w:t>
      </w:r>
      <w:hyperlink r:id="rId51" w:history="1">
        <w:r w:rsidRPr="008555E2">
          <w:rPr>
            <w:rStyle w:val="Hyperlink"/>
            <w:rFonts w:ascii="Arial" w:eastAsiaTheme="minorEastAsia" w:hAnsi="Arial" w:cs="Arial"/>
            <w:noProof/>
            <w:color w:val="0563C1"/>
            <w:lang w:eastAsia="en-GB"/>
          </w:rPr>
          <w:t>Shropshire Virtual School | Shropshire Council</w:t>
        </w:r>
      </w:hyperlink>
    </w:p>
    <w:p w14:paraId="545FA730" w14:textId="77777777" w:rsidR="005D4E68" w:rsidRPr="008555E2" w:rsidRDefault="005D4E68" w:rsidP="005D4E68">
      <w:pPr>
        <w:pStyle w:val="ListParagraph"/>
        <w:numPr>
          <w:ilvl w:val="0"/>
          <w:numId w:val="39"/>
        </w:numPr>
        <w:rPr>
          <w:rFonts w:ascii="Arial" w:eastAsiaTheme="minorEastAsia" w:hAnsi="Arial" w:cs="Arial"/>
          <w:noProof/>
          <w:color w:val="1F3864"/>
          <w:lang w:eastAsia="en-GB"/>
        </w:rPr>
      </w:pPr>
      <w:r w:rsidRPr="008555E2">
        <w:rPr>
          <w:rFonts w:ascii="Arial" w:eastAsiaTheme="minorEastAsia" w:hAnsi="Arial" w:cs="Arial"/>
          <w:noProof/>
          <w:color w:val="1F3864"/>
          <w:lang w:eastAsia="en-GB"/>
        </w:rPr>
        <w:t>Follow</w:t>
      </w:r>
      <w:r>
        <w:rPr>
          <w:rFonts w:ascii="Arial" w:eastAsiaTheme="minorEastAsia" w:hAnsi="Arial" w:cs="Arial"/>
          <w:noProof/>
          <w:color w:val="1F3864"/>
          <w:lang w:eastAsia="en-GB"/>
        </w:rPr>
        <w:t>ing</w:t>
      </w:r>
      <w:r w:rsidRPr="008555E2">
        <w:rPr>
          <w:rFonts w:ascii="Arial" w:eastAsiaTheme="minorEastAsia" w:hAnsi="Arial" w:cs="Arial"/>
          <w:noProof/>
          <w:color w:val="1F3864"/>
          <w:lang w:eastAsia="en-GB"/>
        </w:rPr>
        <w:t xml:space="preserve"> us onTwitter - @ShropVirtualSch </w:t>
      </w:r>
    </w:p>
    <w:p w14:paraId="657D1A94" w14:textId="77777777" w:rsidR="00C6588D" w:rsidRPr="00CF4A0A" w:rsidRDefault="00C6588D" w:rsidP="00C6588D">
      <w:pPr>
        <w:rPr>
          <w:rFonts w:ascii="Arial" w:hAnsi="Arial" w:cs="Arial"/>
          <w:b/>
          <w:bCs/>
          <w:color w:val="FF0000"/>
          <w:sz w:val="28"/>
          <w:szCs w:val="28"/>
          <w:highlight w:val="yellow"/>
        </w:rPr>
      </w:pPr>
    </w:p>
    <w:p w14:paraId="6AD8709D" w14:textId="77777777" w:rsidR="00A20D0A" w:rsidRDefault="00A20D0A" w:rsidP="00C6588D">
      <w:pPr>
        <w:rPr>
          <w:rFonts w:ascii="Arial" w:hAnsi="Arial" w:cs="Arial"/>
          <w:b/>
          <w:bCs/>
          <w:color w:val="FF0000"/>
          <w:sz w:val="28"/>
          <w:szCs w:val="28"/>
        </w:rPr>
      </w:pPr>
      <w:bookmarkStart w:id="12" w:name="Admissions"/>
    </w:p>
    <w:p w14:paraId="3E48EE61" w14:textId="208008A5" w:rsidR="00C6588D" w:rsidRPr="00BC7312" w:rsidRDefault="00C6588D" w:rsidP="00C6588D">
      <w:pPr>
        <w:rPr>
          <w:rFonts w:ascii="Arial" w:hAnsi="Arial" w:cs="Arial"/>
          <w:b/>
          <w:bCs/>
          <w:color w:val="FF0000"/>
          <w:sz w:val="28"/>
          <w:szCs w:val="28"/>
        </w:rPr>
      </w:pPr>
      <w:r w:rsidRPr="00BC7312">
        <w:rPr>
          <w:rFonts w:ascii="Arial" w:hAnsi="Arial" w:cs="Arial"/>
          <w:b/>
          <w:bCs/>
          <w:color w:val="FF0000"/>
          <w:sz w:val="28"/>
          <w:szCs w:val="28"/>
        </w:rPr>
        <w:lastRenderedPageBreak/>
        <w:t>School Admissions</w:t>
      </w:r>
    </w:p>
    <w:bookmarkEnd w:id="12"/>
    <w:p w14:paraId="0EEDE020" w14:textId="77777777" w:rsidR="00C6588D" w:rsidRPr="00BC7312" w:rsidRDefault="00C6588D" w:rsidP="00C6588D">
      <w:pPr>
        <w:spacing w:after="0" w:line="240" w:lineRule="auto"/>
        <w:rPr>
          <w:rFonts w:ascii="Arial" w:hAnsi="Arial" w:cs="Arial"/>
        </w:rPr>
      </w:pPr>
      <w:r w:rsidRPr="00BC7312">
        <w:rPr>
          <w:rFonts w:ascii="Arial" w:hAnsi="Arial" w:cs="Arial"/>
        </w:rPr>
        <w:t>School Admissions operates within a strict legal framework.  Even for schools that are an admission authority (such as academies or voluntary aided schools) the same rules and regulations apply as for community and voluntary controlled schools.</w:t>
      </w:r>
    </w:p>
    <w:p w14:paraId="56BBD9C8" w14:textId="77777777" w:rsidR="00C6588D" w:rsidRPr="00BC7312" w:rsidRDefault="00C6588D" w:rsidP="00C6588D">
      <w:pPr>
        <w:spacing w:after="0" w:line="240" w:lineRule="auto"/>
        <w:rPr>
          <w:rFonts w:ascii="Arial" w:hAnsi="Arial" w:cs="Arial"/>
        </w:rPr>
      </w:pPr>
    </w:p>
    <w:p w14:paraId="7F9EA34C" w14:textId="77777777" w:rsidR="00C6588D" w:rsidRPr="00BC7312" w:rsidRDefault="00C6588D" w:rsidP="00C6588D">
      <w:pPr>
        <w:spacing w:after="0" w:line="240" w:lineRule="auto"/>
        <w:rPr>
          <w:rFonts w:ascii="Arial" w:hAnsi="Arial" w:cs="Arial"/>
        </w:rPr>
      </w:pPr>
      <w:r w:rsidRPr="00BC7312">
        <w:rPr>
          <w:rFonts w:ascii="Arial" w:hAnsi="Arial" w:cs="Arial"/>
        </w:rPr>
        <w:t>The School Admissions Team receives and processes applications for the ‘normal’ admission rounds, namely:</w:t>
      </w:r>
    </w:p>
    <w:p w14:paraId="03EB8C0E" w14:textId="77777777" w:rsidR="00C6588D" w:rsidRPr="00BC7312" w:rsidRDefault="00C6588D" w:rsidP="00BD62D7">
      <w:pPr>
        <w:pStyle w:val="ListParagraph"/>
        <w:numPr>
          <w:ilvl w:val="0"/>
          <w:numId w:val="24"/>
        </w:numPr>
        <w:spacing w:after="0" w:line="240" w:lineRule="auto"/>
        <w:rPr>
          <w:rFonts w:ascii="Arial" w:hAnsi="Arial" w:cs="Arial"/>
        </w:rPr>
      </w:pPr>
      <w:r w:rsidRPr="00BC7312">
        <w:rPr>
          <w:rFonts w:ascii="Arial" w:hAnsi="Arial" w:cs="Arial"/>
        </w:rPr>
        <w:t>Reception entry</w:t>
      </w:r>
    </w:p>
    <w:p w14:paraId="7E68A8DC" w14:textId="77777777" w:rsidR="00C6588D" w:rsidRPr="00BC7312" w:rsidRDefault="00C6588D" w:rsidP="00BD62D7">
      <w:pPr>
        <w:pStyle w:val="ListParagraph"/>
        <w:numPr>
          <w:ilvl w:val="0"/>
          <w:numId w:val="24"/>
        </w:numPr>
        <w:spacing w:after="0" w:line="240" w:lineRule="auto"/>
        <w:rPr>
          <w:rFonts w:ascii="Arial" w:hAnsi="Arial" w:cs="Arial"/>
        </w:rPr>
      </w:pPr>
      <w:r w:rsidRPr="00BC7312">
        <w:rPr>
          <w:rFonts w:ascii="Arial" w:hAnsi="Arial" w:cs="Arial"/>
        </w:rPr>
        <w:t>Infant to junior</w:t>
      </w:r>
    </w:p>
    <w:p w14:paraId="1022ED78" w14:textId="77777777" w:rsidR="00C6588D" w:rsidRPr="00BC7312" w:rsidRDefault="00C6588D" w:rsidP="00BD62D7">
      <w:pPr>
        <w:pStyle w:val="ListParagraph"/>
        <w:numPr>
          <w:ilvl w:val="0"/>
          <w:numId w:val="24"/>
        </w:numPr>
        <w:spacing w:after="0" w:line="240" w:lineRule="auto"/>
        <w:rPr>
          <w:rFonts w:ascii="Arial" w:hAnsi="Arial" w:cs="Arial"/>
        </w:rPr>
      </w:pPr>
      <w:r w:rsidRPr="00BC7312">
        <w:rPr>
          <w:rFonts w:ascii="Arial" w:hAnsi="Arial" w:cs="Arial"/>
        </w:rPr>
        <w:t>Transfer to secondary</w:t>
      </w:r>
    </w:p>
    <w:p w14:paraId="26FCDDA7" w14:textId="77777777" w:rsidR="00C6588D" w:rsidRPr="00BC7312" w:rsidRDefault="00C6588D" w:rsidP="00C6588D">
      <w:pPr>
        <w:spacing w:after="0" w:line="240" w:lineRule="auto"/>
        <w:rPr>
          <w:rFonts w:ascii="Arial" w:hAnsi="Arial" w:cs="Arial"/>
        </w:rPr>
      </w:pPr>
    </w:p>
    <w:p w14:paraId="4DD006F7" w14:textId="77777777" w:rsidR="00C6588D" w:rsidRPr="00BC7312" w:rsidRDefault="00C6588D" w:rsidP="00C6588D">
      <w:pPr>
        <w:spacing w:after="0" w:line="240" w:lineRule="auto"/>
        <w:rPr>
          <w:rFonts w:ascii="Arial" w:hAnsi="Arial" w:cs="Arial"/>
        </w:rPr>
      </w:pPr>
      <w:r w:rsidRPr="00BC7312">
        <w:rPr>
          <w:rFonts w:ascii="Arial" w:hAnsi="Arial" w:cs="Arial"/>
        </w:rPr>
        <w:t>All other applications (known as in-year or mid-term transfers) are processed by schools in Shropshire themselves, although schools must inform the School Admissions Team of every application and the outcome.  Any child who is unsuccessful in application has the right to an appeal, a service which can be provided by the local authority (with charges from Legal and Democratic Services in addition to School Admissions.)</w:t>
      </w:r>
    </w:p>
    <w:p w14:paraId="40A80D85" w14:textId="77777777" w:rsidR="00C6588D" w:rsidRPr="00BC7312" w:rsidRDefault="00C6588D" w:rsidP="00C6588D">
      <w:pPr>
        <w:spacing w:after="0" w:line="240" w:lineRule="auto"/>
        <w:rPr>
          <w:rFonts w:ascii="Arial" w:hAnsi="Arial" w:cs="Arial"/>
        </w:rPr>
      </w:pPr>
    </w:p>
    <w:p w14:paraId="0A1B6E5A" w14:textId="77777777" w:rsidR="00C6588D" w:rsidRPr="00BC7312" w:rsidRDefault="00C6588D" w:rsidP="00C6588D">
      <w:pPr>
        <w:spacing w:after="0" w:line="240" w:lineRule="auto"/>
        <w:rPr>
          <w:rFonts w:ascii="Arial" w:hAnsi="Arial" w:cs="Arial"/>
        </w:rPr>
      </w:pPr>
      <w:r w:rsidRPr="00BC7312">
        <w:rPr>
          <w:rFonts w:ascii="Arial" w:hAnsi="Arial" w:cs="Arial"/>
        </w:rPr>
        <w:t>The Team members cover geographical areas of the county:</w:t>
      </w:r>
    </w:p>
    <w:p w14:paraId="59652DAA" w14:textId="77777777" w:rsidR="00C6588D" w:rsidRPr="00BC7312" w:rsidRDefault="00C6588D" w:rsidP="00C6588D">
      <w:pPr>
        <w:spacing w:after="0" w:line="240" w:lineRule="auto"/>
        <w:rPr>
          <w:rFonts w:ascii="Arial" w:hAnsi="Arial" w:cs="Arial"/>
        </w:rPr>
      </w:pPr>
    </w:p>
    <w:p w14:paraId="1995AABA" w14:textId="77777777" w:rsidR="00C6588D" w:rsidRPr="00BC7312" w:rsidRDefault="00C6588D" w:rsidP="00BD62D7">
      <w:pPr>
        <w:pStyle w:val="ListParagraph"/>
        <w:numPr>
          <w:ilvl w:val="0"/>
          <w:numId w:val="25"/>
        </w:numPr>
        <w:spacing w:after="0" w:line="240" w:lineRule="auto"/>
        <w:rPr>
          <w:rFonts w:ascii="Arial" w:hAnsi="Arial" w:cs="Arial"/>
        </w:rPr>
      </w:pPr>
      <w:r w:rsidRPr="00BC7312">
        <w:rPr>
          <w:rFonts w:ascii="Arial" w:hAnsi="Arial" w:cs="Arial"/>
        </w:rPr>
        <w:t>North Shropshire – Helen Cummings (01743 254394)</w:t>
      </w:r>
    </w:p>
    <w:p w14:paraId="1DC35E7D" w14:textId="77777777" w:rsidR="00C6588D" w:rsidRPr="00BC7312" w:rsidRDefault="00C6588D" w:rsidP="00BD62D7">
      <w:pPr>
        <w:pStyle w:val="ListParagraph"/>
        <w:numPr>
          <w:ilvl w:val="0"/>
          <w:numId w:val="25"/>
        </w:numPr>
        <w:spacing w:after="0" w:line="240" w:lineRule="auto"/>
        <w:rPr>
          <w:rFonts w:ascii="Arial" w:hAnsi="Arial" w:cs="Arial"/>
        </w:rPr>
      </w:pPr>
      <w:r w:rsidRPr="00BC7312">
        <w:rPr>
          <w:rFonts w:ascii="Arial" w:hAnsi="Arial" w:cs="Arial"/>
        </w:rPr>
        <w:t>Shrewsbury – Ruth Griffiths / Sally Herbert (01743 254364 / 01743 254211)</w:t>
      </w:r>
    </w:p>
    <w:p w14:paraId="6B0CAEBC" w14:textId="77777777" w:rsidR="00C6588D" w:rsidRPr="00BC7312" w:rsidRDefault="00C6588D" w:rsidP="00BD62D7">
      <w:pPr>
        <w:pStyle w:val="ListParagraph"/>
        <w:numPr>
          <w:ilvl w:val="0"/>
          <w:numId w:val="25"/>
        </w:numPr>
        <w:spacing w:after="0" w:line="240" w:lineRule="auto"/>
        <w:rPr>
          <w:rFonts w:ascii="Arial" w:hAnsi="Arial" w:cs="Arial"/>
        </w:rPr>
      </w:pPr>
      <w:r w:rsidRPr="00BC7312">
        <w:rPr>
          <w:rFonts w:ascii="Arial" w:hAnsi="Arial" w:cs="Arial"/>
        </w:rPr>
        <w:t>South Shropshire – Michelle Carson / Rachel Perry (01743 254331 / 01743 254529)</w:t>
      </w:r>
    </w:p>
    <w:p w14:paraId="60984D85" w14:textId="77777777" w:rsidR="00C6588D" w:rsidRPr="00BC7312" w:rsidRDefault="00C6588D" w:rsidP="00BD62D7">
      <w:pPr>
        <w:pStyle w:val="ListParagraph"/>
        <w:numPr>
          <w:ilvl w:val="0"/>
          <w:numId w:val="25"/>
        </w:numPr>
        <w:spacing w:after="0" w:line="240" w:lineRule="auto"/>
        <w:rPr>
          <w:rFonts w:ascii="Arial" w:hAnsi="Arial" w:cs="Arial"/>
        </w:rPr>
      </w:pPr>
      <w:r w:rsidRPr="00BC7312">
        <w:rPr>
          <w:rFonts w:ascii="Arial" w:hAnsi="Arial" w:cs="Arial"/>
        </w:rPr>
        <w:t>Carol Sneddon is the Team Manager (01743 254435)</w:t>
      </w:r>
    </w:p>
    <w:p w14:paraId="4DE2BE75" w14:textId="77777777" w:rsidR="00C6588D" w:rsidRPr="00BC7312" w:rsidRDefault="00C6588D" w:rsidP="00C6588D">
      <w:pPr>
        <w:spacing w:after="0" w:line="240" w:lineRule="auto"/>
        <w:rPr>
          <w:rFonts w:ascii="Arial" w:hAnsi="Arial" w:cs="Arial"/>
        </w:rPr>
      </w:pPr>
    </w:p>
    <w:p w14:paraId="0EB171DD" w14:textId="77777777" w:rsidR="00C6588D" w:rsidRPr="00BC7312" w:rsidRDefault="00C6588D" w:rsidP="00C6588D">
      <w:pPr>
        <w:spacing w:after="0" w:line="240" w:lineRule="auto"/>
        <w:rPr>
          <w:rFonts w:ascii="Arial" w:hAnsi="Arial" w:cs="Arial"/>
        </w:rPr>
      </w:pPr>
      <w:r w:rsidRPr="00BC7312">
        <w:rPr>
          <w:rFonts w:ascii="Arial" w:hAnsi="Arial" w:cs="Arial"/>
        </w:rPr>
        <w:t xml:space="preserve">The team can be emailed at </w:t>
      </w:r>
      <w:hyperlink r:id="rId52" w:history="1">
        <w:r w:rsidRPr="00BC7312">
          <w:rPr>
            <w:rFonts w:ascii="Arial" w:hAnsi="Arial" w:cs="Arial"/>
            <w:color w:val="0563C1" w:themeColor="hyperlink"/>
            <w:u w:val="single"/>
          </w:rPr>
          <w:t>school-admissions@shropshire.gov.uk</w:t>
        </w:r>
      </w:hyperlink>
    </w:p>
    <w:p w14:paraId="4869D937" w14:textId="77777777" w:rsidR="00C6588D" w:rsidRPr="00BC7312" w:rsidRDefault="00C6588D" w:rsidP="00C6588D">
      <w:pPr>
        <w:spacing w:after="0" w:line="240" w:lineRule="auto"/>
        <w:rPr>
          <w:rFonts w:ascii="Arial" w:hAnsi="Arial" w:cs="Arial"/>
        </w:rPr>
      </w:pPr>
    </w:p>
    <w:p w14:paraId="1FBEFA16" w14:textId="77777777" w:rsidR="00C6588D" w:rsidRPr="00BC7312" w:rsidRDefault="00C6588D" w:rsidP="00C6588D">
      <w:pPr>
        <w:spacing w:after="0" w:line="240" w:lineRule="auto"/>
        <w:rPr>
          <w:rFonts w:ascii="Arial" w:hAnsi="Arial" w:cs="Arial"/>
        </w:rPr>
      </w:pPr>
      <w:r w:rsidRPr="00BC7312">
        <w:rPr>
          <w:rFonts w:ascii="Arial" w:hAnsi="Arial" w:cs="Arial"/>
        </w:rPr>
        <w:t xml:space="preserve">Various resources are available on the Shropshire Council website </w:t>
      </w:r>
      <w:hyperlink r:id="rId53" w:history="1">
        <w:r w:rsidRPr="00BC7312">
          <w:rPr>
            <w:rFonts w:ascii="Arial" w:hAnsi="Arial" w:cs="Arial"/>
            <w:color w:val="0563C1" w:themeColor="hyperlink"/>
            <w:u w:val="single"/>
          </w:rPr>
          <w:t>www.shropshire.gov.uk/schooladmissions</w:t>
        </w:r>
      </w:hyperlink>
      <w:r w:rsidRPr="00BC7312">
        <w:rPr>
          <w:rFonts w:ascii="Arial" w:hAnsi="Arial" w:cs="Arial"/>
        </w:rPr>
        <w:t xml:space="preserve"> including the Parents’ Guide to Education.</w:t>
      </w:r>
    </w:p>
    <w:p w14:paraId="7C8CCF11" w14:textId="77777777" w:rsidR="00C6588D" w:rsidRPr="00BC7312" w:rsidRDefault="00C6588D" w:rsidP="00C6588D">
      <w:pPr>
        <w:spacing w:after="0" w:line="240" w:lineRule="auto"/>
        <w:rPr>
          <w:rFonts w:ascii="Arial" w:hAnsi="Arial" w:cs="Arial"/>
        </w:rPr>
      </w:pPr>
      <w:r w:rsidRPr="00BC7312">
        <w:rPr>
          <w:rFonts w:ascii="Arial" w:hAnsi="Arial" w:cs="Arial"/>
        </w:rPr>
        <w:t xml:space="preserve">The </w:t>
      </w:r>
      <w:hyperlink r:id="rId54" w:history="1">
        <w:r w:rsidRPr="00BC7312">
          <w:rPr>
            <w:rFonts w:ascii="Arial" w:hAnsi="Arial" w:cs="Arial"/>
            <w:color w:val="0563C1" w:themeColor="hyperlink"/>
            <w:u w:val="single"/>
          </w:rPr>
          <w:t>SLG</w:t>
        </w:r>
      </w:hyperlink>
      <w:r w:rsidRPr="00BC7312">
        <w:rPr>
          <w:rFonts w:ascii="Arial" w:hAnsi="Arial" w:cs="Arial"/>
        </w:rPr>
        <w:t xml:space="preserve"> has an admissions guide for schools plus generic copies of letters and forms.</w:t>
      </w:r>
    </w:p>
    <w:p w14:paraId="40F0BE68" w14:textId="77777777" w:rsidR="00C6588D" w:rsidRPr="00BC7312" w:rsidRDefault="00C6588D" w:rsidP="00C6588D">
      <w:pPr>
        <w:spacing w:after="0" w:line="240" w:lineRule="auto"/>
        <w:rPr>
          <w:rFonts w:ascii="Arial" w:hAnsi="Arial" w:cs="Arial"/>
        </w:rPr>
      </w:pPr>
      <w:r w:rsidRPr="00BC7312">
        <w:rPr>
          <w:rFonts w:ascii="Arial" w:hAnsi="Arial" w:cs="Arial"/>
        </w:rPr>
        <w:t xml:space="preserve">The DfE website has copies of the </w:t>
      </w:r>
      <w:hyperlink r:id="rId55" w:history="1">
        <w:r w:rsidRPr="00BC7312">
          <w:rPr>
            <w:rFonts w:ascii="Arial" w:hAnsi="Arial" w:cs="Arial"/>
            <w:color w:val="0563C1" w:themeColor="hyperlink"/>
            <w:u w:val="single"/>
          </w:rPr>
          <w:t>School Admissions Code</w:t>
        </w:r>
      </w:hyperlink>
      <w:r w:rsidRPr="00BC7312">
        <w:rPr>
          <w:rFonts w:ascii="Arial" w:hAnsi="Arial" w:cs="Arial"/>
        </w:rPr>
        <w:t xml:space="preserve"> and the </w:t>
      </w:r>
      <w:hyperlink r:id="rId56" w:history="1">
        <w:r w:rsidRPr="00BC7312">
          <w:rPr>
            <w:rFonts w:ascii="Arial" w:hAnsi="Arial" w:cs="Arial"/>
            <w:color w:val="0563C1" w:themeColor="hyperlink"/>
            <w:u w:val="single"/>
          </w:rPr>
          <w:t>School Admission Appeals Code</w:t>
        </w:r>
      </w:hyperlink>
      <w:r w:rsidRPr="00BC7312">
        <w:rPr>
          <w:rFonts w:ascii="Arial" w:hAnsi="Arial" w:cs="Arial"/>
        </w:rPr>
        <w:t xml:space="preserve"> to which all schools should have due regard along with helpful documents on subjects such as deferrals of summer-born children and children adopted from abroad.</w:t>
      </w:r>
    </w:p>
    <w:p w14:paraId="6EC55FBD" w14:textId="77777777" w:rsidR="00C6588D" w:rsidRPr="00BC7312" w:rsidRDefault="00C6588D" w:rsidP="00C6588D">
      <w:pPr>
        <w:spacing w:after="0" w:line="240" w:lineRule="auto"/>
        <w:rPr>
          <w:rFonts w:ascii="Arial" w:hAnsi="Arial" w:cs="Arial"/>
        </w:rPr>
      </w:pPr>
    </w:p>
    <w:p w14:paraId="24F6CC33" w14:textId="77777777" w:rsidR="00C6588D" w:rsidRPr="00BC7312" w:rsidRDefault="00C6588D" w:rsidP="00C6588D">
      <w:pPr>
        <w:rPr>
          <w:rFonts w:ascii="Arial" w:hAnsi="Arial" w:cs="Arial"/>
        </w:rPr>
      </w:pPr>
      <w:r w:rsidRPr="00BC7312">
        <w:rPr>
          <w:rFonts w:ascii="Arial" w:hAnsi="Arial" w:cs="Arial"/>
        </w:rPr>
        <w:t>The School Admissions team is happy to help schools and in particular new headteachers when admission queries arise which can often prevent issues arising further down the line.</w:t>
      </w:r>
    </w:p>
    <w:p w14:paraId="2B0481CB" w14:textId="77777777" w:rsidR="00C6588D" w:rsidRPr="00BC7312" w:rsidRDefault="00C6588D" w:rsidP="00C6588D">
      <w:pPr>
        <w:rPr>
          <w:rFonts w:ascii="Arial" w:hAnsi="Arial" w:cs="Arial"/>
        </w:rPr>
      </w:pPr>
      <w:r w:rsidRPr="00BC7312">
        <w:rPr>
          <w:rFonts w:ascii="Arial" w:hAnsi="Arial" w:cs="Arial"/>
        </w:rPr>
        <w:t xml:space="preserve">Contact: Carol Sneddon (Team Manager – Admissions and Place Planning) email: </w:t>
      </w:r>
      <w:hyperlink r:id="rId57" w:history="1">
        <w:r w:rsidRPr="00BC7312">
          <w:rPr>
            <w:rStyle w:val="Hyperlink"/>
            <w:rFonts w:ascii="Arial" w:hAnsi="Arial" w:cs="Arial"/>
          </w:rPr>
          <w:t>carol.sneddon@shropshire.gov.uk</w:t>
        </w:r>
      </w:hyperlink>
      <w:r w:rsidRPr="00BC7312">
        <w:rPr>
          <w:rFonts w:ascii="Arial" w:hAnsi="Arial" w:cs="Arial"/>
        </w:rPr>
        <w:t xml:space="preserve">  Tel: 01743 254435</w:t>
      </w:r>
    </w:p>
    <w:p w14:paraId="20990C68" w14:textId="77777777" w:rsidR="0083183F" w:rsidRPr="00CF4A0A" w:rsidRDefault="0083183F" w:rsidP="00C6588D">
      <w:pPr>
        <w:rPr>
          <w:rFonts w:ascii="Arial" w:hAnsi="Arial" w:cs="Arial"/>
          <w:b/>
          <w:bCs/>
          <w:color w:val="FF0000"/>
          <w:sz w:val="28"/>
          <w:szCs w:val="28"/>
          <w:highlight w:val="yellow"/>
        </w:rPr>
      </w:pPr>
    </w:p>
    <w:p w14:paraId="3A537A8B" w14:textId="661DCEF2" w:rsidR="00C6588D" w:rsidRPr="00B76287" w:rsidRDefault="00C6588D" w:rsidP="00C6588D">
      <w:pPr>
        <w:rPr>
          <w:rFonts w:ascii="Arial" w:hAnsi="Arial" w:cs="Arial"/>
          <w:color w:val="FF0000"/>
          <w:sz w:val="28"/>
          <w:szCs w:val="28"/>
          <w:u w:val="single"/>
        </w:rPr>
      </w:pPr>
      <w:bookmarkStart w:id="13" w:name="EAS"/>
      <w:r w:rsidRPr="00B76287">
        <w:rPr>
          <w:rFonts w:ascii="Arial" w:hAnsi="Arial" w:cs="Arial"/>
          <w:b/>
          <w:bCs/>
          <w:color w:val="FF0000"/>
          <w:sz w:val="28"/>
          <w:szCs w:val="28"/>
        </w:rPr>
        <w:t>Education Access and Inclusion Service</w:t>
      </w:r>
    </w:p>
    <w:bookmarkEnd w:id="13"/>
    <w:p w14:paraId="64EB9CB0" w14:textId="77777777" w:rsidR="00B76287" w:rsidRPr="00096BB8" w:rsidRDefault="00B76287" w:rsidP="00B76287">
      <w:pPr>
        <w:pStyle w:val="contact-job"/>
        <w:spacing w:after="0"/>
        <w:rPr>
          <w:rFonts w:ascii="Arial" w:eastAsiaTheme="minorHAnsi" w:hAnsi="Arial" w:cs="Arial"/>
          <w:sz w:val="22"/>
          <w:szCs w:val="22"/>
          <w:lang w:eastAsia="en-US"/>
        </w:rPr>
      </w:pPr>
      <w:r w:rsidRPr="00096BB8">
        <w:rPr>
          <w:rFonts w:ascii="Arial" w:eastAsiaTheme="minorHAnsi" w:hAnsi="Arial" w:cs="Arial"/>
          <w:sz w:val="22"/>
          <w:szCs w:val="22"/>
          <w:lang w:eastAsia="en-US"/>
        </w:rPr>
        <w:t xml:space="preserve">The Education Access Service offers support and guidance </w:t>
      </w:r>
      <w:r>
        <w:rPr>
          <w:rFonts w:ascii="Arial" w:eastAsiaTheme="minorHAnsi" w:hAnsi="Arial" w:cs="Arial"/>
          <w:sz w:val="22"/>
          <w:szCs w:val="22"/>
          <w:lang w:eastAsia="en-US"/>
        </w:rPr>
        <w:t>relating to</w:t>
      </w:r>
      <w:r w:rsidRPr="00096BB8">
        <w:rPr>
          <w:rFonts w:ascii="Arial" w:eastAsiaTheme="minorHAnsi" w:hAnsi="Arial" w:cs="Arial"/>
          <w:sz w:val="22"/>
          <w:szCs w:val="22"/>
          <w:lang w:eastAsia="en-US"/>
        </w:rPr>
        <w:t>:</w:t>
      </w:r>
    </w:p>
    <w:p w14:paraId="3DE6FD14" w14:textId="77777777" w:rsidR="00B76287" w:rsidRPr="00DA3086" w:rsidRDefault="00B76287" w:rsidP="00B76287">
      <w:pPr>
        <w:pStyle w:val="contact-job"/>
        <w:numPr>
          <w:ilvl w:val="0"/>
          <w:numId w:val="29"/>
        </w:numPr>
        <w:spacing w:before="0" w:beforeAutospacing="0" w:after="0"/>
        <w:rPr>
          <w:rFonts w:ascii="Arial" w:eastAsiaTheme="minorHAnsi" w:hAnsi="Arial" w:cs="Arial"/>
          <w:sz w:val="22"/>
          <w:szCs w:val="22"/>
          <w:lang w:eastAsia="en-US"/>
        </w:rPr>
      </w:pPr>
      <w:r w:rsidRPr="00DA3086">
        <w:rPr>
          <w:rFonts w:ascii="Arial" w:eastAsiaTheme="minorHAnsi" w:hAnsi="Arial" w:cs="Arial"/>
          <w:sz w:val="22"/>
          <w:szCs w:val="22"/>
          <w:lang w:eastAsia="en-US"/>
        </w:rPr>
        <w:t>School attendance</w:t>
      </w:r>
    </w:p>
    <w:p w14:paraId="6187CCBE" w14:textId="77777777" w:rsidR="00B76287" w:rsidRPr="00DA3086" w:rsidRDefault="00B76287" w:rsidP="00B76287">
      <w:pPr>
        <w:pStyle w:val="contact-job"/>
        <w:numPr>
          <w:ilvl w:val="0"/>
          <w:numId w:val="29"/>
        </w:numPr>
        <w:spacing w:before="0" w:beforeAutospacing="0" w:after="0"/>
        <w:rPr>
          <w:rFonts w:ascii="Arial" w:eastAsiaTheme="minorHAnsi" w:hAnsi="Arial" w:cs="Arial"/>
          <w:sz w:val="22"/>
          <w:szCs w:val="22"/>
          <w:lang w:eastAsia="en-US"/>
        </w:rPr>
      </w:pPr>
      <w:r w:rsidRPr="00DA3086">
        <w:rPr>
          <w:rFonts w:ascii="Arial" w:eastAsiaTheme="minorHAnsi" w:hAnsi="Arial" w:cs="Arial"/>
          <w:sz w:val="22"/>
          <w:szCs w:val="22"/>
          <w:lang w:eastAsia="en-US"/>
        </w:rPr>
        <w:t>Pupil leave of absence</w:t>
      </w:r>
      <w:r>
        <w:rPr>
          <w:rFonts w:ascii="Arial" w:eastAsiaTheme="minorHAnsi" w:hAnsi="Arial" w:cs="Arial"/>
          <w:sz w:val="22"/>
          <w:szCs w:val="22"/>
          <w:lang w:eastAsia="en-US"/>
        </w:rPr>
        <w:t xml:space="preserve"> </w:t>
      </w:r>
    </w:p>
    <w:p w14:paraId="31C6851E" w14:textId="77777777" w:rsidR="00B76287" w:rsidRPr="00DA3086" w:rsidRDefault="00B76287" w:rsidP="00B76287">
      <w:pPr>
        <w:pStyle w:val="contact-job"/>
        <w:numPr>
          <w:ilvl w:val="0"/>
          <w:numId w:val="29"/>
        </w:numPr>
        <w:spacing w:before="0" w:beforeAutospacing="0" w:after="0"/>
        <w:rPr>
          <w:rFonts w:ascii="Arial" w:eastAsiaTheme="minorHAnsi" w:hAnsi="Arial" w:cs="Arial"/>
          <w:sz w:val="22"/>
          <w:szCs w:val="22"/>
          <w:lang w:eastAsia="en-US"/>
        </w:rPr>
      </w:pPr>
      <w:r w:rsidRPr="00DA3086">
        <w:rPr>
          <w:rFonts w:ascii="Arial" w:eastAsiaTheme="minorHAnsi" w:hAnsi="Arial" w:cs="Arial"/>
          <w:sz w:val="22"/>
          <w:szCs w:val="22"/>
          <w:lang w:eastAsia="en-US"/>
        </w:rPr>
        <w:t>Exclusions</w:t>
      </w:r>
    </w:p>
    <w:p w14:paraId="27ED9F8D" w14:textId="77777777" w:rsidR="00B76287" w:rsidRPr="00096BB8" w:rsidRDefault="00B76287" w:rsidP="00B76287">
      <w:pPr>
        <w:pStyle w:val="contact-job"/>
        <w:numPr>
          <w:ilvl w:val="0"/>
          <w:numId w:val="29"/>
        </w:numPr>
        <w:spacing w:after="0"/>
        <w:rPr>
          <w:rFonts w:ascii="Arial" w:eastAsiaTheme="minorHAnsi" w:hAnsi="Arial" w:cs="Arial"/>
          <w:sz w:val="22"/>
          <w:szCs w:val="22"/>
          <w:lang w:eastAsia="en-US"/>
        </w:rPr>
      </w:pPr>
      <w:r w:rsidRPr="00096BB8">
        <w:rPr>
          <w:rFonts w:ascii="Arial" w:eastAsiaTheme="minorHAnsi" w:hAnsi="Arial" w:cs="Arial"/>
          <w:sz w:val="22"/>
          <w:szCs w:val="22"/>
          <w:lang w:eastAsia="en-US"/>
        </w:rPr>
        <w:t>Fair Access Panel</w:t>
      </w:r>
    </w:p>
    <w:p w14:paraId="620E9AEB" w14:textId="77777777" w:rsidR="00B76287" w:rsidRPr="00096BB8" w:rsidRDefault="00B76287" w:rsidP="00B76287">
      <w:pPr>
        <w:pStyle w:val="contact-job"/>
        <w:numPr>
          <w:ilvl w:val="0"/>
          <w:numId w:val="29"/>
        </w:numPr>
        <w:spacing w:after="0"/>
        <w:rPr>
          <w:rFonts w:ascii="Arial" w:eastAsiaTheme="minorHAnsi" w:hAnsi="Arial" w:cs="Arial"/>
          <w:sz w:val="22"/>
          <w:szCs w:val="22"/>
          <w:lang w:eastAsia="en-US"/>
        </w:rPr>
      </w:pPr>
      <w:r w:rsidRPr="00096BB8">
        <w:rPr>
          <w:rFonts w:ascii="Arial" w:eastAsiaTheme="minorHAnsi" w:hAnsi="Arial" w:cs="Arial"/>
          <w:sz w:val="22"/>
          <w:szCs w:val="22"/>
          <w:lang w:eastAsia="en-US"/>
        </w:rPr>
        <w:t>Specialist Placement Panel</w:t>
      </w:r>
    </w:p>
    <w:p w14:paraId="655A1A23" w14:textId="77777777" w:rsidR="00B76287" w:rsidRPr="00096BB8" w:rsidRDefault="00B76287" w:rsidP="00B76287">
      <w:pPr>
        <w:pStyle w:val="contact-job"/>
        <w:numPr>
          <w:ilvl w:val="0"/>
          <w:numId w:val="29"/>
        </w:numPr>
        <w:spacing w:after="0"/>
        <w:rPr>
          <w:rFonts w:ascii="Arial" w:eastAsiaTheme="minorHAnsi" w:hAnsi="Arial" w:cs="Arial"/>
          <w:sz w:val="22"/>
          <w:szCs w:val="22"/>
          <w:lang w:eastAsia="en-US"/>
        </w:rPr>
      </w:pPr>
      <w:r w:rsidRPr="00096BB8">
        <w:rPr>
          <w:rFonts w:ascii="Arial" w:eastAsiaTheme="minorHAnsi" w:hAnsi="Arial" w:cs="Arial"/>
          <w:sz w:val="22"/>
          <w:szCs w:val="22"/>
          <w:lang w:eastAsia="en-US"/>
        </w:rPr>
        <w:t>Pupil planning meetings</w:t>
      </w:r>
    </w:p>
    <w:p w14:paraId="4CA998B7" w14:textId="77777777" w:rsidR="00B76287" w:rsidRPr="00DA3086" w:rsidRDefault="00B76287" w:rsidP="00B76287">
      <w:pPr>
        <w:pStyle w:val="contact-job"/>
        <w:numPr>
          <w:ilvl w:val="0"/>
          <w:numId w:val="29"/>
        </w:numPr>
        <w:spacing w:after="0"/>
        <w:rPr>
          <w:rFonts w:ascii="Arial" w:eastAsiaTheme="minorHAnsi" w:hAnsi="Arial" w:cs="Arial"/>
          <w:sz w:val="22"/>
          <w:szCs w:val="22"/>
          <w:lang w:eastAsia="en-US"/>
        </w:rPr>
      </w:pPr>
      <w:r w:rsidRPr="00DA3086">
        <w:rPr>
          <w:rFonts w:ascii="Arial" w:eastAsiaTheme="minorHAnsi" w:hAnsi="Arial" w:cs="Arial"/>
          <w:sz w:val="22"/>
          <w:szCs w:val="22"/>
          <w:lang w:eastAsia="en-US"/>
        </w:rPr>
        <w:t xml:space="preserve">Reduced timetables </w:t>
      </w:r>
    </w:p>
    <w:p w14:paraId="215482D1" w14:textId="77777777" w:rsidR="00B76287" w:rsidRPr="00096BB8" w:rsidRDefault="00B76287" w:rsidP="00B76287">
      <w:pPr>
        <w:pStyle w:val="contact-job"/>
        <w:numPr>
          <w:ilvl w:val="0"/>
          <w:numId w:val="29"/>
        </w:numPr>
        <w:spacing w:after="0"/>
        <w:rPr>
          <w:rFonts w:ascii="Arial" w:eastAsiaTheme="minorHAnsi" w:hAnsi="Arial" w:cs="Arial"/>
          <w:sz w:val="22"/>
          <w:szCs w:val="22"/>
          <w:lang w:eastAsia="en-US"/>
        </w:rPr>
      </w:pPr>
      <w:r w:rsidRPr="00096BB8">
        <w:rPr>
          <w:rFonts w:ascii="Arial" w:eastAsiaTheme="minorHAnsi" w:hAnsi="Arial" w:cs="Arial"/>
          <w:sz w:val="22"/>
          <w:szCs w:val="22"/>
          <w:lang w:eastAsia="en-US"/>
        </w:rPr>
        <w:t xml:space="preserve">Elective home education </w:t>
      </w:r>
    </w:p>
    <w:p w14:paraId="422B59B4" w14:textId="77777777" w:rsidR="00B76287" w:rsidRPr="00096BB8" w:rsidRDefault="00B76287" w:rsidP="00B76287">
      <w:pPr>
        <w:pStyle w:val="contact-job"/>
        <w:numPr>
          <w:ilvl w:val="0"/>
          <w:numId w:val="29"/>
        </w:numPr>
        <w:spacing w:after="0"/>
        <w:rPr>
          <w:rFonts w:ascii="Arial" w:eastAsiaTheme="minorHAnsi" w:hAnsi="Arial" w:cs="Arial"/>
          <w:sz w:val="22"/>
          <w:szCs w:val="22"/>
          <w:lang w:eastAsia="en-US"/>
        </w:rPr>
      </w:pPr>
      <w:r w:rsidRPr="00096BB8">
        <w:rPr>
          <w:rFonts w:ascii="Arial" w:eastAsiaTheme="minorHAnsi" w:hAnsi="Arial" w:cs="Arial"/>
          <w:sz w:val="22"/>
          <w:szCs w:val="22"/>
          <w:lang w:eastAsia="en-US"/>
        </w:rPr>
        <w:t xml:space="preserve">Children missing education </w:t>
      </w:r>
    </w:p>
    <w:p w14:paraId="141D16B3" w14:textId="77777777" w:rsidR="00B76287" w:rsidRDefault="00B76287" w:rsidP="00B76287">
      <w:pPr>
        <w:pStyle w:val="contact-job"/>
        <w:numPr>
          <w:ilvl w:val="0"/>
          <w:numId w:val="29"/>
        </w:numPr>
        <w:spacing w:after="0"/>
        <w:rPr>
          <w:rFonts w:ascii="Arial" w:eastAsiaTheme="minorHAnsi" w:hAnsi="Arial" w:cs="Arial"/>
          <w:sz w:val="22"/>
          <w:szCs w:val="22"/>
          <w:lang w:eastAsia="en-US"/>
        </w:rPr>
      </w:pPr>
      <w:r w:rsidRPr="00096BB8">
        <w:rPr>
          <w:rFonts w:ascii="Arial" w:eastAsiaTheme="minorHAnsi" w:hAnsi="Arial" w:cs="Arial"/>
          <w:sz w:val="22"/>
          <w:szCs w:val="22"/>
          <w:lang w:eastAsia="en-US"/>
        </w:rPr>
        <w:t xml:space="preserve">Transition between schools </w:t>
      </w:r>
    </w:p>
    <w:p w14:paraId="3AFC8F5E" w14:textId="77777777" w:rsidR="00B76287" w:rsidRDefault="00B76287" w:rsidP="00B76287">
      <w:pPr>
        <w:pStyle w:val="contact-job"/>
        <w:numPr>
          <w:ilvl w:val="0"/>
          <w:numId w:val="29"/>
        </w:numPr>
        <w:spacing w:after="0"/>
        <w:rPr>
          <w:rFonts w:ascii="Arial" w:eastAsiaTheme="minorHAnsi" w:hAnsi="Arial" w:cs="Arial"/>
          <w:sz w:val="22"/>
          <w:szCs w:val="22"/>
          <w:lang w:eastAsia="en-US"/>
        </w:rPr>
      </w:pPr>
      <w:r>
        <w:rPr>
          <w:rFonts w:ascii="Arial" w:eastAsiaTheme="minorHAnsi" w:hAnsi="Arial" w:cs="Arial"/>
          <w:sz w:val="22"/>
          <w:szCs w:val="22"/>
          <w:lang w:eastAsia="en-US"/>
        </w:rPr>
        <w:t>Child employment</w:t>
      </w:r>
    </w:p>
    <w:p w14:paraId="0614E7C9" w14:textId="77777777" w:rsidR="00B76287" w:rsidRDefault="00B76287" w:rsidP="00B76287">
      <w:pPr>
        <w:pStyle w:val="contact-job"/>
        <w:numPr>
          <w:ilvl w:val="0"/>
          <w:numId w:val="29"/>
        </w:numPr>
        <w:spacing w:after="0"/>
        <w:rPr>
          <w:rFonts w:ascii="Arial" w:eastAsiaTheme="minorHAnsi" w:hAnsi="Arial" w:cs="Arial"/>
          <w:sz w:val="22"/>
          <w:szCs w:val="22"/>
          <w:lang w:eastAsia="en-US"/>
        </w:rPr>
      </w:pPr>
      <w:r>
        <w:rPr>
          <w:rFonts w:ascii="Arial" w:eastAsiaTheme="minorHAnsi" w:hAnsi="Arial" w:cs="Arial"/>
          <w:sz w:val="22"/>
          <w:szCs w:val="22"/>
          <w:lang w:eastAsia="en-US"/>
        </w:rPr>
        <w:t>Support in school for refugee children</w:t>
      </w:r>
    </w:p>
    <w:p w14:paraId="6B0CCD4E" w14:textId="77777777" w:rsidR="00B76287" w:rsidRPr="00096BB8" w:rsidRDefault="00B76287" w:rsidP="00B76287">
      <w:pPr>
        <w:pStyle w:val="contact-job"/>
        <w:numPr>
          <w:ilvl w:val="0"/>
          <w:numId w:val="29"/>
        </w:numPr>
        <w:spacing w:after="0"/>
        <w:rPr>
          <w:rFonts w:ascii="Arial" w:eastAsiaTheme="minorHAnsi" w:hAnsi="Arial" w:cs="Arial"/>
          <w:sz w:val="22"/>
          <w:szCs w:val="22"/>
          <w:lang w:eastAsia="en-US"/>
        </w:rPr>
      </w:pPr>
      <w:r>
        <w:rPr>
          <w:rFonts w:ascii="Arial" w:eastAsiaTheme="minorHAnsi" w:hAnsi="Arial" w:cs="Arial"/>
          <w:sz w:val="22"/>
          <w:szCs w:val="22"/>
          <w:lang w:eastAsia="en-US"/>
        </w:rPr>
        <w:t>Operation Encompass (domestic abuse notifications to schools)</w:t>
      </w:r>
    </w:p>
    <w:p w14:paraId="652D0785" w14:textId="77777777" w:rsidR="00B76287" w:rsidRPr="00096BB8" w:rsidRDefault="00B76287" w:rsidP="00B76287">
      <w:pPr>
        <w:pStyle w:val="contact-job"/>
        <w:spacing w:after="0"/>
        <w:rPr>
          <w:rFonts w:ascii="Arial" w:eastAsiaTheme="minorHAnsi" w:hAnsi="Arial" w:cs="Arial"/>
          <w:sz w:val="22"/>
          <w:szCs w:val="22"/>
          <w:lang w:eastAsia="en-US"/>
        </w:rPr>
      </w:pPr>
      <w:r w:rsidRPr="00096BB8">
        <w:rPr>
          <w:rFonts w:ascii="Arial" w:hAnsi="Arial" w:cs="Arial"/>
          <w:sz w:val="22"/>
          <w:szCs w:val="22"/>
        </w:rPr>
        <w:t xml:space="preserve">For further guidance and advice please see the  </w:t>
      </w:r>
      <w:hyperlink r:id="rId58" w:history="1">
        <w:r w:rsidRPr="00096BB8">
          <w:rPr>
            <w:rStyle w:val="Hyperlink"/>
            <w:rFonts w:ascii="Arial" w:eastAsiaTheme="minorHAnsi" w:hAnsi="Arial" w:cs="Arial"/>
            <w:sz w:val="22"/>
            <w:szCs w:val="22"/>
            <w:lang w:eastAsia="en-US"/>
          </w:rPr>
          <w:t>https://shropshire.gov.uk/schools-and-education/school-attendance-or-exclusion/</w:t>
        </w:r>
      </w:hyperlink>
      <w:r w:rsidRPr="00096BB8">
        <w:rPr>
          <w:rFonts w:ascii="Arial" w:hAnsi="Arial" w:cs="Arial"/>
          <w:sz w:val="22"/>
          <w:szCs w:val="22"/>
        </w:rPr>
        <w:t xml:space="preserve"> or/and     </w:t>
      </w:r>
      <w:hyperlink r:id="rId59" w:history="1">
        <w:r w:rsidRPr="00096BB8">
          <w:rPr>
            <w:rStyle w:val="Hyperlink"/>
            <w:rFonts w:ascii="Arial" w:hAnsi="Arial" w:cs="Arial"/>
            <w:sz w:val="22"/>
            <w:szCs w:val="22"/>
          </w:rPr>
          <w:t>https://www.shropshirelg.net/services/education-access-service-and-inclusion-service/</w:t>
        </w:r>
      </w:hyperlink>
      <w:r w:rsidRPr="00096BB8">
        <w:rPr>
          <w:rFonts w:ascii="Arial" w:hAnsi="Arial" w:cs="Arial"/>
          <w:sz w:val="22"/>
          <w:szCs w:val="22"/>
        </w:rPr>
        <w:t xml:space="preserve">            </w:t>
      </w:r>
    </w:p>
    <w:p w14:paraId="69E6E077" w14:textId="77777777" w:rsidR="00B76287" w:rsidRDefault="00B76287" w:rsidP="00B76287">
      <w:pPr>
        <w:rPr>
          <w:rFonts w:ascii="Arial" w:hAnsi="Arial" w:cs="Arial"/>
        </w:rPr>
      </w:pPr>
      <w:r w:rsidRPr="00096BB8">
        <w:rPr>
          <w:rFonts w:ascii="Arial" w:hAnsi="Arial" w:cs="Arial"/>
        </w:rPr>
        <w:t>Contact</w:t>
      </w:r>
      <w:r>
        <w:rPr>
          <w:rFonts w:ascii="Arial" w:hAnsi="Arial" w:cs="Arial"/>
        </w:rPr>
        <w:t>s</w:t>
      </w:r>
    </w:p>
    <w:p w14:paraId="739D0FBB" w14:textId="77777777" w:rsidR="00B76287" w:rsidRPr="00B76287" w:rsidRDefault="00B76287" w:rsidP="00B76287">
      <w:pPr>
        <w:pStyle w:val="ListParagraph"/>
        <w:numPr>
          <w:ilvl w:val="0"/>
          <w:numId w:val="40"/>
        </w:numPr>
        <w:rPr>
          <w:rFonts w:ascii="Arial" w:hAnsi="Arial" w:cs="Arial"/>
        </w:rPr>
      </w:pPr>
      <w:r w:rsidRPr="00B76287">
        <w:rPr>
          <w:rFonts w:ascii="Arial" w:hAnsi="Arial" w:cs="Arial"/>
        </w:rPr>
        <w:t>Chris Kerry (EAS Manager) email:</w:t>
      </w:r>
      <w:r w:rsidRPr="00B76287">
        <w:rPr>
          <w:rFonts w:ascii="Arial" w:hAnsi="Arial" w:cs="Arial"/>
          <w:color w:val="262626"/>
        </w:rPr>
        <w:t xml:space="preserve"> </w:t>
      </w:r>
      <w:hyperlink r:id="rId60" w:history="1">
        <w:r w:rsidRPr="00B76287">
          <w:rPr>
            <w:rStyle w:val="Hyperlink"/>
            <w:rFonts w:ascii="Arial" w:hAnsi="Arial" w:cs="Arial"/>
          </w:rPr>
          <w:t>christine.kerry@shropshire.gov.uk</w:t>
        </w:r>
      </w:hyperlink>
      <w:r w:rsidRPr="00B76287">
        <w:rPr>
          <w:rFonts w:ascii="Arial" w:hAnsi="Arial" w:cs="Arial"/>
          <w:color w:val="262626"/>
          <w:bdr w:val="none" w:sz="0" w:space="0" w:color="auto" w:frame="1"/>
        </w:rPr>
        <w:t xml:space="preserve"> Tel: </w:t>
      </w:r>
      <w:r w:rsidRPr="00B76287">
        <w:rPr>
          <w:rFonts w:ascii="Arial" w:hAnsi="Arial" w:cs="Arial"/>
        </w:rPr>
        <w:t>01743 254399</w:t>
      </w:r>
    </w:p>
    <w:p w14:paraId="3D0E21BC" w14:textId="040CA185" w:rsidR="00B76287" w:rsidRPr="00B76287" w:rsidRDefault="00B76287" w:rsidP="00B76287">
      <w:pPr>
        <w:pStyle w:val="ListParagraph"/>
        <w:numPr>
          <w:ilvl w:val="0"/>
          <w:numId w:val="40"/>
        </w:numPr>
        <w:rPr>
          <w:rFonts w:ascii="Arial" w:hAnsi="Arial" w:cs="Arial"/>
        </w:rPr>
      </w:pPr>
      <w:r w:rsidRPr="00B76287">
        <w:rPr>
          <w:rFonts w:ascii="Arial" w:hAnsi="Arial" w:cs="Arial"/>
        </w:rPr>
        <w:t xml:space="preserve">Jane Parsons (Education Access and Safeguarding Officer) email: </w:t>
      </w:r>
      <w:hyperlink r:id="rId61" w:history="1">
        <w:r w:rsidRPr="00B76287">
          <w:rPr>
            <w:rStyle w:val="Hyperlink"/>
            <w:rFonts w:ascii="Arial" w:hAnsi="Arial" w:cs="Arial"/>
          </w:rPr>
          <w:t>jane.parsons@shropshire.gov.uk</w:t>
        </w:r>
      </w:hyperlink>
      <w:r w:rsidRPr="00B76287">
        <w:rPr>
          <w:rFonts w:ascii="Arial" w:hAnsi="Arial" w:cs="Arial"/>
        </w:rPr>
        <w:t xml:space="preserve"> Tel: 01743 254676 </w:t>
      </w:r>
    </w:p>
    <w:p w14:paraId="62310921" w14:textId="6B715D69" w:rsidR="00B76287" w:rsidRPr="00B76287" w:rsidRDefault="00B76287" w:rsidP="00B76287">
      <w:pPr>
        <w:pStyle w:val="ListParagraph"/>
        <w:numPr>
          <w:ilvl w:val="0"/>
          <w:numId w:val="40"/>
        </w:numPr>
        <w:rPr>
          <w:rFonts w:ascii="Arial" w:hAnsi="Arial" w:cs="Arial"/>
        </w:rPr>
      </w:pPr>
      <w:r w:rsidRPr="00B76287">
        <w:rPr>
          <w:rFonts w:ascii="Arial" w:hAnsi="Arial" w:cs="Arial"/>
        </w:rPr>
        <w:t xml:space="preserve">Jo Smith (EAS Welfare Service Team Leader) email: </w:t>
      </w:r>
      <w:hyperlink r:id="rId62" w:history="1">
        <w:r w:rsidRPr="00B76287">
          <w:rPr>
            <w:rStyle w:val="Hyperlink"/>
            <w:rFonts w:ascii="Arial" w:hAnsi="Arial" w:cs="Arial"/>
          </w:rPr>
          <w:t>jo.smith@shropshire.gov.uk</w:t>
        </w:r>
      </w:hyperlink>
      <w:r w:rsidRPr="00B76287">
        <w:rPr>
          <w:rFonts w:ascii="Arial" w:hAnsi="Arial" w:cs="Arial"/>
        </w:rPr>
        <w:t xml:space="preserve"> Tel: 01743 254671</w:t>
      </w:r>
    </w:p>
    <w:p w14:paraId="0E381D0B" w14:textId="21BA3317" w:rsidR="00B76287" w:rsidRPr="00B76287" w:rsidRDefault="00B76287" w:rsidP="00B76287">
      <w:pPr>
        <w:pStyle w:val="ListParagraph"/>
        <w:numPr>
          <w:ilvl w:val="0"/>
          <w:numId w:val="40"/>
        </w:numPr>
        <w:rPr>
          <w:rFonts w:ascii="Arial" w:hAnsi="Arial" w:cs="Arial"/>
        </w:rPr>
      </w:pPr>
      <w:r w:rsidRPr="00B76287">
        <w:rPr>
          <w:rFonts w:ascii="Arial" w:hAnsi="Arial" w:cs="Arial"/>
        </w:rPr>
        <w:t xml:space="preserve">Annie Williams (EAS Inclusion Team Leader) email: </w:t>
      </w:r>
      <w:hyperlink r:id="rId63" w:history="1">
        <w:r w:rsidRPr="00B76287">
          <w:rPr>
            <w:rStyle w:val="Hyperlink"/>
            <w:rFonts w:ascii="Arial" w:hAnsi="Arial" w:cs="Arial"/>
          </w:rPr>
          <w:t>annie.williams@shropshire.gov.uk</w:t>
        </w:r>
      </w:hyperlink>
      <w:r w:rsidRPr="00B76287">
        <w:rPr>
          <w:rFonts w:ascii="Arial" w:hAnsi="Arial" w:cs="Arial"/>
        </w:rPr>
        <w:t xml:space="preserve"> Tel: 01743 255612</w:t>
      </w:r>
    </w:p>
    <w:p w14:paraId="19BEF19C" w14:textId="7719754F" w:rsidR="00B76287" w:rsidRPr="00B76287" w:rsidRDefault="00B76287" w:rsidP="00B76287">
      <w:pPr>
        <w:pStyle w:val="ListParagraph"/>
        <w:numPr>
          <w:ilvl w:val="0"/>
          <w:numId w:val="40"/>
        </w:numPr>
        <w:rPr>
          <w:rFonts w:ascii="Arial" w:hAnsi="Arial" w:cs="Arial"/>
        </w:rPr>
      </w:pPr>
      <w:r w:rsidRPr="00B76287">
        <w:rPr>
          <w:rFonts w:ascii="Arial" w:hAnsi="Arial" w:cs="Arial"/>
        </w:rPr>
        <w:t xml:space="preserve">Karen Flynn (Operation Encompass Education Co-ordinator) </w:t>
      </w:r>
      <w:hyperlink r:id="rId64" w:history="1">
        <w:r w:rsidRPr="00B76287">
          <w:rPr>
            <w:rStyle w:val="Hyperlink"/>
            <w:rFonts w:ascii="Arial" w:hAnsi="Arial" w:cs="Arial"/>
          </w:rPr>
          <w:t>karen.flynn@shropshire.gov.uk</w:t>
        </w:r>
      </w:hyperlink>
      <w:r w:rsidRPr="00B76287">
        <w:rPr>
          <w:rFonts w:ascii="Arial" w:hAnsi="Arial" w:cs="Arial"/>
        </w:rPr>
        <w:t xml:space="preserve"> </w:t>
      </w:r>
    </w:p>
    <w:p w14:paraId="4D47B381" w14:textId="77777777" w:rsidR="00B76287" w:rsidRDefault="00B76287" w:rsidP="00B76287">
      <w:pPr>
        <w:rPr>
          <w:rFonts w:ascii="Arial" w:hAnsi="Arial" w:cs="Arial"/>
        </w:rPr>
      </w:pPr>
      <w:r>
        <w:rPr>
          <w:rFonts w:ascii="Arial" w:hAnsi="Arial" w:cs="Arial"/>
        </w:rPr>
        <w:t xml:space="preserve">Service mailbox: </w:t>
      </w:r>
      <w:hyperlink r:id="rId65" w:history="1">
        <w:r w:rsidRPr="00724C87">
          <w:rPr>
            <w:rStyle w:val="Hyperlink"/>
            <w:rFonts w:ascii="Arial" w:hAnsi="Arial" w:cs="Arial"/>
          </w:rPr>
          <w:t>educationaccessservice@shropshire.gov.uk</w:t>
        </w:r>
      </w:hyperlink>
      <w:r>
        <w:rPr>
          <w:rFonts w:ascii="Arial" w:hAnsi="Arial" w:cs="Arial"/>
        </w:rPr>
        <w:t xml:space="preserve"> </w:t>
      </w:r>
    </w:p>
    <w:p w14:paraId="5FE5B132" w14:textId="77777777" w:rsidR="00B76287" w:rsidRDefault="00B76287" w:rsidP="00DE6D21">
      <w:pPr>
        <w:rPr>
          <w:rFonts w:ascii="Arial" w:hAnsi="Arial" w:cs="Arial"/>
          <w:b/>
          <w:bCs/>
          <w:color w:val="FF0000"/>
          <w:sz w:val="28"/>
          <w:szCs w:val="28"/>
          <w:highlight w:val="yellow"/>
        </w:rPr>
      </w:pPr>
    </w:p>
    <w:p w14:paraId="43987664" w14:textId="583EF64B" w:rsidR="00DE6D21" w:rsidRPr="000C6469" w:rsidRDefault="00DE6D21" w:rsidP="00DE6D21">
      <w:pPr>
        <w:rPr>
          <w:rFonts w:ascii="Arial" w:hAnsi="Arial" w:cs="Arial"/>
          <w:b/>
          <w:bCs/>
          <w:color w:val="FF0000"/>
          <w:sz w:val="28"/>
          <w:szCs w:val="28"/>
        </w:rPr>
      </w:pPr>
      <w:bookmarkStart w:id="14" w:name="SEND"/>
      <w:r w:rsidRPr="000C6469">
        <w:rPr>
          <w:rFonts w:ascii="Arial" w:hAnsi="Arial" w:cs="Arial"/>
          <w:b/>
          <w:bCs/>
          <w:color w:val="FF0000"/>
          <w:sz w:val="28"/>
          <w:szCs w:val="28"/>
        </w:rPr>
        <w:lastRenderedPageBreak/>
        <w:t>S</w:t>
      </w:r>
      <w:r w:rsidR="00A20D0A" w:rsidRPr="000C6469">
        <w:rPr>
          <w:rFonts w:ascii="Arial" w:hAnsi="Arial" w:cs="Arial"/>
          <w:b/>
          <w:bCs/>
          <w:color w:val="FF0000"/>
          <w:sz w:val="28"/>
          <w:szCs w:val="28"/>
        </w:rPr>
        <w:t>pecial Educational Needs</w:t>
      </w:r>
    </w:p>
    <w:bookmarkEnd w:id="14"/>
    <w:p w14:paraId="7732BED1" w14:textId="056BD5C7" w:rsidR="006E737A" w:rsidRDefault="006E737A" w:rsidP="00CE4194">
      <w:pPr>
        <w:jc w:val="center"/>
        <w:rPr>
          <w:rFonts w:ascii="Arial" w:hAnsi="Arial" w:cs="Arial"/>
          <w:highlight w:val="yellow"/>
        </w:rPr>
      </w:pPr>
      <w:r>
        <w:rPr>
          <w:noProof/>
        </w:rPr>
        <w:drawing>
          <wp:inline distT="0" distB="0" distL="0" distR="0" wp14:anchorId="100C8C02" wp14:editId="68B527B8">
            <wp:extent cx="6702725" cy="427084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6731069" cy="4288900"/>
                    </a:xfrm>
                    <a:prstGeom prst="rect">
                      <a:avLst/>
                    </a:prstGeom>
                  </pic:spPr>
                </pic:pic>
              </a:graphicData>
            </a:graphic>
          </wp:inline>
        </w:drawing>
      </w:r>
    </w:p>
    <w:p w14:paraId="5BA5F0A1" w14:textId="24E51404" w:rsidR="006E737A" w:rsidRPr="00CF4A0A" w:rsidRDefault="00316730" w:rsidP="00CE4194">
      <w:pPr>
        <w:jc w:val="center"/>
        <w:rPr>
          <w:rFonts w:ascii="Arial" w:hAnsi="Arial" w:cs="Arial"/>
          <w:highlight w:val="yellow"/>
        </w:rPr>
      </w:pPr>
      <w:r w:rsidRPr="00316730">
        <w:rPr>
          <w:noProof/>
        </w:rPr>
        <w:lastRenderedPageBreak/>
        <w:drawing>
          <wp:inline distT="0" distB="0" distL="0" distR="0" wp14:anchorId="033DB29D" wp14:editId="793184A4">
            <wp:extent cx="5857875" cy="434834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5880379" cy="4365052"/>
                    </a:xfrm>
                    <a:prstGeom prst="rect">
                      <a:avLst/>
                    </a:prstGeom>
                  </pic:spPr>
                </pic:pic>
              </a:graphicData>
            </a:graphic>
          </wp:inline>
        </w:drawing>
      </w:r>
    </w:p>
    <w:p w14:paraId="628BF1A5" w14:textId="77777777" w:rsidR="00DE6D21" w:rsidRPr="000C6469" w:rsidRDefault="00DE6D21" w:rsidP="00DE6D21">
      <w:pPr>
        <w:numPr>
          <w:ilvl w:val="0"/>
          <w:numId w:val="31"/>
        </w:numPr>
        <w:spacing w:after="0"/>
        <w:rPr>
          <w:rFonts w:ascii="Arial" w:hAnsi="Arial" w:cs="Arial"/>
        </w:rPr>
      </w:pPr>
      <w:r w:rsidRPr="000C6469">
        <w:rPr>
          <w:rFonts w:ascii="Arial" w:hAnsi="Arial" w:cs="Arial"/>
        </w:rPr>
        <w:t xml:space="preserve">Local Offer Email: </w:t>
      </w:r>
      <w:hyperlink r:id="rId68" w:history="1">
        <w:r w:rsidRPr="000C6469">
          <w:rPr>
            <w:rStyle w:val="Hyperlink"/>
            <w:rFonts w:ascii="Arial" w:hAnsi="Arial" w:cs="Arial"/>
          </w:rPr>
          <w:t>local.offer@shropshire.gov.uk</w:t>
        </w:r>
      </w:hyperlink>
      <w:r w:rsidRPr="000C6469">
        <w:rPr>
          <w:rFonts w:ascii="Arial" w:hAnsi="Arial" w:cs="Arial"/>
        </w:rPr>
        <w:t xml:space="preserve"> </w:t>
      </w:r>
    </w:p>
    <w:p w14:paraId="2DC21F95" w14:textId="77777777" w:rsidR="00DE6D21" w:rsidRPr="000C6469" w:rsidRDefault="00DE6D21" w:rsidP="00DE6D21">
      <w:pPr>
        <w:numPr>
          <w:ilvl w:val="0"/>
          <w:numId w:val="31"/>
        </w:numPr>
        <w:spacing w:after="0"/>
        <w:rPr>
          <w:rFonts w:ascii="Arial" w:hAnsi="Arial" w:cs="Arial"/>
        </w:rPr>
      </w:pPr>
      <w:r w:rsidRPr="000C6469">
        <w:rPr>
          <w:rFonts w:ascii="Arial" w:hAnsi="Arial" w:cs="Arial"/>
        </w:rPr>
        <w:t>Local Offer phone number:  0345 678 9063</w:t>
      </w:r>
    </w:p>
    <w:p w14:paraId="0E4553A8" w14:textId="28DD13A9" w:rsidR="00DE6D21" w:rsidRPr="000C6469" w:rsidRDefault="00DE6D21" w:rsidP="00DE6D21">
      <w:pPr>
        <w:rPr>
          <w:rFonts w:ascii="Arial" w:hAnsi="Arial" w:cs="Arial"/>
        </w:rPr>
      </w:pPr>
    </w:p>
    <w:p w14:paraId="14A71C44" w14:textId="77777777" w:rsidR="00DE6D21" w:rsidRPr="000C6469" w:rsidRDefault="00DE6D21" w:rsidP="00DE6D21">
      <w:pPr>
        <w:rPr>
          <w:rFonts w:ascii="Arial" w:hAnsi="Arial" w:cs="Arial"/>
        </w:rPr>
      </w:pPr>
      <w:r w:rsidRPr="000C6469">
        <w:rPr>
          <w:rFonts w:ascii="Arial" w:hAnsi="Arial" w:cs="Arial"/>
        </w:rPr>
        <w:t xml:space="preserve">Comprehensive information is available through the Local Offer </w:t>
      </w:r>
      <w:hyperlink r:id="rId69" w:history="1">
        <w:r w:rsidRPr="000C6469">
          <w:rPr>
            <w:rStyle w:val="Hyperlink"/>
            <w:rFonts w:ascii="Arial" w:hAnsi="Arial" w:cs="Arial"/>
          </w:rPr>
          <w:t>https://shropshire.gov.uk/the-send-local-offer/</w:t>
        </w:r>
      </w:hyperlink>
      <w:r w:rsidRPr="000C6469">
        <w:rPr>
          <w:rFonts w:ascii="Arial" w:hAnsi="Arial" w:cs="Arial"/>
        </w:rPr>
        <w:t xml:space="preserve"> and Education Services </w:t>
      </w:r>
      <w:hyperlink r:id="rId70" w:history="1">
        <w:r w:rsidRPr="000C6469">
          <w:rPr>
            <w:rStyle w:val="Hyperlink"/>
            <w:rFonts w:ascii="Arial" w:hAnsi="Arial" w:cs="Arial"/>
          </w:rPr>
          <w:t>https://shropshire.gov.uk/the-send-local-offer/education/education-services/</w:t>
        </w:r>
      </w:hyperlink>
      <w:r w:rsidRPr="000C6469">
        <w:rPr>
          <w:rFonts w:ascii="Arial" w:hAnsi="Arial" w:cs="Arial"/>
        </w:rPr>
        <w:t xml:space="preserve"> </w:t>
      </w:r>
    </w:p>
    <w:p w14:paraId="78952FA3" w14:textId="3C3615DA" w:rsidR="00080269" w:rsidRPr="000C6469" w:rsidRDefault="00080269" w:rsidP="00080269">
      <w:pPr>
        <w:rPr>
          <w:rFonts w:ascii="Arial" w:hAnsi="Arial" w:cs="Arial"/>
          <w:b/>
          <w:bCs/>
          <w:color w:val="FF0000"/>
          <w:sz w:val="28"/>
          <w:szCs w:val="28"/>
        </w:rPr>
      </w:pPr>
      <w:bookmarkStart w:id="15" w:name="EVS"/>
      <w:r w:rsidRPr="000C6469">
        <w:rPr>
          <w:rFonts w:ascii="Arial" w:hAnsi="Arial" w:cs="Arial"/>
          <w:b/>
          <w:bCs/>
          <w:color w:val="FF0000"/>
          <w:sz w:val="28"/>
          <w:szCs w:val="28"/>
        </w:rPr>
        <w:lastRenderedPageBreak/>
        <w:t>Educational Visits</w:t>
      </w:r>
    </w:p>
    <w:bookmarkEnd w:id="15"/>
    <w:p w14:paraId="0E517C86" w14:textId="77777777" w:rsidR="00080269" w:rsidRPr="000C6469" w:rsidRDefault="00080269" w:rsidP="00080269">
      <w:pPr>
        <w:rPr>
          <w:rFonts w:ascii="Arial" w:hAnsi="Arial" w:cs="Arial"/>
        </w:rPr>
      </w:pPr>
      <w:r w:rsidRPr="000C6469">
        <w:fldChar w:fldCharType="begin"/>
      </w:r>
      <w:r w:rsidRPr="000C6469">
        <w:instrText xml:space="preserve"> HYPERLINK "https://www.shropshirelg.net/supporting-teaching-and-learning/educational-visits/educational-visits/" </w:instrText>
      </w:r>
      <w:r w:rsidRPr="000C6469">
        <w:fldChar w:fldCharType="separate"/>
      </w:r>
      <w:r w:rsidRPr="000C6469">
        <w:rPr>
          <w:rStyle w:val="Hyperlink"/>
          <w:rFonts w:ascii="Arial" w:hAnsi="Arial" w:cs="Arial"/>
        </w:rPr>
        <w:t>https://www.shropshirelg.net/supporting-teaching-and-learning/educational-visits/educational-visits/</w:t>
      </w:r>
      <w:r w:rsidRPr="000C6469">
        <w:rPr>
          <w:rStyle w:val="Hyperlink"/>
          <w:rFonts w:ascii="Arial" w:hAnsi="Arial" w:cs="Arial"/>
        </w:rPr>
        <w:fldChar w:fldCharType="end"/>
      </w:r>
    </w:p>
    <w:p w14:paraId="6722E157" w14:textId="77777777" w:rsidR="00080269" w:rsidRPr="000C6469" w:rsidRDefault="00080269" w:rsidP="00080269">
      <w:pPr>
        <w:rPr>
          <w:rFonts w:ascii="Arial" w:hAnsi="Arial" w:cs="Arial"/>
        </w:rPr>
      </w:pPr>
      <w:r w:rsidRPr="000C6469">
        <w:rPr>
          <w:rFonts w:ascii="Arial" w:hAnsi="Arial" w:cs="Arial"/>
        </w:rPr>
        <w:t xml:space="preserve">Contact: Dave Thorley (Shropshire Outdoor Education Advisor) </w:t>
      </w:r>
      <w:hyperlink r:id="rId71" w:history="1">
        <w:r w:rsidRPr="000C6469">
          <w:rPr>
            <w:rStyle w:val="Hyperlink"/>
            <w:rFonts w:ascii="Arial" w:hAnsi="Arial" w:cs="Arial"/>
          </w:rPr>
          <w:t>dave.thorley@shropshire.gov.uk</w:t>
        </w:r>
      </w:hyperlink>
      <w:r w:rsidRPr="000C6469">
        <w:rPr>
          <w:rFonts w:ascii="Arial" w:hAnsi="Arial" w:cs="Arial"/>
        </w:rPr>
        <w:t xml:space="preserve"> Tel: 01743 254485</w:t>
      </w:r>
    </w:p>
    <w:p w14:paraId="573CF08B" w14:textId="2A7DBA3D" w:rsidR="00E34CE2" w:rsidRPr="00CF4A0A" w:rsidRDefault="00E34CE2">
      <w:pPr>
        <w:rPr>
          <w:rFonts w:ascii="Arial" w:hAnsi="Arial" w:cs="Arial"/>
          <w:b/>
          <w:bCs/>
          <w:color w:val="FF0000"/>
          <w:sz w:val="28"/>
          <w:szCs w:val="28"/>
          <w:highlight w:val="yellow"/>
        </w:rPr>
      </w:pPr>
    </w:p>
    <w:p w14:paraId="16AD11F9" w14:textId="21871BA9" w:rsidR="00CF2A0E" w:rsidRPr="002B7CC4" w:rsidRDefault="00CF2A0E" w:rsidP="00CF2A0E">
      <w:pPr>
        <w:rPr>
          <w:rFonts w:ascii="Arial" w:hAnsi="Arial" w:cs="Arial"/>
          <w:color w:val="FF0000"/>
          <w:sz w:val="28"/>
          <w:szCs w:val="28"/>
        </w:rPr>
      </w:pPr>
      <w:bookmarkStart w:id="16" w:name="ECT"/>
      <w:r w:rsidRPr="002B7CC4">
        <w:rPr>
          <w:rFonts w:ascii="Arial" w:hAnsi="Arial" w:cs="Arial"/>
          <w:b/>
          <w:bCs/>
          <w:color w:val="FF0000"/>
          <w:sz w:val="28"/>
          <w:szCs w:val="28"/>
        </w:rPr>
        <w:t>Early Career Teacher Appropriate Body</w:t>
      </w:r>
    </w:p>
    <w:bookmarkEnd w:id="16"/>
    <w:p w14:paraId="11294265" w14:textId="39E7FC30" w:rsidR="00A31346" w:rsidRPr="002B7CC4" w:rsidRDefault="00A31346" w:rsidP="00BD62D7">
      <w:pPr>
        <w:pStyle w:val="ListParagraph"/>
        <w:numPr>
          <w:ilvl w:val="0"/>
          <w:numId w:val="3"/>
        </w:numPr>
        <w:rPr>
          <w:rFonts w:ascii="Arial" w:hAnsi="Arial" w:cs="Arial"/>
        </w:rPr>
      </w:pPr>
      <w:r w:rsidRPr="002B7CC4">
        <w:rPr>
          <w:rFonts w:ascii="Arial" w:hAnsi="Arial" w:cs="Arial"/>
        </w:rPr>
        <w:t>The LA will be phasing out its appropriate body role and not taking on additional ECTs. If yo</w:t>
      </w:r>
      <w:r w:rsidR="0049772A" w:rsidRPr="002B7CC4">
        <w:rPr>
          <w:rFonts w:ascii="Arial" w:hAnsi="Arial" w:cs="Arial"/>
        </w:rPr>
        <w:t xml:space="preserve">ur school has an ECT who started in 2021/22 the LA will continue to </w:t>
      </w:r>
      <w:r w:rsidR="00C362F7" w:rsidRPr="002B7CC4">
        <w:rPr>
          <w:rFonts w:ascii="Arial" w:hAnsi="Arial" w:cs="Arial"/>
        </w:rPr>
        <w:t>provide Appropriate Body support in 2022/23.</w:t>
      </w:r>
    </w:p>
    <w:p w14:paraId="03E80896" w14:textId="69AEB313" w:rsidR="00CF2A0E" w:rsidRPr="002B7CC4" w:rsidRDefault="00CF2A0E" w:rsidP="00CF2A0E">
      <w:pPr>
        <w:rPr>
          <w:rFonts w:ascii="Arial" w:hAnsi="Arial" w:cs="Arial"/>
        </w:rPr>
      </w:pPr>
      <w:bookmarkStart w:id="17" w:name="_Hlk79571890"/>
      <w:r w:rsidRPr="002B7CC4">
        <w:rPr>
          <w:rFonts w:ascii="Arial" w:hAnsi="Arial" w:cs="Arial"/>
        </w:rPr>
        <w:t>Contact:</w:t>
      </w:r>
      <w:bookmarkEnd w:id="17"/>
      <w:r w:rsidRPr="002B7CC4">
        <w:rPr>
          <w:rFonts w:ascii="Arial" w:hAnsi="Arial" w:cs="Arial"/>
        </w:rPr>
        <w:t xml:space="preserve"> </w:t>
      </w:r>
      <w:r w:rsidR="00DE41DD" w:rsidRPr="002B7CC4">
        <w:rPr>
          <w:rFonts w:ascii="Arial" w:hAnsi="Arial" w:cs="Arial"/>
        </w:rPr>
        <w:t xml:space="preserve">Lucy Luke </w:t>
      </w:r>
      <w:hyperlink r:id="rId72" w:history="1">
        <w:r w:rsidR="005F63D3" w:rsidRPr="002B7CC4">
          <w:rPr>
            <w:rStyle w:val="Hyperlink"/>
            <w:rFonts w:ascii="Arial" w:hAnsi="Arial" w:cs="Arial"/>
          </w:rPr>
          <w:t>Lucy.Luke@shropshire.gov.uk</w:t>
        </w:r>
      </w:hyperlink>
      <w:r w:rsidR="005F63D3" w:rsidRPr="002B7CC4">
        <w:rPr>
          <w:rFonts w:ascii="Arial" w:hAnsi="Arial" w:cs="Arial"/>
        </w:rPr>
        <w:t xml:space="preserve"> </w:t>
      </w:r>
      <w:r w:rsidR="002B7CC4">
        <w:rPr>
          <w:rFonts w:ascii="Arial" w:hAnsi="Arial" w:cs="Arial"/>
        </w:rPr>
        <w:t>Tel</w:t>
      </w:r>
      <w:r w:rsidR="002B7CC4" w:rsidRPr="002B7CC4">
        <w:rPr>
          <w:rFonts w:ascii="Arial" w:hAnsi="Arial" w:cs="Arial"/>
        </w:rPr>
        <w:t xml:space="preserve">: </w:t>
      </w:r>
      <w:r w:rsidR="002B7CC4" w:rsidRPr="002B7CC4">
        <w:rPr>
          <w:rFonts w:ascii="Arial" w:hAnsi="Arial" w:cs="Arial"/>
        </w:rPr>
        <w:t>01743</w:t>
      </w:r>
      <w:r w:rsidR="002B7CC4" w:rsidRPr="002B7CC4">
        <w:rPr>
          <w:rFonts w:ascii="Arial" w:hAnsi="Arial" w:cs="Arial"/>
        </w:rPr>
        <w:t xml:space="preserve"> </w:t>
      </w:r>
      <w:r w:rsidR="002B7CC4" w:rsidRPr="002B7CC4">
        <w:rPr>
          <w:rFonts w:ascii="Arial" w:hAnsi="Arial" w:cs="Arial"/>
        </w:rPr>
        <w:t>253616</w:t>
      </w:r>
      <w:r w:rsidR="005F63D3" w:rsidRPr="002B7CC4">
        <w:rPr>
          <w:rFonts w:ascii="Arial" w:hAnsi="Arial" w:cs="Arial"/>
        </w:rPr>
        <w:t xml:space="preserve"> </w:t>
      </w:r>
      <w:r w:rsidR="00562F05" w:rsidRPr="002B7CC4">
        <w:rPr>
          <w:rFonts w:ascii="Arial" w:hAnsi="Arial" w:cs="Arial"/>
        </w:rPr>
        <w:t>or your attached adviser for support as required.</w:t>
      </w:r>
      <w:r w:rsidRPr="002B7CC4">
        <w:rPr>
          <w:rFonts w:ascii="Arial" w:hAnsi="Arial" w:cs="Arial"/>
        </w:rPr>
        <w:t xml:space="preserve"> </w:t>
      </w:r>
    </w:p>
    <w:p w14:paraId="33CCC81B" w14:textId="5225900B" w:rsidR="00DE41DD" w:rsidRPr="002B7CC4" w:rsidRDefault="00DE41DD" w:rsidP="00CF2A0E">
      <w:pPr>
        <w:rPr>
          <w:rFonts w:ascii="Arial" w:hAnsi="Arial" w:cs="Arial"/>
        </w:rPr>
      </w:pPr>
    </w:p>
    <w:p w14:paraId="23734FB0" w14:textId="57E4EFA4" w:rsidR="000516F8" w:rsidRPr="00B76287" w:rsidRDefault="000516F8" w:rsidP="005B1838">
      <w:pPr>
        <w:rPr>
          <w:rFonts w:ascii="Arial" w:hAnsi="Arial" w:cs="Arial"/>
          <w:b/>
          <w:bCs/>
          <w:color w:val="FF0000"/>
          <w:sz w:val="28"/>
          <w:szCs w:val="28"/>
        </w:rPr>
      </w:pPr>
      <w:bookmarkStart w:id="18" w:name="HR"/>
      <w:r w:rsidRPr="00B76287">
        <w:rPr>
          <w:rFonts w:ascii="Arial" w:hAnsi="Arial" w:cs="Arial"/>
          <w:b/>
          <w:bCs/>
          <w:color w:val="FF0000"/>
          <w:sz w:val="28"/>
          <w:szCs w:val="28"/>
        </w:rPr>
        <w:t>Human Resources</w:t>
      </w:r>
    </w:p>
    <w:bookmarkEnd w:id="18"/>
    <w:p w14:paraId="5D5F33D9" w14:textId="77777777" w:rsidR="00DB05F9" w:rsidRPr="00DB05F9" w:rsidRDefault="00DB05F9" w:rsidP="00DB05F9">
      <w:pPr>
        <w:rPr>
          <w:rFonts w:ascii="Arial" w:hAnsi="Arial" w:cs="Arial"/>
        </w:rPr>
      </w:pPr>
      <w:r w:rsidRPr="00096BB8">
        <w:rPr>
          <w:rFonts w:ascii="Arial" w:hAnsi="Arial" w:cs="Arial"/>
        </w:rPr>
        <w:t xml:space="preserve">The Schools HR Advice service ensures that your school has access to high quality advice and support that will underpin effective people </w:t>
      </w:r>
      <w:r w:rsidRPr="00DB05F9">
        <w:rPr>
          <w:rFonts w:ascii="Arial" w:hAnsi="Arial" w:cs="Arial"/>
        </w:rPr>
        <w:t xml:space="preserve">management. All our schools HR professionals have in-depth knowledge of HR best practice, employment law and pay, terms and conditions as they apply to schools. You’ll have strong procedures, policies and the confidence you’re taking the advice from experienced schools HR professionals. </w:t>
      </w:r>
    </w:p>
    <w:p w14:paraId="2854F6FB" w14:textId="77777777" w:rsidR="00DB05F9" w:rsidRPr="00DB05F9" w:rsidRDefault="00DB05F9" w:rsidP="00DB05F9">
      <w:pPr>
        <w:rPr>
          <w:rFonts w:ascii="Arial" w:hAnsi="Arial" w:cs="Arial"/>
        </w:rPr>
      </w:pPr>
      <w:r w:rsidRPr="00DB05F9">
        <w:rPr>
          <w:rFonts w:ascii="Arial" w:hAnsi="Arial" w:cs="Arial"/>
        </w:rPr>
        <w:t>Our aim is to support you in managing HR issues by offering an all-inclusive service which:</w:t>
      </w:r>
    </w:p>
    <w:p w14:paraId="5E93CB48" w14:textId="77777777" w:rsidR="00DB05F9" w:rsidRPr="00DB05F9" w:rsidRDefault="00DB05F9" w:rsidP="00DB05F9">
      <w:pPr>
        <w:pStyle w:val="ListParagraph"/>
        <w:numPr>
          <w:ilvl w:val="0"/>
          <w:numId w:val="3"/>
        </w:numPr>
        <w:rPr>
          <w:rFonts w:ascii="Arial" w:hAnsi="Arial" w:cs="Arial"/>
        </w:rPr>
      </w:pPr>
      <w:r w:rsidRPr="00DB05F9">
        <w:rPr>
          <w:rFonts w:ascii="Arial" w:hAnsi="Arial" w:cs="Arial"/>
        </w:rPr>
        <w:t>Offers high-quality HR Advice which is value for money.</w:t>
      </w:r>
    </w:p>
    <w:p w14:paraId="66EA69A9" w14:textId="77777777" w:rsidR="00DB05F9" w:rsidRPr="00DB05F9" w:rsidRDefault="00DB05F9" w:rsidP="00DB05F9">
      <w:pPr>
        <w:pStyle w:val="ListParagraph"/>
        <w:numPr>
          <w:ilvl w:val="0"/>
          <w:numId w:val="3"/>
        </w:numPr>
        <w:rPr>
          <w:rFonts w:ascii="Arial" w:hAnsi="Arial" w:cs="Arial"/>
        </w:rPr>
      </w:pPr>
      <w:r w:rsidRPr="00DB05F9">
        <w:rPr>
          <w:rFonts w:ascii="Arial" w:hAnsi="Arial" w:cs="Arial"/>
        </w:rPr>
        <w:t>Provides clear advice when dealing with complex and challenging people issues.</w:t>
      </w:r>
    </w:p>
    <w:p w14:paraId="49E476CC" w14:textId="77777777" w:rsidR="00DB05F9" w:rsidRPr="00DB05F9" w:rsidRDefault="00DB05F9" w:rsidP="00DB05F9">
      <w:pPr>
        <w:pStyle w:val="ListParagraph"/>
        <w:numPr>
          <w:ilvl w:val="0"/>
          <w:numId w:val="3"/>
        </w:numPr>
        <w:rPr>
          <w:rFonts w:ascii="Arial" w:hAnsi="Arial" w:cs="Arial"/>
        </w:rPr>
      </w:pPr>
      <w:r w:rsidRPr="00DB05F9">
        <w:rPr>
          <w:rFonts w:ascii="Arial" w:hAnsi="Arial" w:cs="Arial"/>
        </w:rPr>
        <w:t>Ensures effective support to implement solutions to current and emerging HR issues.</w:t>
      </w:r>
    </w:p>
    <w:p w14:paraId="5CAE5A5B" w14:textId="77777777" w:rsidR="00DB05F9" w:rsidRPr="00DB05F9" w:rsidRDefault="00DB05F9" w:rsidP="00DB05F9">
      <w:pPr>
        <w:pStyle w:val="ListParagraph"/>
        <w:numPr>
          <w:ilvl w:val="0"/>
          <w:numId w:val="3"/>
        </w:numPr>
        <w:rPr>
          <w:rFonts w:ascii="Arial" w:hAnsi="Arial" w:cs="Arial"/>
        </w:rPr>
      </w:pPr>
      <w:r w:rsidRPr="00DB05F9">
        <w:rPr>
          <w:rFonts w:ascii="Arial" w:hAnsi="Arial" w:cs="Arial"/>
        </w:rPr>
        <w:t>Delivers solutions by collaborating with internal/external stakeholders when necessary.</w:t>
      </w:r>
    </w:p>
    <w:p w14:paraId="27CD44A1" w14:textId="77777777" w:rsidR="00DB05F9" w:rsidRPr="00DB05F9" w:rsidRDefault="00DB05F9" w:rsidP="00DB05F9">
      <w:pPr>
        <w:rPr>
          <w:rFonts w:ascii="Arial" w:hAnsi="Arial" w:cs="Arial"/>
        </w:rPr>
      </w:pPr>
      <w:r w:rsidRPr="00DB05F9">
        <w:rPr>
          <w:rFonts w:ascii="Arial" w:hAnsi="Arial" w:cs="Arial"/>
        </w:rPr>
        <w:t>During the 2021/2022 academic year we developed an MS Teams site which has improved communication between our team and headteachers/schools. Please contact your HR Officer if you wish to be added to this site. We will also be rolling out our online HR Essentials training for school leaders and those with management responsibility or aspirations early in the autumn term.</w:t>
      </w:r>
    </w:p>
    <w:p w14:paraId="08CE99BA" w14:textId="77777777" w:rsidR="00DB05F9" w:rsidRPr="00096BB8" w:rsidRDefault="00DB05F9" w:rsidP="00DB05F9">
      <w:pPr>
        <w:rPr>
          <w:rFonts w:ascii="Arial" w:hAnsi="Arial" w:cs="Arial"/>
        </w:rPr>
      </w:pPr>
      <w:r w:rsidRPr="00DB05F9">
        <w:rPr>
          <w:rFonts w:ascii="Arial" w:hAnsi="Arial" w:cs="Arial"/>
        </w:rPr>
        <w:lastRenderedPageBreak/>
        <w:t>Paul Jones is the Schools HR Advice Manager and leads a team of HR Business Partners and HR Officers in HR Advice to schools. Your allocated HR Business Partner and HR Officer will contact you early in the autumn term to introduce themselves and discuss any immediate HR needs you may have.</w:t>
      </w:r>
    </w:p>
    <w:p w14:paraId="78EC21C0" w14:textId="77777777" w:rsidR="00DB05F9" w:rsidRPr="00096BB8" w:rsidRDefault="00DB05F9" w:rsidP="00DB05F9">
      <w:pPr>
        <w:rPr>
          <w:rFonts w:ascii="Arial" w:hAnsi="Arial" w:cs="Arial"/>
        </w:rPr>
      </w:pPr>
      <w:r w:rsidRPr="00096BB8">
        <w:rPr>
          <w:rFonts w:ascii="Arial" w:hAnsi="Arial" w:cs="Arial"/>
        </w:rPr>
        <w:t xml:space="preserve">Contact: </w:t>
      </w:r>
      <w:hyperlink r:id="rId73" w:history="1">
        <w:r w:rsidRPr="00096BB8">
          <w:rPr>
            <w:rStyle w:val="Hyperlink"/>
            <w:rFonts w:ascii="Arial" w:hAnsi="Arial" w:cs="Arial"/>
          </w:rPr>
          <w:t>paul.jones@shropshire.gov.uk</w:t>
        </w:r>
      </w:hyperlink>
      <w:r w:rsidRPr="00096BB8">
        <w:rPr>
          <w:rFonts w:ascii="Arial" w:hAnsi="Arial" w:cs="Arial"/>
        </w:rPr>
        <w:t xml:space="preserve"> (HR Advice Manager) Tel: 01743 254410 or </w:t>
      </w:r>
      <w:hyperlink r:id="rId74" w:history="1">
        <w:r w:rsidRPr="00096BB8">
          <w:rPr>
            <w:rStyle w:val="Hyperlink"/>
            <w:rFonts w:ascii="Arial" w:hAnsi="Arial" w:cs="Arial"/>
          </w:rPr>
          <w:t>https://www.shropshirelg.net/services/human-resources/</w:t>
        </w:r>
      </w:hyperlink>
      <w:r w:rsidRPr="00096BB8">
        <w:rPr>
          <w:rFonts w:ascii="Arial" w:hAnsi="Arial" w:cs="Arial"/>
        </w:rPr>
        <w:t xml:space="preserve"> </w:t>
      </w:r>
    </w:p>
    <w:p w14:paraId="07ADCFD5" w14:textId="77777777" w:rsidR="00F241FB" w:rsidRPr="00CF4A0A" w:rsidRDefault="00F241FB" w:rsidP="005B1838">
      <w:pPr>
        <w:rPr>
          <w:rFonts w:ascii="Arial" w:hAnsi="Arial" w:cs="Arial"/>
          <w:highlight w:val="yellow"/>
        </w:rPr>
      </w:pPr>
    </w:p>
    <w:p w14:paraId="7E1E571C" w14:textId="04B9BFBB" w:rsidR="00713A91" w:rsidRPr="00031179" w:rsidRDefault="00713A91" w:rsidP="006552F8">
      <w:pPr>
        <w:rPr>
          <w:rFonts w:ascii="Arial" w:hAnsi="Arial" w:cs="Arial"/>
          <w:b/>
          <w:bCs/>
          <w:color w:val="FF0000"/>
          <w:sz w:val="28"/>
          <w:szCs w:val="28"/>
        </w:rPr>
      </w:pPr>
      <w:bookmarkStart w:id="19" w:name="Payroll"/>
      <w:r w:rsidRPr="00031179">
        <w:rPr>
          <w:rFonts w:ascii="Arial" w:hAnsi="Arial" w:cs="Arial"/>
          <w:b/>
          <w:bCs/>
          <w:color w:val="FF0000"/>
          <w:sz w:val="28"/>
          <w:szCs w:val="28"/>
        </w:rPr>
        <w:t>H</w:t>
      </w:r>
      <w:r w:rsidR="00CF2A0E" w:rsidRPr="00031179">
        <w:rPr>
          <w:rFonts w:ascii="Arial" w:hAnsi="Arial" w:cs="Arial"/>
          <w:b/>
          <w:bCs/>
          <w:color w:val="FF0000"/>
          <w:sz w:val="28"/>
          <w:szCs w:val="28"/>
        </w:rPr>
        <w:t xml:space="preserve">uman </w:t>
      </w:r>
      <w:r w:rsidRPr="00031179">
        <w:rPr>
          <w:rFonts w:ascii="Arial" w:hAnsi="Arial" w:cs="Arial"/>
          <w:b/>
          <w:bCs/>
          <w:color w:val="FF0000"/>
          <w:sz w:val="28"/>
          <w:szCs w:val="28"/>
        </w:rPr>
        <w:t>R</w:t>
      </w:r>
      <w:r w:rsidR="00CF2A0E" w:rsidRPr="00031179">
        <w:rPr>
          <w:rFonts w:ascii="Arial" w:hAnsi="Arial" w:cs="Arial"/>
          <w:b/>
          <w:bCs/>
          <w:color w:val="FF0000"/>
          <w:sz w:val="28"/>
          <w:szCs w:val="28"/>
        </w:rPr>
        <w:t>esources</w:t>
      </w:r>
      <w:r w:rsidRPr="00031179">
        <w:rPr>
          <w:rFonts w:ascii="Arial" w:hAnsi="Arial" w:cs="Arial"/>
          <w:b/>
          <w:bCs/>
          <w:color w:val="FF0000"/>
          <w:sz w:val="28"/>
          <w:szCs w:val="28"/>
        </w:rPr>
        <w:t xml:space="preserve"> Admin</w:t>
      </w:r>
      <w:r w:rsidR="00CF2A0E" w:rsidRPr="00031179">
        <w:rPr>
          <w:rFonts w:ascii="Arial" w:hAnsi="Arial" w:cs="Arial"/>
          <w:b/>
          <w:bCs/>
          <w:color w:val="FF0000"/>
          <w:sz w:val="28"/>
          <w:szCs w:val="28"/>
        </w:rPr>
        <w:t xml:space="preserve"> &amp; </w:t>
      </w:r>
      <w:r w:rsidRPr="00031179">
        <w:rPr>
          <w:rFonts w:ascii="Arial" w:hAnsi="Arial" w:cs="Arial"/>
          <w:b/>
          <w:bCs/>
          <w:color w:val="FF0000"/>
          <w:sz w:val="28"/>
          <w:szCs w:val="28"/>
        </w:rPr>
        <w:t>Payroll</w:t>
      </w:r>
    </w:p>
    <w:bookmarkEnd w:id="19"/>
    <w:p w14:paraId="3F2C254C" w14:textId="77777777" w:rsidR="000B60B8" w:rsidRPr="00031179" w:rsidRDefault="000B60B8" w:rsidP="000B60B8">
      <w:pPr>
        <w:rPr>
          <w:rFonts w:ascii="Arial" w:hAnsi="Arial" w:cs="Arial"/>
        </w:rPr>
      </w:pPr>
      <w:r w:rsidRPr="00031179">
        <w:rPr>
          <w:rFonts w:ascii="Arial" w:hAnsi="Arial" w:cs="Arial"/>
        </w:rPr>
        <w:t xml:space="preserve">The HR Admin &amp; Payroll team provides a comprehensive service to Shropshire Council, Shropshire Council’s Maintained Schools, Academies and many external payroll customers.  </w:t>
      </w:r>
    </w:p>
    <w:p w14:paraId="5702CE50" w14:textId="35A4273E" w:rsidR="000B60B8" w:rsidRPr="00031179" w:rsidRDefault="000B60B8" w:rsidP="000B60B8">
      <w:pPr>
        <w:rPr>
          <w:rFonts w:ascii="Arial" w:hAnsi="Arial" w:cs="Arial"/>
        </w:rPr>
      </w:pPr>
      <w:r w:rsidRPr="00031179">
        <w:rPr>
          <w:rFonts w:ascii="Arial" w:hAnsi="Arial" w:cs="Arial"/>
        </w:rPr>
        <w:t xml:space="preserve">In addition to providing a managed payroll service, the team exists to ensure that your </w:t>
      </w:r>
      <w:r w:rsidR="00031179" w:rsidRPr="00031179">
        <w:rPr>
          <w:rFonts w:ascii="Arial" w:hAnsi="Arial" w:cs="Arial"/>
        </w:rPr>
        <w:t>s</w:t>
      </w:r>
      <w:r w:rsidRPr="00031179">
        <w:rPr>
          <w:rFonts w:ascii="Arial" w:hAnsi="Arial" w:cs="Arial"/>
        </w:rPr>
        <w:t xml:space="preserve">chool benefits from a dedicated team of professionals providing accurate advice and support on all aspects of our service, whilst adhering to statutory requirements and accurately managing information.  </w:t>
      </w:r>
    </w:p>
    <w:p w14:paraId="37E8F554" w14:textId="77777777" w:rsidR="000B60B8" w:rsidRPr="00031179" w:rsidRDefault="000B60B8" w:rsidP="000B60B8">
      <w:pPr>
        <w:rPr>
          <w:rFonts w:ascii="Arial" w:hAnsi="Arial" w:cs="Arial"/>
        </w:rPr>
      </w:pPr>
      <w:r w:rsidRPr="00031179">
        <w:rPr>
          <w:rFonts w:ascii="Arial" w:hAnsi="Arial" w:cs="Arial"/>
        </w:rPr>
        <w:t>Key Service Provision:</w:t>
      </w:r>
    </w:p>
    <w:p w14:paraId="7F187480" w14:textId="77777777" w:rsidR="000B60B8" w:rsidRPr="00031179" w:rsidRDefault="000B60B8" w:rsidP="00BD62D7">
      <w:pPr>
        <w:pStyle w:val="ListParagraph"/>
        <w:numPr>
          <w:ilvl w:val="0"/>
          <w:numId w:val="11"/>
        </w:numPr>
        <w:spacing w:after="0" w:line="240" w:lineRule="auto"/>
        <w:contextualSpacing w:val="0"/>
        <w:rPr>
          <w:rFonts w:ascii="Arial" w:eastAsia="Times New Roman" w:hAnsi="Arial" w:cs="Arial"/>
        </w:rPr>
      </w:pPr>
      <w:r w:rsidRPr="00031179">
        <w:rPr>
          <w:rFonts w:ascii="Arial" w:eastAsia="Times New Roman" w:hAnsi="Arial" w:cs="Arial"/>
        </w:rPr>
        <w:t>Process all payroll and PAYE tasks in line with statutory and contractual regulations</w:t>
      </w:r>
    </w:p>
    <w:p w14:paraId="683A3C4C" w14:textId="77777777" w:rsidR="000B60B8" w:rsidRPr="00031179" w:rsidRDefault="000B60B8" w:rsidP="00BD62D7">
      <w:pPr>
        <w:pStyle w:val="ListParagraph"/>
        <w:numPr>
          <w:ilvl w:val="0"/>
          <w:numId w:val="11"/>
        </w:numPr>
        <w:spacing w:after="0" w:line="240" w:lineRule="auto"/>
        <w:contextualSpacing w:val="0"/>
        <w:rPr>
          <w:rFonts w:ascii="Arial" w:eastAsia="Times New Roman" w:hAnsi="Arial" w:cs="Arial"/>
        </w:rPr>
      </w:pPr>
      <w:r w:rsidRPr="00031179">
        <w:rPr>
          <w:rFonts w:ascii="Arial" w:eastAsia="Times New Roman" w:hAnsi="Arial" w:cs="Arial"/>
        </w:rPr>
        <w:t xml:space="preserve">Ensure payments are made on time and accurately </w:t>
      </w:r>
    </w:p>
    <w:p w14:paraId="1D281BBC" w14:textId="77777777" w:rsidR="000B60B8" w:rsidRPr="00031179" w:rsidRDefault="000B60B8" w:rsidP="00BD62D7">
      <w:pPr>
        <w:pStyle w:val="ListParagraph"/>
        <w:numPr>
          <w:ilvl w:val="0"/>
          <w:numId w:val="11"/>
        </w:numPr>
        <w:spacing w:after="0" w:line="240" w:lineRule="auto"/>
        <w:contextualSpacing w:val="0"/>
        <w:rPr>
          <w:rFonts w:ascii="Arial" w:eastAsia="Times New Roman" w:hAnsi="Arial" w:cs="Arial"/>
        </w:rPr>
      </w:pPr>
      <w:r w:rsidRPr="00031179">
        <w:rPr>
          <w:rFonts w:ascii="Arial" w:eastAsia="Times New Roman" w:hAnsi="Arial" w:cs="Arial"/>
        </w:rPr>
        <w:t>Administer Occupational and Statutory payments</w:t>
      </w:r>
    </w:p>
    <w:p w14:paraId="26BCB2E5" w14:textId="77777777" w:rsidR="000B60B8" w:rsidRPr="00031179" w:rsidRDefault="000B60B8" w:rsidP="00BD62D7">
      <w:pPr>
        <w:pStyle w:val="ListParagraph"/>
        <w:numPr>
          <w:ilvl w:val="0"/>
          <w:numId w:val="11"/>
        </w:numPr>
        <w:spacing w:after="0" w:line="240" w:lineRule="auto"/>
        <w:contextualSpacing w:val="0"/>
        <w:rPr>
          <w:rFonts w:ascii="Arial" w:eastAsia="Times New Roman" w:hAnsi="Arial" w:cs="Arial"/>
        </w:rPr>
      </w:pPr>
      <w:r w:rsidRPr="00031179">
        <w:rPr>
          <w:rFonts w:ascii="Arial" w:eastAsia="Times New Roman" w:hAnsi="Arial" w:cs="Arial"/>
        </w:rPr>
        <w:t>Provide an efficient contract management service</w:t>
      </w:r>
    </w:p>
    <w:p w14:paraId="3027CC7D" w14:textId="77777777" w:rsidR="000B60B8" w:rsidRPr="00031179" w:rsidRDefault="000B60B8" w:rsidP="00BD62D7">
      <w:pPr>
        <w:pStyle w:val="ListParagraph"/>
        <w:numPr>
          <w:ilvl w:val="0"/>
          <w:numId w:val="11"/>
        </w:numPr>
        <w:spacing w:after="0" w:line="240" w:lineRule="auto"/>
        <w:contextualSpacing w:val="0"/>
        <w:rPr>
          <w:rFonts w:ascii="Arial" w:eastAsia="Times New Roman" w:hAnsi="Arial" w:cs="Arial"/>
        </w:rPr>
      </w:pPr>
      <w:r w:rsidRPr="00031179">
        <w:rPr>
          <w:rFonts w:ascii="Arial" w:eastAsia="Times New Roman" w:hAnsi="Arial" w:cs="Arial"/>
        </w:rPr>
        <w:t>Provide an end to end recruitment process, including online recruitment and pre-employment checks</w:t>
      </w:r>
    </w:p>
    <w:p w14:paraId="01DCB453" w14:textId="77777777" w:rsidR="000B60B8" w:rsidRPr="00031179" w:rsidRDefault="000B60B8" w:rsidP="00BD62D7">
      <w:pPr>
        <w:pStyle w:val="ListParagraph"/>
        <w:numPr>
          <w:ilvl w:val="0"/>
          <w:numId w:val="11"/>
        </w:numPr>
        <w:spacing w:after="0" w:line="240" w:lineRule="auto"/>
        <w:contextualSpacing w:val="0"/>
        <w:rPr>
          <w:rFonts w:ascii="Arial" w:eastAsia="Times New Roman" w:hAnsi="Arial" w:cs="Arial"/>
        </w:rPr>
      </w:pPr>
      <w:r w:rsidRPr="00031179">
        <w:rPr>
          <w:rFonts w:ascii="Arial" w:eastAsia="Times New Roman" w:hAnsi="Arial" w:cs="Arial"/>
        </w:rPr>
        <w:t>Provide a comprehensive Pensions administrative service, including auto-enrolment</w:t>
      </w:r>
    </w:p>
    <w:p w14:paraId="0AFE909F" w14:textId="77777777" w:rsidR="000B60B8" w:rsidRPr="00031179" w:rsidRDefault="000B60B8" w:rsidP="00BD62D7">
      <w:pPr>
        <w:pStyle w:val="ListParagraph"/>
        <w:numPr>
          <w:ilvl w:val="0"/>
          <w:numId w:val="11"/>
        </w:numPr>
        <w:spacing w:after="0" w:line="240" w:lineRule="auto"/>
        <w:contextualSpacing w:val="0"/>
        <w:rPr>
          <w:rFonts w:ascii="Arial" w:eastAsia="Times New Roman" w:hAnsi="Arial" w:cs="Arial"/>
        </w:rPr>
      </w:pPr>
      <w:r w:rsidRPr="00031179">
        <w:rPr>
          <w:rFonts w:ascii="Arial" w:eastAsia="Times New Roman" w:hAnsi="Arial" w:cs="Arial"/>
        </w:rPr>
        <w:t>Provide an outstanding and quality support service, through commitment to excellence and continuous improvement</w:t>
      </w:r>
    </w:p>
    <w:p w14:paraId="397659E8" w14:textId="77777777" w:rsidR="00B5139D" w:rsidRPr="00031179" w:rsidRDefault="00B5139D" w:rsidP="000B60B8">
      <w:pPr>
        <w:rPr>
          <w:rFonts w:ascii="Arial" w:hAnsi="Arial" w:cs="Arial"/>
        </w:rPr>
      </w:pPr>
    </w:p>
    <w:p w14:paraId="2211B6CA" w14:textId="51F7D2B7" w:rsidR="000B60B8" w:rsidRPr="00031179" w:rsidRDefault="000B60B8" w:rsidP="000B60B8">
      <w:pPr>
        <w:rPr>
          <w:rFonts w:ascii="Arial" w:hAnsi="Arial" w:cs="Arial"/>
        </w:rPr>
      </w:pPr>
      <w:r w:rsidRPr="00031179">
        <w:rPr>
          <w:rFonts w:ascii="Arial" w:hAnsi="Arial" w:cs="Arial"/>
        </w:rPr>
        <w:t>Contact: Maria Evans</w:t>
      </w:r>
      <w:r w:rsidR="006600D3" w:rsidRPr="00031179">
        <w:rPr>
          <w:rFonts w:ascii="Arial" w:hAnsi="Arial" w:cs="Arial"/>
        </w:rPr>
        <w:t xml:space="preserve"> (</w:t>
      </w:r>
      <w:r w:rsidRPr="00031179">
        <w:rPr>
          <w:rFonts w:ascii="Arial" w:hAnsi="Arial" w:cs="Arial"/>
        </w:rPr>
        <w:t>HR Admin &amp; Payroll Manager</w:t>
      </w:r>
      <w:r w:rsidR="006600D3" w:rsidRPr="00031179">
        <w:rPr>
          <w:rFonts w:ascii="Arial" w:hAnsi="Arial" w:cs="Arial"/>
        </w:rPr>
        <w:t xml:space="preserve">) </w:t>
      </w:r>
      <w:hyperlink r:id="rId75" w:history="1">
        <w:r w:rsidR="005B1838" w:rsidRPr="00031179">
          <w:rPr>
            <w:rStyle w:val="Hyperlink"/>
            <w:rFonts w:ascii="Arial" w:hAnsi="Arial" w:cs="Arial"/>
            <w:color w:val="4472C4" w:themeColor="accent1"/>
          </w:rPr>
          <w:t>Maria.Evans@shropshire.gov.uk</w:t>
        </w:r>
      </w:hyperlink>
      <w:r w:rsidR="005B1838" w:rsidRPr="00031179">
        <w:rPr>
          <w:rFonts w:ascii="Arial" w:hAnsi="Arial" w:cs="Arial"/>
          <w:color w:val="4472C4" w:themeColor="accent1"/>
        </w:rPr>
        <w:t xml:space="preserve"> </w:t>
      </w:r>
      <w:r w:rsidRPr="00031179">
        <w:rPr>
          <w:rFonts w:ascii="Arial" w:hAnsi="Arial" w:cs="Arial"/>
        </w:rPr>
        <w:t xml:space="preserve">Tel: 01743 281315 (Direct) 01743 252780 (Office) </w:t>
      </w:r>
    </w:p>
    <w:p w14:paraId="5C7ADD91" w14:textId="3DBF98E9" w:rsidR="0083183F" w:rsidRPr="00CF4A0A" w:rsidRDefault="0083183F">
      <w:pPr>
        <w:rPr>
          <w:rFonts w:ascii="Arial" w:hAnsi="Arial" w:cs="Arial"/>
          <w:b/>
          <w:bCs/>
          <w:color w:val="FF0000"/>
          <w:sz w:val="28"/>
          <w:szCs w:val="28"/>
          <w:highlight w:val="yellow"/>
        </w:rPr>
      </w:pPr>
    </w:p>
    <w:p w14:paraId="24286914" w14:textId="77777777" w:rsidR="00031179" w:rsidRDefault="00031179" w:rsidP="001F51CE">
      <w:pPr>
        <w:rPr>
          <w:rFonts w:ascii="Arial" w:hAnsi="Arial" w:cs="Arial"/>
          <w:b/>
          <w:bCs/>
          <w:color w:val="FF0000"/>
          <w:sz w:val="28"/>
          <w:szCs w:val="28"/>
        </w:rPr>
      </w:pPr>
      <w:bookmarkStart w:id="20" w:name="HS"/>
    </w:p>
    <w:p w14:paraId="57A1C200" w14:textId="77777777" w:rsidR="00031179" w:rsidRDefault="00031179" w:rsidP="001F51CE">
      <w:pPr>
        <w:rPr>
          <w:rFonts w:ascii="Arial" w:hAnsi="Arial" w:cs="Arial"/>
          <w:b/>
          <w:bCs/>
          <w:color w:val="FF0000"/>
          <w:sz w:val="28"/>
          <w:szCs w:val="28"/>
        </w:rPr>
      </w:pPr>
    </w:p>
    <w:p w14:paraId="12497457" w14:textId="3D53EC6C" w:rsidR="001F51CE" w:rsidRPr="00600FD7" w:rsidRDefault="001F51CE" w:rsidP="001F51CE">
      <w:pPr>
        <w:rPr>
          <w:rFonts w:ascii="Arial" w:hAnsi="Arial" w:cs="Arial"/>
          <w:b/>
          <w:bCs/>
          <w:color w:val="FF0000"/>
          <w:sz w:val="28"/>
          <w:szCs w:val="28"/>
        </w:rPr>
      </w:pPr>
      <w:r w:rsidRPr="00600FD7">
        <w:rPr>
          <w:rFonts w:ascii="Arial" w:hAnsi="Arial" w:cs="Arial"/>
          <w:b/>
          <w:bCs/>
          <w:color w:val="FF0000"/>
          <w:sz w:val="28"/>
          <w:szCs w:val="28"/>
        </w:rPr>
        <w:lastRenderedPageBreak/>
        <w:t>Health and Safety Team</w:t>
      </w:r>
    </w:p>
    <w:bookmarkEnd w:id="20"/>
    <w:p w14:paraId="776DAA26" w14:textId="77777777" w:rsidR="007040E2" w:rsidRPr="00096BB8" w:rsidRDefault="007040E2" w:rsidP="007040E2">
      <w:pPr>
        <w:rPr>
          <w:rFonts w:ascii="Arial" w:hAnsi="Arial" w:cs="Arial"/>
          <w:bCs/>
          <w:color w:val="000000"/>
        </w:rPr>
      </w:pPr>
      <w:r w:rsidRPr="00096BB8">
        <w:rPr>
          <w:rFonts w:ascii="Arial" w:hAnsi="Arial" w:cs="Arial"/>
          <w:bCs/>
          <w:color w:val="000000"/>
        </w:rPr>
        <w:t xml:space="preserve">The Health and Safety Team provides a range of statutory duties on behalf of Shropshire Council which are available to Shropshire schools as a core service.  They are committed to providing a high quality, comprehensive health and safety service to schools to ensure compliance with all aspects of health and safety legislation.  The team are highly qualified across a wide range of health and safety areas and provide a friendly, accessible and professional service. </w:t>
      </w:r>
    </w:p>
    <w:p w14:paraId="452577AE" w14:textId="360B2C40" w:rsidR="007040E2" w:rsidRPr="00401183" w:rsidRDefault="007040E2" w:rsidP="007040E2">
      <w:pPr>
        <w:rPr>
          <w:rFonts w:ascii="Arial" w:hAnsi="Arial" w:cs="Arial"/>
        </w:rPr>
      </w:pPr>
      <w:r w:rsidRPr="00096BB8">
        <w:rPr>
          <w:rFonts w:ascii="Arial" w:hAnsi="Arial" w:cs="Arial"/>
        </w:rPr>
        <w:t xml:space="preserve">For </w:t>
      </w:r>
      <w:r>
        <w:rPr>
          <w:rFonts w:ascii="Arial" w:hAnsi="Arial" w:cs="Arial"/>
        </w:rPr>
        <w:t>h</w:t>
      </w:r>
      <w:r w:rsidRPr="00096BB8">
        <w:rPr>
          <w:rFonts w:ascii="Arial" w:hAnsi="Arial" w:cs="Arial"/>
        </w:rPr>
        <w:t xml:space="preserve">eadteachers new to post, we offer a </w:t>
      </w:r>
      <w:r>
        <w:rPr>
          <w:rFonts w:ascii="Arial" w:hAnsi="Arial" w:cs="Arial"/>
          <w:color w:val="000000"/>
        </w:rPr>
        <w:t>h</w:t>
      </w:r>
      <w:r w:rsidRPr="00096BB8">
        <w:rPr>
          <w:rFonts w:ascii="Arial" w:hAnsi="Arial" w:cs="Arial"/>
          <w:color w:val="000000"/>
        </w:rPr>
        <w:t xml:space="preserve">eadteacher’s induction session which is an </w:t>
      </w:r>
      <w:r w:rsidRPr="00096BB8">
        <w:rPr>
          <w:rFonts w:ascii="Arial" w:hAnsi="Arial" w:cs="Arial"/>
          <w:bCs/>
          <w:color w:val="000000"/>
        </w:rPr>
        <w:t xml:space="preserve">opportunity for a </w:t>
      </w:r>
      <w:r>
        <w:rPr>
          <w:rFonts w:ascii="Arial" w:hAnsi="Arial" w:cs="Arial"/>
          <w:bCs/>
          <w:color w:val="000000"/>
        </w:rPr>
        <w:t>h</w:t>
      </w:r>
      <w:r w:rsidRPr="00096BB8">
        <w:rPr>
          <w:rFonts w:ascii="Arial" w:hAnsi="Arial" w:cs="Arial"/>
          <w:bCs/>
          <w:color w:val="000000"/>
        </w:rPr>
        <w:t>eadteacher to have some dedicated time</w:t>
      </w:r>
      <w:r>
        <w:rPr>
          <w:rFonts w:ascii="Arial" w:hAnsi="Arial" w:cs="Arial"/>
          <w:bCs/>
          <w:color w:val="000000"/>
        </w:rPr>
        <w:t xml:space="preserve"> </w:t>
      </w:r>
      <w:r w:rsidRPr="00096BB8">
        <w:rPr>
          <w:rFonts w:ascii="Arial" w:hAnsi="Arial" w:cs="Arial"/>
          <w:bCs/>
          <w:color w:val="000000"/>
        </w:rPr>
        <w:t>with a Health and Safety Officer</w:t>
      </w:r>
      <w:r>
        <w:rPr>
          <w:rFonts w:ascii="Arial" w:hAnsi="Arial" w:cs="Arial"/>
          <w:bCs/>
          <w:color w:val="000000"/>
        </w:rPr>
        <w:t xml:space="preserve">, </w:t>
      </w:r>
      <w:r w:rsidRPr="00096BB8">
        <w:rPr>
          <w:rFonts w:ascii="Arial" w:hAnsi="Arial" w:cs="Arial"/>
          <w:bCs/>
          <w:color w:val="000000"/>
        </w:rPr>
        <w:t xml:space="preserve">to discuss their role in managing health and safety. During this session, the </w:t>
      </w:r>
      <w:r>
        <w:rPr>
          <w:rFonts w:ascii="Arial" w:hAnsi="Arial" w:cs="Arial"/>
          <w:bCs/>
          <w:color w:val="000000"/>
        </w:rPr>
        <w:t>h</w:t>
      </w:r>
      <w:r w:rsidRPr="00096BB8">
        <w:rPr>
          <w:rFonts w:ascii="Arial" w:hAnsi="Arial" w:cs="Arial"/>
          <w:bCs/>
          <w:color w:val="000000"/>
        </w:rPr>
        <w:t xml:space="preserve">eadteacher will be guided through responsibilities such as putting policies and procedures in place, the auditing process, training needs, risk assessment, accident investigation, the sharing of information with staff and will also be shown the resources available to deliver these. </w:t>
      </w:r>
      <w:r w:rsidRPr="00401183">
        <w:rPr>
          <w:rFonts w:ascii="Arial" w:hAnsi="Arial" w:cs="Arial"/>
        </w:rPr>
        <w:t xml:space="preserve">This will be delivered via MS Teams and can be booked by contacting </w:t>
      </w:r>
      <w:hyperlink r:id="rId76" w:history="1">
        <w:r w:rsidRPr="000C442E">
          <w:rPr>
            <w:rStyle w:val="Hyperlink"/>
            <w:rFonts w:ascii="Arial" w:hAnsi="Arial" w:cs="Arial"/>
          </w:rPr>
          <w:t>sharon.burt@shropshire.gov.uk</w:t>
        </w:r>
      </w:hyperlink>
      <w:r w:rsidRPr="00401183">
        <w:rPr>
          <w:rFonts w:ascii="Arial" w:hAnsi="Arial" w:cs="Arial"/>
        </w:rPr>
        <w:t xml:space="preserve"> </w:t>
      </w:r>
    </w:p>
    <w:p w14:paraId="496D1C10" w14:textId="77777777" w:rsidR="007040E2" w:rsidRPr="00401183" w:rsidRDefault="007040E2" w:rsidP="007040E2">
      <w:pPr>
        <w:rPr>
          <w:rFonts w:ascii="Arial" w:hAnsi="Arial" w:cs="Arial"/>
          <w:color w:val="FFFFFF" w:themeColor="background1"/>
        </w:rPr>
      </w:pPr>
      <w:r w:rsidRPr="00096BB8">
        <w:rPr>
          <w:rFonts w:ascii="Arial" w:hAnsi="Arial" w:cs="Arial"/>
          <w:bCs/>
          <w:color w:val="000000"/>
        </w:rPr>
        <w:t xml:space="preserve">The health and safety section on the Shropshire Learning Gateway </w:t>
      </w:r>
      <w:hyperlink r:id="rId77" w:history="1">
        <w:r w:rsidRPr="00096BB8">
          <w:rPr>
            <w:rStyle w:val="Hyperlink"/>
            <w:rFonts w:ascii="Arial" w:hAnsi="Arial" w:cs="Arial"/>
          </w:rPr>
          <w:t>https://shropshirelg.net/services/occupational-health-and-safety/</w:t>
        </w:r>
      </w:hyperlink>
      <w:r w:rsidRPr="00096BB8">
        <w:rPr>
          <w:rFonts w:ascii="Arial" w:hAnsi="Arial" w:cs="Arial"/>
        </w:rPr>
        <w:t xml:space="preserve"> gives school staff access to a range of documents which will assist the </w:t>
      </w:r>
      <w:r>
        <w:rPr>
          <w:rFonts w:ascii="Arial" w:hAnsi="Arial" w:cs="Arial"/>
        </w:rPr>
        <w:t>h</w:t>
      </w:r>
      <w:r w:rsidRPr="00096BB8">
        <w:rPr>
          <w:rFonts w:ascii="Arial" w:hAnsi="Arial" w:cs="Arial"/>
        </w:rPr>
        <w:t>eadteacher in managing health and safety. These include sample policies, procedures, template risk assessments, forms and checklists, training provision, crime prevention support and access to occupational health services.</w:t>
      </w:r>
    </w:p>
    <w:p w14:paraId="79DA6115" w14:textId="77777777" w:rsidR="007040E2" w:rsidRPr="00096BB8" w:rsidRDefault="007040E2" w:rsidP="007040E2">
      <w:pPr>
        <w:rPr>
          <w:rFonts w:ascii="Arial" w:hAnsi="Arial" w:cs="Arial"/>
          <w:bCs/>
          <w:color w:val="000000"/>
        </w:rPr>
      </w:pPr>
      <w:r w:rsidRPr="00096BB8">
        <w:rPr>
          <w:rFonts w:ascii="Arial" w:hAnsi="Arial" w:cs="Arial"/>
          <w:bCs/>
          <w:color w:val="000000"/>
        </w:rPr>
        <w:t xml:space="preserve">There is a duty officer service available </w:t>
      </w:r>
      <w:r w:rsidRPr="00401183">
        <w:rPr>
          <w:rFonts w:ascii="Arial" w:hAnsi="Arial" w:cs="Arial"/>
          <w:bCs/>
          <w:color w:val="000000"/>
        </w:rPr>
        <w:t>via email</w:t>
      </w:r>
      <w:r w:rsidRPr="00096BB8">
        <w:rPr>
          <w:rFonts w:ascii="Arial" w:hAnsi="Arial" w:cs="Arial"/>
          <w:bCs/>
          <w:color w:val="000000"/>
        </w:rPr>
        <w:t xml:space="preserve"> between 8.30 and 17.00 during normal working hours.  This service provides assistance with all school queries.</w:t>
      </w:r>
    </w:p>
    <w:p w14:paraId="49CB6993" w14:textId="77777777" w:rsidR="007040E2" w:rsidRDefault="007040E2" w:rsidP="007040E2">
      <w:pPr>
        <w:rPr>
          <w:rFonts w:ascii="Arial" w:hAnsi="Arial" w:cs="Arial"/>
          <w:bCs/>
          <w:color w:val="000000"/>
        </w:rPr>
      </w:pPr>
      <w:r w:rsidRPr="00096BB8">
        <w:rPr>
          <w:rFonts w:ascii="Arial" w:hAnsi="Arial" w:cs="Arial"/>
          <w:bCs/>
          <w:color w:val="000000"/>
        </w:rPr>
        <w:t>You can contact the Health and Safety Team as follows:</w:t>
      </w:r>
    </w:p>
    <w:p w14:paraId="1B9E0B7D" w14:textId="77777777" w:rsidR="007040E2" w:rsidRPr="00096BB8" w:rsidRDefault="00BC2D0F" w:rsidP="007040E2">
      <w:pPr>
        <w:rPr>
          <w:rFonts w:ascii="Arial" w:hAnsi="Arial" w:cs="Arial"/>
          <w:bCs/>
          <w:color w:val="000000"/>
        </w:rPr>
      </w:pPr>
      <w:hyperlink r:id="rId78" w:history="1">
        <w:r w:rsidR="007040E2" w:rsidRPr="00401183">
          <w:rPr>
            <w:rStyle w:val="Hyperlink"/>
            <w:rFonts w:ascii="Arial" w:hAnsi="Arial" w:cs="Arial"/>
            <w:bCs/>
          </w:rPr>
          <w:t>health.safety@shropshire.gov.uk</w:t>
        </w:r>
      </w:hyperlink>
      <w:r w:rsidR="007040E2" w:rsidRPr="00401183">
        <w:rPr>
          <w:rFonts w:ascii="Arial" w:hAnsi="Arial" w:cs="Arial"/>
          <w:bCs/>
          <w:color w:val="000000"/>
        </w:rPr>
        <w:t xml:space="preserve">  -for general queries</w:t>
      </w:r>
    </w:p>
    <w:p w14:paraId="192B8125" w14:textId="77777777" w:rsidR="007040E2" w:rsidRPr="00096BB8" w:rsidRDefault="00BC2D0F" w:rsidP="007040E2">
      <w:pPr>
        <w:spacing w:after="0"/>
        <w:ind w:left="720"/>
        <w:rPr>
          <w:rFonts w:ascii="Arial" w:hAnsi="Arial" w:cs="Arial"/>
          <w:bCs/>
          <w:color w:val="000000"/>
        </w:rPr>
      </w:pPr>
      <w:hyperlink r:id="rId79" w:history="1">
        <w:r w:rsidR="007040E2" w:rsidRPr="00096BB8">
          <w:rPr>
            <w:rStyle w:val="Hyperlink"/>
            <w:rFonts w:ascii="Arial" w:hAnsi="Arial" w:cs="Arial"/>
            <w:bCs/>
          </w:rPr>
          <w:t>Carol.fox@shropshire.gov.uk</w:t>
        </w:r>
      </w:hyperlink>
      <w:r w:rsidR="007040E2" w:rsidRPr="00096BB8">
        <w:rPr>
          <w:rFonts w:ascii="Arial" w:hAnsi="Arial" w:cs="Arial"/>
          <w:bCs/>
          <w:color w:val="000000"/>
        </w:rPr>
        <w:t xml:space="preserve"> Occupational Health</w:t>
      </w:r>
      <w:r w:rsidR="007040E2">
        <w:rPr>
          <w:rFonts w:ascii="Arial" w:hAnsi="Arial" w:cs="Arial"/>
          <w:bCs/>
          <w:color w:val="000000"/>
        </w:rPr>
        <w:t xml:space="preserve"> and </w:t>
      </w:r>
      <w:r w:rsidR="007040E2" w:rsidRPr="00096BB8">
        <w:rPr>
          <w:rFonts w:ascii="Arial" w:hAnsi="Arial" w:cs="Arial"/>
          <w:bCs/>
          <w:color w:val="000000"/>
        </w:rPr>
        <w:t>Safety Manager</w:t>
      </w:r>
    </w:p>
    <w:p w14:paraId="35062DE7" w14:textId="77777777" w:rsidR="007040E2" w:rsidRPr="007A6796" w:rsidRDefault="00BC2D0F" w:rsidP="007040E2">
      <w:pPr>
        <w:spacing w:after="0"/>
        <w:ind w:left="720"/>
        <w:rPr>
          <w:rFonts w:ascii="Arial" w:hAnsi="Arial" w:cs="Arial"/>
          <w:bCs/>
          <w:color w:val="000000"/>
        </w:rPr>
      </w:pPr>
      <w:hyperlink r:id="rId80" w:history="1">
        <w:r w:rsidR="007040E2" w:rsidRPr="00096BB8">
          <w:rPr>
            <w:rStyle w:val="Hyperlink"/>
            <w:rFonts w:ascii="Arial" w:hAnsi="Arial" w:cs="Arial"/>
            <w:bCs/>
          </w:rPr>
          <w:t>Tim.tearle@shropshire.gov.uk</w:t>
        </w:r>
      </w:hyperlink>
      <w:r w:rsidR="007040E2" w:rsidRPr="00096BB8">
        <w:rPr>
          <w:rFonts w:ascii="Arial" w:hAnsi="Arial" w:cs="Arial"/>
          <w:bCs/>
          <w:color w:val="000000"/>
        </w:rPr>
        <w:t xml:space="preserve"> Senior Health &amp; Safety Officer</w:t>
      </w:r>
    </w:p>
    <w:p w14:paraId="491BB901" w14:textId="77777777" w:rsidR="007040E2" w:rsidRDefault="00BC2D0F" w:rsidP="007040E2">
      <w:pPr>
        <w:spacing w:after="0"/>
        <w:ind w:left="720"/>
        <w:rPr>
          <w:rFonts w:ascii="Arial" w:hAnsi="Arial" w:cs="Arial"/>
          <w:bCs/>
          <w:color w:val="000000"/>
        </w:rPr>
      </w:pPr>
      <w:hyperlink r:id="rId81" w:history="1">
        <w:r w:rsidR="007040E2" w:rsidRPr="00096BB8">
          <w:rPr>
            <w:rStyle w:val="Hyperlink"/>
            <w:rFonts w:ascii="Arial" w:hAnsi="Arial" w:cs="Arial"/>
            <w:bCs/>
          </w:rPr>
          <w:t>Sharon.burt@shropshire.gov.uk</w:t>
        </w:r>
      </w:hyperlink>
      <w:r w:rsidR="007040E2" w:rsidRPr="00096BB8">
        <w:rPr>
          <w:rFonts w:ascii="Arial" w:hAnsi="Arial" w:cs="Arial"/>
          <w:bCs/>
          <w:color w:val="000000"/>
        </w:rPr>
        <w:t xml:space="preserve"> Schools Health &amp; Safety Officer</w:t>
      </w:r>
    </w:p>
    <w:p w14:paraId="47953D25" w14:textId="77777777" w:rsidR="007040E2" w:rsidRDefault="00BC2D0F" w:rsidP="007040E2">
      <w:pPr>
        <w:spacing w:after="0"/>
        <w:ind w:left="720"/>
        <w:rPr>
          <w:rFonts w:ascii="Arial" w:hAnsi="Arial" w:cs="Arial"/>
          <w:bCs/>
          <w:color w:val="000000"/>
        </w:rPr>
      </w:pPr>
      <w:hyperlink r:id="rId82" w:history="1">
        <w:r w:rsidR="007040E2" w:rsidRPr="00FA250D">
          <w:rPr>
            <w:rStyle w:val="Hyperlink"/>
            <w:rFonts w:ascii="Arial" w:hAnsi="Arial" w:cs="Arial"/>
            <w:bCs/>
          </w:rPr>
          <w:t>Carole.booker@shropshire.gov.uk</w:t>
        </w:r>
      </w:hyperlink>
      <w:r w:rsidR="007040E2">
        <w:rPr>
          <w:rFonts w:ascii="Arial" w:hAnsi="Arial" w:cs="Arial"/>
          <w:bCs/>
          <w:color w:val="000000"/>
        </w:rPr>
        <w:t xml:space="preserve">  -Health and Safety Officer</w:t>
      </w:r>
    </w:p>
    <w:p w14:paraId="43578FDB" w14:textId="77777777" w:rsidR="007040E2" w:rsidRPr="00096BB8" w:rsidRDefault="00BC2D0F" w:rsidP="007040E2">
      <w:pPr>
        <w:spacing w:after="0"/>
        <w:ind w:left="720"/>
        <w:rPr>
          <w:rFonts w:ascii="Arial" w:hAnsi="Arial" w:cs="Arial"/>
          <w:bCs/>
          <w:color w:val="000000"/>
        </w:rPr>
      </w:pPr>
      <w:hyperlink r:id="rId83" w:history="1">
        <w:r w:rsidR="007040E2" w:rsidRPr="00FA250D">
          <w:rPr>
            <w:rStyle w:val="Hyperlink"/>
            <w:rFonts w:ascii="Arial" w:hAnsi="Arial" w:cs="Arial"/>
            <w:bCs/>
          </w:rPr>
          <w:t>Adam.griffiths@shropshire.gov.uk</w:t>
        </w:r>
      </w:hyperlink>
      <w:r w:rsidR="007040E2">
        <w:rPr>
          <w:rFonts w:ascii="Arial" w:hAnsi="Arial" w:cs="Arial"/>
          <w:bCs/>
          <w:color w:val="000000"/>
        </w:rPr>
        <w:t xml:space="preserve"> - Health and Safety Officer </w:t>
      </w:r>
    </w:p>
    <w:p w14:paraId="11368F1E" w14:textId="77777777" w:rsidR="007040E2" w:rsidRPr="00096BB8" w:rsidRDefault="00BC2D0F" w:rsidP="007040E2">
      <w:pPr>
        <w:spacing w:after="0"/>
        <w:ind w:left="720"/>
        <w:rPr>
          <w:rFonts w:ascii="Arial" w:hAnsi="Arial" w:cs="Arial"/>
          <w:bCs/>
          <w:color w:val="000000"/>
        </w:rPr>
      </w:pPr>
      <w:hyperlink r:id="rId84" w:history="1">
        <w:r w:rsidR="007040E2" w:rsidRPr="00096BB8">
          <w:rPr>
            <w:rStyle w:val="Hyperlink"/>
            <w:rFonts w:ascii="Arial" w:hAnsi="Arial" w:cs="Arial"/>
            <w:bCs/>
          </w:rPr>
          <w:t>Ian.bartlett@shropshire.gov.uk</w:t>
        </w:r>
      </w:hyperlink>
      <w:r w:rsidR="007040E2" w:rsidRPr="00096BB8">
        <w:rPr>
          <w:rFonts w:ascii="Arial" w:hAnsi="Arial" w:cs="Arial"/>
          <w:bCs/>
          <w:color w:val="000000"/>
        </w:rPr>
        <w:t xml:space="preserve"> Crime Prevention Officer</w:t>
      </w:r>
    </w:p>
    <w:p w14:paraId="751D1B1B" w14:textId="77777777" w:rsidR="007040E2" w:rsidRPr="00096BB8" w:rsidRDefault="00BC2D0F" w:rsidP="007040E2">
      <w:pPr>
        <w:spacing w:after="0"/>
        <w:ind w:left="720"/>
        <w:rPr>
          <w:rFonts w:ascii="Arial" w:hAnsi="Arial" w:cs="Arial"/>
          <w:bCs/>
          <w:color w:val="000000"/>
        </w:rPr>
      </w:pPr>
      <w:hyperlink r:id="rId85" w:history="1">
        <w:r w:rsidR="007040E2" w:rsidRPr="00096BB8">
          <w:rPr>
            <w:rStyle w:val="Hyperlink"/>
            <w:rFonts w:ascii="Arial" w:hAnsi="Arial" w:cs="Arial"/>
            <w:bCs/>
          </w:rPr>
          <w:t>David.parsonage@shropshire.gov.uk</w:t>
        </w:r>
      </w:hyperlink>
      <w:r w:rsidR="007040E2" w:rsidRPr="00096BB8">
        <w:rPr>
          <w:rFonts w:ascii="Arial" w:hAnsi="Arial" w:cs="Arial"/>
          <w:bCs/>
          <w:color w:val="000000"/>
        </w:rPr>
        <w:t xml:space="preserve"> Training Officer</w:t>
      </w:r>
    </w:p>
    <w:p w14:paraId="78A5D743" w14:textId="77777777" w:rsidR="007040E2" w:rsidRPr="00096BB8" w:rsidRDefault="00BC2D0F" w:rsidP="007040E2">
      <w:pPr>
        <w:spacing w:after="0"/>
        <w:ind w:left="720"/>
        <w:rPr>
          <w:rFonts w:ascii="Arial" w:hAnsi="Arial" w:cs="Arial"/>
          <w:bCs/>
          <w:color w:val="000000"/>
        </w:rPr>
      </w:pPr>
      <w:hyperlink r:id="rId86" w:history="1">
        <w:r w:rsidR="007040E2" w:rsidRPr="00096BB8">
          <w:rPr>
            <w:rStyle w:val="Hyperlink"/>
            <w:rFonts w:ascii="Arial" w:hAnsi="Arial" w:cs="Arial"/>
            <w:bCs/>
          </w:rPr>
          <w:t>David.preece@shropshire.gov.uk</w:t>
        </w:r>
      </w:hyperlink>
      <w:r w:rsidR="007040E2" w:rsidRPr="00096BB8">
        <w:rPr>
          <w:rFonts w:ascii="Arial" w:hAnsi="Arial" w:cs="Arial"/>
          <w:bCs/>
          <w:color w:val="000000"/>
        </w:rPr>
        <w:t xml:space="preserve"> First Aid Lead Trainer</w:t>
      </w:r>
    </w:p>
    <w:p w14:paraId="71DAF75F" w14:textId="7A59F6F0" w:rsidR="001F51CE" w:rsidRPr="00CF4A0A" w:rsidRDefault="001F51CE" w:rsidP="001F51CE">
      <w:pPr>
        <w:spacing w:after="0"/>
        <w:rPr>
          <w:rFonts w:ascii="Arial" w:hAnsi="Arial" w:cs="Arial"/>
          <w:bCs/>
          <w:color w:val="000000"/>
          <w:highlight w:val="yellow"/>
        </w:rPr>
      </w:pPr>
    </w:p>
    <w:p w14:paraId="68633C49" w14:textId="77777777" w:rsidR="0083183F" w:rsidRPr="00600FD7" w:rsidRDefault="0083183F" w:rsidP="001F51CE">
      <w:pPr>
        <w:spacing w:after="0"/>
        <w:rPr>
          <w:rFonts w:ascii="Arial" w:hAnsi="Arial" w:cs="Arial"/>
          <w:bCs/>
          <w:color w:val="000000"/>
        </w:rPr>
      </w:pPr>
    </w:p>
    <w:p w14:paraId="6186D339" w14:textId="51C41B53" w:rsidR="001971D3" w:rsidRPr="00600FD7" w:rsidRDefault="001971D3" w:rsidP="001971D3">
      <w:pPr>
        <w:rPr>
          <w:rFonts w:ascii="Arial" w:hAnsi="Arial" w:cs="Arial"/>
          <w:b/>
          <w:bCs/>
          <w:color w:val="FF0000"/>
          <w:sz w:val="28"/>
          <w:szCs w:val="28"/>
        </w:rPr>
      </w:pPr>
      <w:bookmarkStart w:id="21" w:name="OH"/>
      <w:r w:rsidRPr="00600FD7">
        <w:rPr>
          <w:rFonts w:ascii="Arial" w:hAnsi="Arial" w:cs="Arial"/>
          <w:b/>
          <w:bCs/>
          <w:color w:val="FF0000"/>
          <w:sz w:val="28"/>
          <w:szCs w:val="28"/>
        </w:rPr>
        <w:lastRenderedPageBreak/>
        <w:t>Occupational Health</w:t>
      </w:r>
    </w:p>
    <w:bookmarkEnd w:id="21"/>
    <w:p w14:paraId="406BA38B" w14:textId="77777777" w:rsidR="00DB6D9D" w:rsidRPr="00096BB8" w:rsidRDefault="00DB6D9D" w:rsidP="00DB6D9D">
      <w:pPr>
        <w:rPr>
          <w:rStyle w:val="normaltextrun"/>
          <w:rFonts w:ascii="Arial" w:hAnsi="Arial" w:cs="Arial"/>
          <w:color w:val="000000"/>
          <w:shd w:val="clear" w:color="auto" w:fill="FFFFFF"/>
        </w:rPr>
      </w:pPr>
      <w:r w:rsidRPr="00096BB8">
        <w:rPr>
          <w:rFonts w:ascii="Arial" w:hAnsi="Arial" w:cs="Arial"/>
        </w:rPr>
        <w:t xml:space="preserve">Occupational health provides a </w:t>
      </w:r>
      <w:r w:rsidRPr="00096BB8">
        <w:rPr>
          <w:rStyle w:val="normaltextrun"/>
          <w:rFonts w:ascii="Arial" w:hAnsi="Arial" w:cs="Arial"/>
          <w:color w:val="000000"/>
          <w:shd w:val="clear" w:color="auto" w:fill="FFFFFF"/>
        </w:rPr>
        <w:t>confidential, accessible and professional service. We address the impact of work on health, health on work and provide advice on the fitness to work of your staff. Early intervention is essential in minimising absence. Therefore, we advise that you refer staff at the beginning of their absence or as soon as you have concerns about their well-being, which may prevent a period of absence.</w:t>
      </w:r>
    </w:p>
    <w:p w14:paraId="7C6DECD3" w14:textId="77777777" w:rsidR="00DB6D9D" w:rsidRPr="00096BB8" w:rsidRDefault="00DB6D9D" w:rsidP="00DB6D9D">
      <w:pPr>
        <w:rPr>
          <w:rStyle w:val="normaltextrun"/>
          <w:rFonts w:ascii="Arial" w:hAnsi="Arial" w:cs="Arial"/>
          <w:color w:val="000000"/>
          <w:shd w:val="clear" w:color="auto" w:fill="FFFFFF"/>
        </w:rPr>
      </w:pPr>
      <w:r w:rsidRPr="00096BB8">
        <w:rPr>
          <w:rStyle w:val="normaltextrun"/>
          <w:rFonts w:ascii="Arial" w:hAnsi="Arial" w:cs="Arial"/>
          <w:color w:val="000000"/>
          <w:shd w:val="clear" w:color="auto" w:fill="FFFFFF"/>
        </w:rPr>
        <w:t>Occupational health services:</w:t>
      </w:r>
    </w:p>
    <w:p w14:paraId="202358FC" w14:textId="77777777" w:rsidR="00DB6D9D" w:rsidRPr="00096BB8" w:rsidRDefault="00DB6D9D" w:rsidP="00DB6D9D">
      <w:pPr>
        <w:pStyle w:val="ListParagraph"/>
        <w:numPr>
          <w:ilvl w:val="0"/>
          <w:numId w:val="17"/>
        </w:numPr>
        <w:rPr>
          <w:rFonts w:ascii="Arial" w:hAnsi="Arial" w:cs="Arial"/>
        </w:rPr>
      </w:pPr>
      <w:r w:rsidRPr="00096BB8">
        <w:rPr>
          <w:rFonts w:ascii="Arial" w:hAnsi="Arial" w:cs="Arial"/>
        </w:rPr>
        <w:t>Management referrals through ERP</w:t>
      </w:r>
    </w:p>
    <w:p w14:paraId="0719789E" w14:textId="77777777" w:rsidR="00DB6D9D" w:rsidRPr="00096BB8" w:rsidRDefault="00DB6D9D" w:rsidP="00DB6D9D">
      <w:pPr>
        <w:pStyle w:val="ListParagraph"/>
        <w:numPr>
          <w:ilvl w:val="0"/>
          <w:numId w:val="17"/>
        </w:numPr>
        <w:rPr>
          <w:rFonts w:ascii="Arial" w:hAnsi="Arial" w:cs="Arial"/>
        </w:rPr>
      </w:pPr>
      <w:r w:rsidRPr="00096BB8">
        <w:rPr>
          <w:rFonts w:ascii="Arial" w:hAnsi="Arial" w:cs="Arial"/>
        </w:rPr>
        <w:t xml:space="preserve">Post-placement medical clearance-please note forms to be emailed securely to </w:t>
      </w:r>
      <w:hyperlink r:id="rId87" w:history="1">
        <w:r w:rsidRPr="00096BB8">
          <w:rPr>
            <w:rStyle w:val="Hyperlink"/>
            <w:rFonts w:ascii="Arial" w:hAnsi="Arial" w:cs="Arial"/>
          </w:rPr>
          <w:t>occupationalhealth@shropshire.gov.uk</w:t>
        </w:r>
      </w:hyperlink>
      <w:r w:rsidRPr="00096BB8">
        <w:rPr>
          <w:rFonts w:ascii="Arial" w:hAnsi="Arial" w:cs="Arial"/>
          <w:color w:val="FF0000"/>
        </w:rPr>
        <w:t xml:space="preserve"> </w:t>
      </w:r>
      <w:r w:rsidRPr="00096BB8">
        <w:rPr>
          <w:rFonts w:ascii="Arial" w:hAnsi="Arial" w:cs="Arial"/>
        </w:rPr>
        <w:t xml:space="preserve">by the employee </w:t>
      </w:r>
    </w:p>
    <w:p w14:paraId="7734FA4B" w14:textId="77777777" w:rsidR="00DB6D9D" w:rsidRPr="00096BB8" w:rsidRDefault="00DB6D9D" w:rsidP="00DB6D9D">
      <w:pPr>
        <w:pStyle w:val="ListParagraph"/>
        <w:numPr>
          <w:ilvl w:val="0"/>
          <w:numId w:val="17"/>
        </w:numPr>
        <w:rPr>
          <w:rFonts w:ascii="Arial" w:hAnsi="Arial" w:cs="Arial"/>
        </w:rPr>
      </w:pPr>
      <w:r w:rsidRPr="00096BB8">
        <w:rPr>
          <w:rFonts w:ascii="Arial" w:hAnsi="Arial" w:cs="Arial"/>
        </w:rPr>
        <w:t>Referral to fast track physiotherapy (this service is chargeable to the school)</w:t>
      </w:r>
    </w:p>
    <w:p w14:paraId="46731897" w14:textId="77777777" w:rsidR="00DB6D9D" w:rsidRPr="00096BB8" w:rsidRDefault="00DB6D9D" w:rsidP="00DB6D9D">
      <w:pPr>
        <w:pStyle w:val="ListParagraph"/>
        <w:numPr>
          <w:ilvl w:val="0"/>
          <w:numId w:val="17"/>
        </w:numPr>
        <w:rPr>
          <w:rFonts w:ascii="Arial" w:hAnsi="Arial" w:cs="Arial"/>
        </w:rPr>
      </w:pPr>
      <w:r w:rsidRPr="00096BB8">
        <w:rPr>
          <w:rFonts w:ascii="Arial" w:hAnsi="Arial" w:cs="Arial"/>
        </w:rPr>
        <w:t>Recommendation for counselling with NOSS or Sheri Wright</w:t>
      </w:r>
    </w:p>
    <w:p w14:paraId="488330BF" w14:textId="77777777" w:rsidR="00DB6D9D" w:rsidRPr="00096BB8" w:rsidRDefault="00DB6D9D" w:rsidP="00DB6D9D">
      <w:pPr>
        <w:pStyle w:val="ListParagraph"/>
        <w:numPr>
          <w:ilvl w:val="0"/>
          <w:numId w:val="17"/>
        </w:numPr>
        <w:rPr>
          <w:rFonts w:ascii="Arial" w:hAnsi="Arial" w:cs="Arial"/>
        </w:rPr>
      </w:pPr>
      <w:r w:rsidRPr="00096BB8">
        <w:rPr>
          <w:rFonts w:ascii="Arial" w:hAnsi="Arial" w:cs="Arial"/>
        </w:rPr>
        <w:t>Advice, recommendations, compliance with relevant legislation and duty of care to employees.</w:t>
      </w:r>
    </w:p>
    <w:p w14:paraId="6BF1EBB2" w14:textId="77777777" w:rsidR="00DB6D9D" w:rsidRPr="00096BB8" w:rsidRDefault="00DB6D9D" w:rsidP="00DB6D9D">
      <w:pPr>
        <w:rPr>
          <w:rFonts w:ascii="Arial" w:hAnsi="Arial" w:cs="Arial"/>
        </w:rPr>
      </w:pPr>
      <w:r w:rsidRPr="00096BB8">
        <w:rPr>
          <w:rFonts w:ascii="Arial" w:hAnsi="Arial" w:cs="Arial"/>
        </w:rPr>
        <w:t>What we need from you:</w:t>
      </w:r>
    </w:p>
    <w:p w14:paraId="3AEC037A" w14:textId="77777777" w:rsidR="00DB6D9D" w:rsidRPr="00096BB8" w:rsidRDefault="00DB6D9D" w:rsidP="00DB6D9D">
      <w:pPr>
        <w:pStyle w:val="ListParagraph"/>
        <w:numPr>
          <w:ilvl w:val="0"/>
          <w:numId w:val="18"/>
        </w:numPr>
        <w:rPr>
          <w:rFonts w:ascii="Arial" w:hAnsi="Arial" w:cs="Arial"/>
        </w:rPr>
      </w:pPr>
      <w:r w:rsidRPr="00096BB8">
        <w:rPr>
          <w:rFonts w:ascii="Arial" w:hAnsi="Arial" w:cs="Arial"/>
        </w:rPr>
        <w:t xml:space="preserve">Early referral into our service </w:t>
      </w:r>
    </w:p>
    <w:p w14:paraId="0B4E23E2" w14:textId="77777777" w:rsidR="00DB6D9D" w:rsidRPr="00096BB8" w:rsidRDefault="00DB6D9D" w:rsidP="00DB6D9D">
      <w:pPr>
        <w:pStyle w:val="ListParagraph"/>
        <w:numPr>
          <w:ilvl w:val="0"/>
          <w:numId w:val="18"/>
        </w:numPr>
        <w:rPr>
          <w:rFonts w:ascii="Arial" w:hAnsi="Arial" w:cs="Arial"/>
        </w:rPr>
      </w:pPr>
      <w:r w:rsidRPr="00096BB8">
        <w:rPr>
          <w:rFonts w:ascii="Arial" w:hAnsi="Arial" w:cs="Arial"/>
        </w:rPr>
        <w:t>For you to make contact when you need advice, are not sure, have concerns or don’t know what the best course of action is</w:t>
      </w:r>
    </w:p>
    <w:p w14:paraId="4FC3504B" w14:textId="77777777" w:rsidR="00DB6D9D" w:rsidRPr="00096BB8" w:rsidRDefault="00DB6D9D" w:rsidP="00DB6D9D">
      <w:pPr>
        <w:pStyle w:val="ListParagraph"/>
        <w:numPr>
          <w:ilvl w:val="0"/>
          <w:numId w:val="18"/>
        </w:numPr>
        <w:rPr>
          <w:rFonts w:ascii="Arial" w:hAnsi="Arial" w:cs="Arial"/>
        </w:rPr>
      </w:pPr>
      <w:r w:rsidRPr="00096BB8">
        <w:rPr>
          <w:rFonts w:ascii="Arial" w:hAnsi="Arial" w:cs="Arial"/>
        </w:rPr>
        <w:t>Referring managers should be clear that they are referring for a medical and not a management reason</w:t>
      </w:r>
    </w:p>
    <w:p w14:paraId="12EC3A1F" w14:textId="77777777" w:rsidR="00DB6D9D" w:rsidRPr="00096BB8" w:rsidRDefault="00DB6D9D" w:rsidP="00DB6D9D">
      <w:pPr>
        <w:pStyle w:val="ListParagraph"/>
        <w:numPr>
          <w:ilvl w:val="0"/>
          <w:numId w:val="18"/>
        </w:numPr>
        <w:rPr>
          <w:rFonts w:ascii="Arial" w:hAnsi="Arial" w:cs="Arial"/>
        </w:rPr>
      </w:pPr>
      <w:r w:rsidRPr="00096BB8">
        <w:rPr>
          <w:rFonts w:ascii="Arial" w:hAnsi="Arial" w:cs="Arial"/>
        </w:rPr>
        <w:t>Solid background information on a referral so that we have a full picture of the situation</w:t>
      </w:r>
    </w:p>
    <w:p w14:paraId="0B7E67D2" w14:textId="77777777" w:rsidR="00DB6D9D" w:rsidRPr="00096BB8" w:rsidRDefault="00DB6D9D" w:rsidP="00DB6D9D">
      <w:pPr>
        <w:pStyle w:val="ListParagraph"/>
        <w:numPr>
          <w:ilvl w:val="0"/>
          <w:numId w:val="18"/>
        </w:numPr>
        <w:rPr>
          <w:rFonts w:ascii="Arial" w:hAnsi="Arial" w:cs="Arial"/>
        </w:rPr>
      </w:pPr>
      <w:r w:rsidRPr="00096BB8">
        <w:rPr>
          <w:rFonts w:ascii="Arial" w:hAnsi="Arial" w:cs="Arial"/>
        </w:rPr>
        <w:t>Clear indication of what questions you would like an answer to from the referral process</w:t>
      </w:r>
    </w:p>
    <w:p w14:paraId="0B618B61" w14:textId="77777777" w:rsidR="00DB6D9D" w:rsidRPr="00096BB8" w:rsidRDefault="00DB6D9D" w:rsidP="00DB6D9D">
      <w:pPr>
        <w:pStyle w:val="ListParagraph"/>
        <w:numPr>
          <w:ilvl w:val="0"/>
          <w:numId w:val="18"/>
        </w:numPr>
        <w:rPr>
          <w:rFonts w:ascii="Arial" w:hAnsi="Arial" w:cs="Arial"/>
        </w:rPr>
      </w:pPr>
      <w:r w:rsidRPr="00096BB8">
        <w:rPr>
          <w:rFonts w:ascii="Arial" w:hAnsi="Arial" w:cs="Arial"/>
        </w:rPr>
        <w:t>Referrals to be shared with employees prior to submission to our service.</w:t>
      </w:r>
    </w:p>
    <w:p w14:paraId="382CC289" w14:textId="77777777" w:rsidR="00DB6D9D" w:rsidRPr="00096BB8" w:rsidRDefault="00DB6D9D" w:rsidP="00DB6D9D">
      <w:pPr>
        <w:pStyle w:val="paragraph"/>
        <w:spacing w:before="0" w:beforeAutospacing="0" w:after="0" w:afterAutospacing="0"/>
        <w:textAlignment w:val="baseline"/>
        <w:rPr>
          <w:rFonts w:ascii="Arial" w:eastAsiaTheme="minorHAnsi" w:hAnsi="Arial" w:cs="Arial"/>
          <w:sz w:val="22"/>
          <w:szCs w:val="22"/>
          <w:lang w:eastAsia="en-US"/>
        </w:rPr>
      </w:pPr>
      <w:r w:rsidRPr="00096BB8">
        <w:rPr>
          <w:rStyle w:val="normaltextrun"/>
          <w:rFonts w:ascii="Arial" w:hAnsi="Arial" w:cs="Arial"/>
          <w:color w:val="000000"/>
          <w:sz w:val="22"/>
          <w:szCs w:val="22"/>
        </w:rPr>
        <w:t>All Occupational Health medical staff are highly qualified health professionals</w:t>
      </w:r>
      <w:r w:rsidRPr="00096BB8">
        <w:rPr>
          <w:rFonts w:ascii="Arial" w:eastAsiaTheme="minorHAnsi" w:hAnsi="Arial" w:cs="Arial"/>
          <w:sz w:val="22"/>
          <w:szCs w:val="22"/>
          <w:lang w:eastAsia="en-US"/>
        </w:rPr>
        <w:t xml:space="preserve"> that care about you and your staff. We are here to help.</w:t>
      </w:r>
    </w:p>
    <w:p w14:paraId="282FC163" w14:textId="77777777" w:rsidR="00DB6D9D" w:rsidRPr="00096BB8" w:rsidRDefault="00DB6D9D" w:rsidP="00DB6D9D">
      <w:pPr>
        <w:rPr>
          <w:rFonts w:ascii="Arial" w:hAnsi="Arial" w:cs="Arial"/>
        </w:rPr>
      </w:pPr>
    </w:p>
    <w:p w14:paraId="4B1AAE9B" w14:textId="77777777" w:rsidR="00DB6D9D" w:rsidRPr="00096BB8" w:rsidRDefault="00DB6D9D" w:rsidP="00DB6D9D">
      <w:pPr>
        <w:spacing w:after="0"/>
        <w:rPr>
          <w:rFonts w:ascii="Arial" w:hAnsi="Arial" w:cs="Arial"/>
          <w:bCs/>
          <w:color w:val="000000"/>
        </w:rPr>
      </w:pPr>
      <w:r w:rsidRPr="00096BB8">
        <w:rPr>
          <w:rFonts w:ascii="Arial" w:hAnsi="Arial" w:cs="Arial"/>
          <w:bCs/>
          <w:color w:val="000000"/>
        </w:rPr>
        <w:t xml:space="preserve">For occupational health referrals contact: </w:t>
      </w:r>
      <w:hyperlink r:id="rId88" w:history="1">
        <w:r w:rsidRPr="00096BB8">
          <w:rPr>
            <w:rStyle w:val="Hyperlink"/>
            <w:rFonts w:ascii="Arial" w:hAnsi="Arial" w:cs="Arial"/>
            <w:bCs/>
          </w:rPr>
          <w:t>Occupationalhealth@shropshire.gov.uk</w:t>
        </w:r>
      </w:hyperlink>
      <w:r w:rsidRPr="00096BB8">
        <w:rPr>
          <w:rStyle w:val="Hyperlink"/>
          <w:rFonts w:ascii="Arial" w:hAnsi="Arial" w:cs="Arial"/>
          <w:bCs/>
        </w:rPr>
        <w:t xml:space="preserve"> </w:t>
      </w:r>
      <w:r w:rsidRPr="00096BB8">
        <w:rPr>
          <w:rFonts w:ascii="Arial" w:hAnsi="Arial" w:cs="Arial"/>
          <w:bCs/>
          <w:color w:val="000000"/>
        </w:rPr>
        <w:t>Tel: 01743 252833</w:t>
      </w:r>
    </w:p>
    <w:p w14:paraId="59A960A0" w14:textId="77777777" w:rsidR="00DB6D9D" w:rsidRPr="00096BB8" w:rsidRDefault="00BC2D0F" w:rsidP="00DB6D9D">
      <w:pPr>
        <w:rPr>
          <w:rFonts w:ascii="Arial" w:hAnsi="Arial" w:cs="Arial"/>
          <w:bCs/>
          <w:color w:val="000000"/>
        </w:rPr>
      </w:pPr>
      <w:hyperlink r:id="rId89" w:history="1">
        <w:r w:rsidR="00DB6D9D" w:rsidRPr="00096BB8">
          <w:rPr>
            <w:rStyle w:val="Hyperlink"/>
            <w:rFonts w:ascii="Arial" w:hAnsi="Arial" w:cs="Arial"/>
            <w:bCs/>
          </w:rPr>
          <w:t>Karen.del-manso@shropshire.gov.uk</w:t>
        </w:r>
      </w:hyperlink>
      <w:r w:rsidR="00DB6D9D" w:rsidRPr="00096BB8">
        <w:rPr>
          <w:rFonts w:ascii="Arial" w:hAnsi="Arial" w:cs="Arial"/>
          <w:bCs/>
          <w:color w:val="000000"/>
        </w:rPr>
        <w:t xml:space="preserve"> Senior Occupational Health Adviser</w:t>
      </w:r>
    </w:p>
    <w:p w14:paraId="51ECBEAE" w14:textId="77777777" w:rsidR="00DB6D9D" w:rsidRPr="00096BB8" w:rsidRDefault="00DB6D9D" w:rsidP="00DB6D9D">
      <w:pPr>
        <w:rPr>
          <w:rFonts w:ascii="Arial" w:hAnsi="Arial" w:cs="Arial"/>
          <w:bCs/>
          <w:color w:val="000000"/>
        </w:rPr>
      </w:pPr>
      <w:r w:rsidRPr="00096BB8">
        <w:rPr>
          <w:rFonts w:ascii="Arial" w:hAnsi="Arial" w:cs="Arial"/>
          <w:bCs/>
          <w:color w:val="000000"/>
        </w:rPr>
        <w:t xml:space="preserve">Further occupational health information can be found </w:t>
      </w:r>
      <w:hyperlink r:id="rId90" w:history="1">
        <w:r w:rsidRPr="00096BB8">
          <w:rPr>
            <w:rStyle w:val="Hyperlink"/>
            <w:rFonts w:ascii="Arial" w:hAnsi="Arial" w:cs="Arial"/>
            <w:bCs/>
          </w:rPr>
          <w:t>here.</w:t>
        </w:r>
      </w:hyperlink>
    </w:p>
    <w:p w14:paraId="69322D58" w14:textId="77777777" w:rsidR="00333579" w:rsidRPr="00C54AA3" w:rsidRDefault="00333579" w:rsidP="00883447">
      <w:pPr>
        <w:rPr>
          <w:rFonts w:ascii="Arial" w:hAnsi="Arial" w:cs="Arial"/>
        </w:rPr>
      </w:pPr>
    </w:p>
    <w:p w14:paraId="513D5A46" w14:textId="77777777" w:rsidR="00031179" w:rsidRDefault="00031179" w:rsidP="00C80790">
      <w:pPr>
        <w:rPr>
          <w:rFonts w:ascii="Arial" w:hAnsi="Arial" w:cs="Arial"/>
          <w:b/>
          <w:bCs/>
          <w:color w:val="FF0000"/>
          <w:sz w:val="28"/>
          <w:szCs w:val="28"/>
        </w:rPr>
      </w:pPr>
      <w:bookmarkStart w:id="22" w:name="Safer"/>
    </w:p>
    <w:p w14:paraId="25CE5A15" w14:textId="77777777" w:rsidR="00031179" w:rsidRDefault="00031179" w:rsidP="00C80790">
      <w:pPr>
        <w:rPr>
          <w:rFonts w:ascii="Arial" w:hAnsi="Arial" w:cs="Arial"/>
          <w:b/>
          <w:bCs/>
          <w:color w:val="FF0000"/>
          <w:sz w:val="28"/>
          <w:szCs w:val="28"/>
        </w:rPr>
      </w:pPr>
    </w:p>
    <w:p w14:paraId="21978150" w14:textId="39BD14A9" w:rsidR="00C80790" w:rsidRPr="00C54AA3" w:rsidRDefault="00C80790" w:rsidP="00C80790">
      <w:pPr>
        <w:rPr>
          <w:rFonts w:ascii="Arial" w:hAnsi="Arial" w:cs="Arial"/>
          <w:b/>
          <w:bCs/>
          <w:color w:val="FF0000"/>
          <w:sz w:val="28"/>
          <w:szCs w:val="28"/>
        </w:rPr>
      </w:pPr>
      <w:r w:rsidRPr="00C54AA3">
        <w:rPr>
          <w:rFonts w:ascii="Arial" w:hAnsi="Arial" w:cs="Arial"/>
          <w:b/>
          <w:bCs/>
          <w:color w:val="FF0000"/>
          <w:sz w:val="28"/>
          <w:szCs w:val="28"/>
        </w:rPr>
        <w:lastRenderedPageBreak/>
        <w:t>Safer Schools</w:t>
      </w:r>
    </w:p>
    <w:bookmarkEnd w:id="22"/>
    <w:p w14:paraId="21F1A6C3" w14:textId="77777777" w:rsidR="00C54AA3" w:rsidRPr="00096BB8" w:rsidRDefault="00C54AA3" w:rsidP="00C54AA3">
      <w:pPr>
        <w:rPr>
          <w:rFonts w:ascii="Arial" w:hAnsi="Arial" w:cs="Arial"/>
        </w:rPr>
      </w:pPr>
      <w:r w:rsidRPr="00702160">
        <w:rPr>
          <w:rFonts w:ascii="Arial" w:hAnsi="Arial" w:cs="Arial"/>
        </w:rPr>
        <w:t>Today, 140 Shropshire schools</w:t>
      </w:r>
      <w:r w:rsidRPr="00096BB8">
        <w:rPr>
          <w:rFonts w:ascii="Arial" w:hAnsi="Arial" w:cs="Arial"/>
        </w:rPr>
        <w:t xml:space="preserve"> have been accredited a </w:t>
      </w:r>
      <w:r w:rsidRPr="00096BB8">
        <w:rPr>
          <w:rFonts w:ascii="Arial" w:hAnsi="Arial" w:cs="Arial"/>
          <w:i/>
          <w:iCs/>
        </w:rPr>
        <w:t>Safer School</w:t>
      </w:r>
      <w:r w:rsidRPr="00096BB8">
        <w:rPr>
          <w:rFonts w:ascii="Arial" w:hAnsi="Arial" w:cs="Arial"/>
        </w:rPr>
        <w:t xml:space="preserve"> and these schools continue the risk management approach to security/safety. </w:t>
      </w:r>
    </w:p>
    <w:p w14:paraId="4E974A46" w14:textId="77777777" w:rsidR="00C54AA3" w:rsidRPr="00096BB8" w:rsidRDefault="00C54AA3" w:rsidP="00C54AA3">
      <w:pPr>
        <w:spacing w:after="0"/>
        <w:rPr>
          <w:rFonts w:ascii="Arial" w:hAnsi="Arial" w:cs="Arial"/>
          <w:b/>
        </w:rPr>
      </w:pPr>
      <w:r w:rsidRPr="00096BB8">
        <w:rPr>
          <w:rFonts w:ascii="Arial" w:hAnsi="Arial" w:cs="Arial"/>
          <w:b/>
        </w:rPr>
        <w:t>Background</w:t>
      </w:r>
    </w:p>
    <w:p w14:paraId="1D094B8E" w14:textId="77777777" w:rsidR="00C54AA3" w:rsidRPr="00096BB8" w:rsidRDefault="00C54AA3" w:rsidP="00C54AA3">
      <w:pPr>
        <w:pStyle w:val="ListParagraph"/>
        <w:numPr>
          <w:ilvl w:val="0"/>
          <w:numId w:val="8"/>
        </w:numPr>
        <w:rPr>
          <w:rFonts w:ascii="Arial" w:hAnsi="Arial" w:cs="Arial"/>
        </w:rPr>
      </w:pPr>
      <w:r w:rsidRPr="00096BB8">
        <w:rPr>
          <w:rFonts w:ascii="Arial" w:hAnsi="Arial" w:cs="Arial"/>
          <w:i/>
          <w:iCs/>
        </w:rPr>
        <w:t>Safer Schools</w:t>
      </w:r>
      <w:r w:rsidRPr="00096BB8">
        <w:rPr>
          <w:rFonts w:ascii="Arial" w:hAnsi="Arial" w:cs="Arial"/>
        </w:rPr>
        <w:t xml:space="preserve"> is a realistic approach to security and personal safety. All schools can achieve the </w:t>
      </w:r>
      <w:r w:rsidRPr="00096BB8">
        <w:rPr>
          <w:rFonts w:ascii="Arial" w:hAnsi="Arial" w:cs="Arial"/>
          <w:i/>
          <w:iCs/>
        </w:rPr>
        <w:t>Safer School</w:t>
      </w:r>
      <w:r w:rsidRPr="00096BB8">
        <w:rPr>
          <w:rFonts w:ascii="Arial" w:hAnsi="Arial" w:cs="Arial"/>
        </w:rPr>
        <w:t xml:space="preserve"> accreditation.</w:t>
      </w:r>
    </w:p>
    <w:p w14:paraId="08A43E30" w14:textId="77777777" w:rsidR="00C54AA3" w:rsidRPr="00096BB8" w:rsidRDefault="00C54AA3" w:rsidP="00C54AA3">
      <w:pPr>
        <w:pStyle w:val="ListParagraph"/>
        <w:numPr>
          <w:ilvl w:val="0"/>
          <w:numId w:val="8"/>
        </w:numPr>
        <w:rPr>
          <w:rFonts w:ascii="Arial" w:hAnsi="Arial" w:cs="Arial"/>
        </w:rPr>
      </w:pPr>
      <w:r w:rsidRPr="00096BB8">
        <w:rPr>
          <w:rFonts w:ascii="Arial" w:hAnsi="Arial" w:cs="Arial"/>
        </w:rPr>
        <w:t>A 24-hour initiative. For both the working day and out of hours.</w:t>
      </w:r>
    </w:p>
    <w:p w14:paraId="1FF26260" w14:textId="77777777" w:rsidR="00C54AA3" w:rsidRPr="00096BB8" w:rsidRDefault="00C54AA3" w:rsidP="00C54AA3">
      <w:pPr>
        <w:pStyle w:val="ListParagraph"/>
        <w:numPr>
          <w:ilvl w:val="0"/>
          <w:numId w:val="8"/>
        </w:numPr>
        <w:rPr>
          <w:rFonts w:ascii="Arial" w:hAnsi="Arial" w:cs="Arial"/>
        </w:rPr>
      </w:pPr>
      <w:r w:rsidRPr="00096BB8">
        <w:rPr>
          <w:rFonts w:ascii="Arial" w:hAnsi="Arial" w:cs="Arial"/>
        </w:rPr>
        <w:t>An impartial initiative by Shropshire Council and West Mercia Police.</w:t>
      </w:r>
    </w:p>
    <w:p w14:paraId="30B4B36D" w14:textId="77777777" w:rsidR="00C54AA3" w:rsidRPr="00096BB8" w:rsidRDefault="00C54AA3" w:rsidP="00C54AA3">
      <w:pPr>
        <w:pStyle w:val="ListParagraph"/>
        <w:numPr>
          <w:ilvl w:val="0"/>
          <w:numId w:val="8"/>
        </w:numPr>
        <w:rPr>
          <w:rFonts w:ascii="Arial" w:hAnsi="Arial" w:cs="Arial"/>
        </w:rPr>
      </w:pPr>
      <w:r w:rsidRPr="00096BB8">
        <w:rPr>
          <w:rFonts w:ascii="Arial" w:hAnsi="Arial" w:cs="Arial"/>
        </w:rPr>
        <w:t xml:space="preserve">The methodology of </w:t>
      </w:r>
      <w:r w:rsidRPr="00096BB8">
        <w:rPr>
          <w:rFonts w:ascii="Arial" w:hAnsi="Arial" w:cs="Arial"/>
          <w:i/>
          <w:iCs/>
        </w:rPr>
        <w:t>Safer Schools</w:t>
      </w:r>
      <w:r w:rsidRPr="00096BB8">
        <w:rPr>
          <w:rFonts w:ascii="Arial" w:hAnsi="Arial" w:cs="Arial"/>
        </w:rPr>
        <w:t xml:space="preserve"> is to minimise any expenditure. </w:t>
      </w:r>
    </w:p>
    <w:p w14:paraId="1F541911" w14:textId="77777777" w:rsidR="00C54AA3" w:rsidRPr="00096BB8" w:rsidRDefault="00C54AA3" w:rsidP="00C54AA3">
      <w:pPr>
        <w:pStyle w:val="ListParagraph"/>
        <w:numPr>
          <w:ilvl w:val="0"/>
          <w:numId w:val="8"/>
        </w:numPr>
        <w:rPr>
          <w:rFonts w:ascii="Arial" w:hAnsi="Arial" w:cs="Arial"/>
        </w:rPr>
      </w:pPr>
      <w:r w:rsidRPr="00096BB8">
        <w:rPr>
          <w:rFonts w:ascii="Arial" w:hAnsi="Arial" w:cs="Arial"/>
        </w:rPr>
        <w:t>The emphasis of</w:t>
      </w:r>
      <w:r w:rsidRPr="00096BB8">
        <w:rPr>
          <w:rFonts w:ascii="Arial" w:hAnsi="Arial" w:cs="Arial"/>
          <w:i/>
          <w:iCs/>
        </w:rPr>
        <w:t xml:space="preserve"> Safer Schools</w:t>
      </w:r>
      <w:r w:rsidRPr="00096BB8">
        <w:rPr>
          <w:rFonts w:ascii="Arial" w:hAnsi="Arial" w:cs="Arial"/>
        </w:rPr>
        <w:t xml:space="preserve"> is a positive approach to security, safety and safeguarding.</w:t>
      </w:r>
    </w:p>
    <w:p w14:paraId="78526B0D" w14:textId="77777777" w:rsidR="00C54AA3" w:rsidRPr="00096BB8" w:rsidRDefault="00C54AA3" w:rsidP="00C54AA3">
      <w:pPr>
        <w:pStyle w:val="ListParagraph"/>
        <w:numPr>
          <w:ilvl w:val="0"/>
          <w:numId w:val="8"/>
        </w:numPr>
        <w:rPr>
          <w:rFonts w:ascii="Arial" w:hAnsi="Arial" w:cs="Arial"/>
        </w:rPr>
      </w:pPr>
      <w:r w:rsidRPr="00096BB8">
        <w:rPr>
          <w:rFonts w:ascii="Arial" w:hAnsi="Arial" w:cs="Arial"/>
        </w:rPr>
        <w:t xml:space="preserve">With support, schools are taking ownership and responsibility for themselves. </w:t>
      </w:r>
    </w:p>
    <w:p w14:paraId="0CE1D5AD" w14:textId="77777777" w:rsidR="00C54AA3" w:rsidRPr="00096BB8" w:rsidRDefault="00C54AA3" w:rsidP="00C54AA3">
      <w:pPr>
        <w:pStyle w:val="ListParagraph"/>
        <w:numPr>
          <w:ilvl w:val="0"/>
          <w:numId w:val="8"/>
        </w:numPr>
        <w:rPr>
          <w:rFonts w:ascii="Arial" w:hAnsi="Arial" w:cs="Arial"/>
        </w:rPr>
      </w:pPr>
      <w:r w:rsidRPr="00096BB8">
        <w:rPr>
          <w:rFonts w:ascii="Arial" w:hAnsi="Arial" w:cs="Arial"/>
        </w:rPr>
        <w:t>Schools forming a stakeholder group to truly understand the issues, concerns and problems of their site.</w:t>
      </w:r>
    </w:p>
    <w:p w14:paraId="4ECEFC61" w14:textId="77777777" w:rsidR="00C54AA3" w:rsidRPr="00096BB8" w:rsidRDefault="00C54AA3" w:rsidP="00C54AA3">
      <w:pPr>
        <w:pStyle w:val="ListParagraph"/>
        <w:numPr>
          <w:ilvl w:val="0"/>
          <w:numId w:val="8"/>
        </w:numPr>
        <w:rPr>
          <w:rFonts w:ascii="Arial" w:hAnsi="Arial" w:cs="Arial"/>
        </w:rPr>
      </w:pPr>
      <w:r w:rsidRPr="00096BB8">
        <w:rPr>
          <w:rFonts w:ascii="Arial" w:hAnsi="Arial" w:cs="Arial"/>
        </w:rPr>
        <w:t>Covers physical measures, management, good working practice and curriculum.</w:t>
      </w:r>
    </w:p>
    <w:p w14:paraId="75B4E75B" w14:textId="77777777" w:rsidR="00C54AA3" w:rsidRPr="00096BB8" w:rsidRDefault="00C54AA3" w:rsidP="00C54AA3">
      <w:pPr>
        <w:pStyle w:val="ListParagraph"/>
        <w:numPr>
          <w:ilvl w:val="0"/>
          <w:numId w:val="8"/>
        </w:numPr>
        <w:rPr>
          <w:rFonts w:ascii="Arial" w:hAnsi="Arial" w:cs="Arial"/>
        </w:rPr>
      </w:pPr>
      <w:r w:rsidRPr="00096BB8">
        <w:rPr>
          <w:rFonts w:ascii="Arial" w:hAnsi="Arial" w:cs="Arial"/>
        </w:rPr>
        <w:t xml:space="preserve">The essentials of </w:t>
      </w:r>
      <w:r w:rsidRPr="00096BB8">
        <w:rPr>
          <w:rFonts w:ascii="Arial" w:hAnsi="Arial" w:cs="Arial"/>
          <w:i/>
          <w:iCs/>
        </w:rPr>
        <w:t>Safer Schools</w:t>
      </w:r>
      <w:r w:rsidRPr="00096BB8">
        <w:rPr>
          <w:rFonts w:ascii="Arial" w:hAnsi="Arial" w:cs="Arial"/>
        </w:rPr>
        <w:t xml:space="preserve"> include good communication, good record keeping and promoting the school’s involvement. </w:t>
      </w:r>
    </w:p>
    <w:p w14:paraId="381C9142" w14:textId="77777777" w:rsidR="00C54AA3" w:rsidRPr="00096BB8" w:rsidRDefault="00C54AA3" w:rsidP="00C54AA3">
      <w:pPr>
        <w:spacing w:after="0"/>
        <w:rPr>
          <w:rFonts w:ascii="Arial" w:hAnsi="Arial" w:cs="Arial"/>
          <w:b/>
        </w:rPr>
      </w:pPr>
      <w:r w:rsidRPr="00096BB8">
        <w:rPr>
          <w:rFonts w:ascii="Arial" w:hAnsi="Arial" w:cs="Arial"/>
          <w:b/>
        </w:rPr>
        <w:t>Principle aspects covered by the initiative</w:t>
      </w:r>
    </w:p>
    <w:p w14:paraId="3AFD6CEA" w14:textId="77777777" w:rsidR="00C54AA3" w:rsidRPr="00096BB8" w:rsidRDefault="00C54AA3" w:rsidP="00C54AA3">
      <w:pPr>
        <w:pStyle w:val="ListParagraph"/>
        <w:numPr>
          <w:ilvl w:val="0"/>
          <w:numId w:val="8"/>
        </w:numPr>
        <w:rPr>
          <w:rFonts w:ascii="Arial" w:hAnsi="Arial" w:cs="Arial"/>
        </w:rPr>
      </w:pPr>
      <w:r w:rsidRPr="00096BB8">
        <w:rPr>
          <w:rFonts w:ascii="Arial" w:hAnsi="Arial" w:cs="Arial"/>
        </w:rPr>
        <w:t xml:space="preserve">Staff, visitor and student/pupil safety on the school premises during the school day. </w:t>
      </w:r>
    </w:p>
    <w:p w14:paraId="274821FA" w14:textId="77777777" w:rsidR="00C54AA3" w:rsidRPr="00096BB8" w:rsidRDefault="00C54AA3" w:rsidP="00C54AA3">
      <w:pPr>
        <w:pStyle w:val="ListParagraph"/>
        <w:numPr>
          <w:ilvl w:val="0"/>
          <w:numId w:val="8"/>
        </w:numPr>
        <w:rPr>
          <w:rFonts w:ascii="Arial" w:hAnsi="Arial" w:cs="Arial"/>
        </w:rPr>
      </w:pPr>
      <w:r w:rsidRPr="00096BB8">
        <w:rPr>
          <w:rFonts w:ascii="Arial" w:hAnsi="Arial" w:cs="Arial"/>
        </w:rPr>
        <w:t xml:space="preserve">Property/equipment security i.e. PCs, Ipads, cameras. </w:t>
      </w:r>
    </w:p>
    <w:p w14:paraId="154C4CEA" w14:textId="77777777" w:rsidR="00C54AA3" w:rsidRPr="00096BB8" w:rsidRDefault="00C54AA3" w:rsidP="00C54AA3">
      <w:pPr>
        <w:pStyle w:val="ListParagraph"/>
        <w:numPr>
          <w:ilvl w:val="0"/>
          <w:numId w:val="8"/>
        </w:numPr>
        <w:rPr>
          <w:rFonts w:ascii="Arial" w:hAnsi="Arial" w:cs="Arial"/>
        </w:rPr>
      </w:pPr>
      <w:r w:rsidRPr="00096BB8">
        <w:rPr>
          <w:rFonts w:ascii="Arial" w:hAnsi="Arial" w:cs="Arial"/>
        </w:rPr>
        <w:t xml:space="preserve">Premises/site security i.e. trespass, anti-social behaviour, vandalism, burglary, arson. </w:t>
      </w:r>
    </w:p>
    <w:p w14:paraId="2B2F5F5C" w14:textId="77777777" w:rsidR="00C54AA3" w:rsidRPr="00096BB8" w:rsidRDefault="00C54AA3" w:rsidP="00C54AA3">
      <w:pPr>
        <w:spacing w:after="0"/>
        <w:rPr>
          <w:rFonts w:ascii="Arial" w:hAnsi="Arial" w:cs="Arial"/>
          <w:b/>
        </w:rPr>
      </w:pPr>
      <w:r w:rsidRPr="00096BB8">
        <w:rPr>
          <w:rFonts w:ascii="Arial" w:hAnsi="Arial" w:cs="Arial"/>
          <w:b/>
        </w:rPr>
        <w:t xml:space="preserve">Advantages of </w:t>
      </w:r>
      <w:r w:rsidRPr="00096BB8">
        <w:rPr>
          <w:rFonts w:ascii="Arial" w:hAnsi="Arial" w:cs="Arial"/>
          <w:b/>
          <w:i/>
          <w:iCs/>
        </w:rPr>
        <w:t>Safer School</w:t>
      </w:r>
      <w:r w:rsidRPr="00096BB8">
        <w:rPr>
          <w:rFonts w:ascii="Arial" w:hAnsi="Arial" w:cs="Arial"/>
          <w:b/>
        </w:rPr>
        <w:t xml:space="preserve"> involvement </w:t>
      </w:r>
    </w:p>
    <w:p w14:paraId="536A28A8" w14:textId="77777777" w:rsidR="00C54AA3" w:rsidRPr="00096BB8" w:rsidRDefault="00C54AA3" w:rsidP="00C54AA3">
      <w:pPr>
        <w:pStyle w:val="ListParagraph"/>
        <w:numPr>
          <w:ilvl w:val="0"/>
          <w:numId w:val="9"/>
        </w:numPr>
        <w:rPr>
          <w:rFonts w:ascii="Arial" w:hAnsi="Arial" w:cs="Arial"/>
        </w:rPr>
      </w:pPr>
      <w:r w:rsidRPr="00096BB8">
        <w:rPr>
          <w:rFonts w:ascii="Arial" w:hAnsi="Arial" w:cs="Arial"/>
        </w:rPr>
        <w:t>A comprehensive focus on security and personal safety with one meeting a year. Fully supported draft documentation.</w:t>
      </w:r>
    </w:p>
    <w:p w14:paraId="2AA6A5E0" w14:textId="77777777" w:rsidR="00C54AA3" w:rsidRPr="00096BB8" w:rsidRDefault="00C54AA3" w:rsidP="00C54AA3">
      <w:pPr>
        <w:pStyle w:val="ListParagraph"/>
        <w:numPr>
          <w:ilvl w:val="0"/>
          <w:numId w:val="9"/>
        </w:numPr>
        <w:rPr>
          <w:rFonts w:ascii="Arial" w:hAnsi="Arial" w:cs="Arial"/>
        </w:rPr>
      </w:pPr>
      <w:r w:rsidRPr="00096BB8">
        <w:rPr>
          <w:rFonts w:ascii="Arial" w:hAnsi="Arial" w:cs="Arial"/>
        </w:rPr>
        <w:t xml:space="preserve">For both prospective and existing parents/carers/pupils/students, the initiative illustrates and demonstrates a school’s approach to security and personal safety. </w:t>
      </w:r>
    </w:p>
    <w:p w14:paraId="56364AFB" w14:textId="77777777" w:rsidR="00C54AA3" w:rsidRPr="00096BB8" w:rsidRDefault="00C54AA3" w:rsidP="00C54AA3">
      <w:pPr>
        <w:pStyle w:val="ListParagraph"/>
        <w:numPr>
          <w:ilvl w:val="0"/>
          <w:numId w:val="9"/>
        </w:numPr>
        <w:rPr>
          <w:rFonts w:ascii="Arial" w:hAnsi="Arial" w:cs="Arial"/>
        </w:rPr>
      </w:pPr>
      <w:r w:rsidRPr="00096BB8">
        <w:rPr>
          <w:rFonts w:ascii="Arial" w:hAnsi="Arial" w:cs="Arial"/>
        </w:rPr>
        <w:t xml:space="preserve">Pro-active surveys. Specific surveys asking parents/carers and students/pupils for their school concerns. </w:t>
      </w:r>
    </w:p>
    <w:p w14:paraId="7BE75965" w14:textId="77777777" w:rsidR="00C54AA3" w:rsidRPr="00096BB8" w:rsidRDefault="00C54AA3" w:rsidP="00C54AA3">
      <w:pPr>
        <w:pStyle w:val="ListParagraph"/>
        <w:numPr>
          <w:ilvl w:val="0"/>
          <w:numId w:val="9"/>
        </w:numPr>
        <w:rPr>
          <w:rFonts w:ascii="Arial" w:hAnsi="Arial" w:cs="Arial"/>
        </w:rPr>
      </w:pPr>
      <w:r w:rsidRPr="00096BB8">
        <w:rPr>
          <w:rFonts w:ascii="Arial" w:hAnsi="Arial" w:cs="Arial"/>
        </w:rPr>
        <w:t xml:space="preserve">Incident recording as an aid to identifying real issues rather than perceived issues. </w:t>
      </w:r>
    </w:p>
    <w:p w14:paraId="755D6C34" w14:textId="77777777" w:rsidR="00C54AA3" w:rsidRPr="00096BB8" w:rsidRDefault="00C54AA3" w:rsidP="00C54AA3">
      <w:pPr>
        <w:pStyle w:val="ListParagraph"/>
        <w:numPr>
          <w:ilvl w:val="0"/>
          <w:numId w:val="9"/>
        </w:numPr>
        <w:rPr>
          <w:rFonts w:ascii="Arial" w:hAnsi="Arial" w:cs="Arial"/>
        </w:rPr>
      </w:pPr>
      <w:r w:rsidRPr="00096BB8">
        <w:rPr>
          <w:rFonts w:ascii="Arial" w:hAnsi="Arial" w:cs="Arial"/>
        </w:rPr>
        <w:t>Police involvement and support through the initiative.</w:t>
      </w:r>
    </w:p>
    <w:p w14:paraId="1C0CF21E" w14:textId="77777777" w:rsidR="00C54AA3" w:rsidRPr="00096BB8" w:rsidRDefault="00C54AA3" w:rsidP="00C54AA3">
      <w:pPr>
        <w:pStyle w:val="ListParagraph"/>
        <w:numPr>
          <w:ilvl w:val="0"/>
          <w:numId w:val="9"/>
        </w:numPr>
        <w:rPr>
          <w:rFonts w:ascii="Arial" w:hAnsi="Arial" w:cs="Arial"/>
        </w:rPr>
      </w:pPr>
      <w:r w:rsidRPr="00096BB8">
        <w:rPr>
          <w:rFonts w:ascii="Arial" w:hAnsi="Arial" w:cs="Arial"/>
        </w:rPr>
        <w:t>Through involvement, schools are updated with any other local concerns/issues.</w:t>
      </w:r>
    </w:p>
    <w:p w14:paraId="37B119AD" w14:textId="77777777" w:rsidR="00C54AA3" w:rsidRPr="00096BB8" w:rsidRDefault="00C54AA3" w:rsidP="00C54AA3">
      <w:pPr>
        <w:pStyle w:val="ListParagraph"/>
        <w:numPr>
          <w:ilvl w:val="0"/>
          <w:numId w:val="9"/>
        </w:numPr>
        <w:rPr>
          <w:rFonts w:ascii="Arial" w:hAnsi="Arial" w:cs="Arial"/>
        </w:rPr>
      </w:pPr>
      <w:r w:rsidRPr="00096BB8">
        <w:rPr>
          <w:rFonts w:ascii="Arial" w:hAnsi="Arial" w:cs="Arial"/>
        </w:rPr>
        <w:t>Schools know they are following best practice with Shropshire Council and West Mercia Police involvement.</w:t>
      </w:r>
    </w:p>
    <w:p w14:paraId="2032E534" w14:textId="77777777" w:rsidR="00C54AA3" w:rsidRPr="00096BB8" w:rsidRDefault="00C54AA3" w:rsidP="00C54AA3">
      <w:pPr>
        <w:pStyle w:val="ListParagraph"/>
        <w:numPr>
          <w:ilvl w:val="0"/>
          <w:numId w:val="9"/>
        </w:numPr>
        <w:rPr>
          <w:rFonts w:ascii="Arial" w:hAnsi="Arial" w:cs="Arial"/>
        </w:rPr>
      </w:pPr>
      <w:r w:rsidRPr="00096BB8">
        <w:rPr>
          <w:rFonts w:ascii="Arial" w:hAnsi="Arial" w:cs="Arial"/>
          <w:i/>
          <w:iCs/>
        </w:rPr>
        <w:t>Safer Schools</w:t>
      </w:r>
      <w:r w:rsidRPr="00096BB8">
        <w:rPr>
          <w:rFonts w:ascii="Arial" w:hAnsi="Arial" w:cs="Arial"/>
        </w:rPr>
        <w:t xml:space="preserve"> can be an important aid for an Ofsted inspection. </w:t>
      </w:r>
    </w:p>
    <w:p w14:paraId="5B8FD02F" w14:textId="77777777" w:rsidR="00C54AA3" w:rsidRPr="00096BB8" w:rsidRDefault="00C54AA3" w:rsidP="00C54AA3">
      <w:pPr>
        <w:pStyle w:val="ListParagraph"/>
        <w:numPr>
          <w:ilvl w:val="0"/>
          <w:numId w:val="9"/>
        </w:numPr>
        <w:rPr>
          <w:rFonts w:ascii="Arial" w:hAnsi="Arial" w:cs="Arial"/>
        </w:rPr>
      </w:pPr>
      <w:r w:rsidRPr="00096BB8">
        <w:rPr>
          <w:rFonts w:ascii="Arial" w:hAnsi="Arial" w:cs="Arial"/>
        </w:rPr>
        <w:t xml:space="preserve">Good for school publicity and promotion material i.e. school website. </w:t>
      </w:r>
    </w:p>
    <w:p w14:paraId="3732822D" w14:textId="77777777" w:rsidR="00C54AA3" w:rsidRPr="00096BB8" w:rsidRDefault="00C54AA3" w:rsidP="00C54AA3">
      <w:pPr>
        <w:pStyle w:val="ListParagraph"/>
        <w:numPr>
          <w:ilvl w:val="0"/>
          <w:numId w:val="9"/>
        </w:numPr>
        <w:rPr>
          <w:rFonts w:ascii="Arial" w:hAnsi="Arial" w:cs="Arial"/>
        </w:rPr>
      </w:pPr>
      <w:r w:rsidRPr="00096BB8">
        <w:rPr>
          <w:rFonts w:ascii="Arial" w:hAnsi="Arial" w:cs="Arial"/>
        </w:rPr>
        <w:t xml:space="preserve">Able to display a distinctive </w:t>
      </w:r>
      <w:r w:rsidRPr="00096BB8">
        <w:rPr>
          <w:rFonts w:ascii="Arial" w:hAnsi="Arial" w:cs="Arial"/>
          <w:i/>
          <w:iCs/>
        </w:rPr>
        <w:t>Safer School</w:t>
      </w:r>
      <w:r w:rsidRPr="00096BB8">
        <w:rPr>
          <w:rFonts w:ascii="Arial" w:hAnsi="Arial" w:cs="Arial"/>
        </w:rPr>
        <w:t xml:space="preserve"> sign and certificate.</w:t>
      </w:r>
    </w:p>
    <w:p w14:paraId="27B8CFCA" w14:textId="77777777" w:rsidR="00C54AA3" w:rsidRPr="00096BB8" w:rsidRDefault="00C54AA3" w:rsidP="00C54AA3">
      <w:pPr>
        <w:pStyle w:val="ListParagraph"/>
        <w:numPr>
          <w:ilvl w:val="0"/>
          <w:numId w:val="9"/>
        </w:numPr>
        <w:spacing w:after="0"/>
        <w:ind w:left="714" w:hanging="357"/>
        <w:rPr>
          <w:rFonts w:ascii="Arial" w:hAnsi="Arial" w:cs="Arial"/>
        </w:rPr>
      </w:pPr>
      <w:r w:rsidRPr="00096BB8">
        <w:rPr>
          <w:rFonts w:ascii="Arial" w:hAnsi="Arial" w:cs="Arial"/>
        </w:rPr>
        <w:lastRenderedPageBreak/>
        <w:t xml:space="preserve">The initiative is a contribution to safeguarding and a site security risk assessment. </w:t>
      </w:r>
    </w:p>
    <w:p w14:paraId="7808513F" w14:textId="77777777" w:rsidR="00C54AA3" w:rsidRPr="00096BB8" w:rsidRDefault="00C54AA3" w:rsidP="00C54AA3">
      <w:pPr>
        <w:pStyle w:val="ListParagraph"/>
        <w:numPr>
          <w:ilvl w:val="0"/>
          <w:numId w:val="9"/>
        </w:numPr>
        <w:spacing w:after="0"/>
        <w:ind w:left="714" w:hanging="357"/>
        <w:rPr>
          <w:rFonts w:ascii="Arial" w:hAnsi="Arial" w:cs="Arial"/>
        </w:rPr>
      </w:pPr>
      <w:r w:rsidRPr="00096BB8">
        <w:rPr>
          <w:rFonts w:ascii="Arial" w:hAnsi="Arial" w:cs="Arial"/>
        </w:rPr>
        <w:t>Overwhelmingly, a positive experience.</w:t>
      </w:r>
    </w:p>
    <w:p w14:paraId="7221C80F" w14:textId="77777777" w:rsidR="00C54AA3" w:rsidRPr="00096BB8" w:rsidRDefault="00C54AA3" w:rsidP="00C54AA3">
      <w:pPr>
        <w:spacing w:after="0"/>
        <w:ind w:left="357"/>
        <w:rPr>
          <w:rFonts w:ascii="Arial" w:hAnsi="Arial" w:cs="Arial"/>
        </w:rPr>
      </w:pPr>
    </w:p>
    <w:p w14:paraId="1504D021" w14:textId="77777777" w:rsidR="00C54AA3" w:rsidRPr="00096BB8" w:rsidRDefault="00C54AA3" w:rsidP="00C54AA3">
      <w:pPr>
        <w:pStyle w:val="ListParagraph"/>
        <w:spacing w:after="0"/>
        <w:ind w:left="0"/>
        <w:rPr>
          <w:rFonts w:ascii="Arial" w:hAnsi="Arial" w:cs="Arial"/>
          <w:b/>
        </w:rPr>
      </w:pPr>
      <w:r w:rsidRPr="00096BB8">
        <w:rPr>
          <w:rFonts w:ascii="Arial" w:hAnsi="Arial" w:cs="Arial"/>
          <w:b/>
        </w:rPr>
        <w:t>West Mercia Police</w:t>
      </w:r>
    </w:p>
    <w:p w14:paraId="74B12C05" w14:textId="77777777" w:rsidR="00C54AA3" w:rsidRPr="00096BB8" w:rsidRDefault="00C54AA3" w:rsidP="00C54AA3">
      <w:pPr>
        <w:pStyle w:val="ListParagraph"/>
        <w:numPr>
          <w:ilvl w:val="0"/>
          <w:numId w:val="9"/>
        </w:numPr>
        <w:rPr>
          <w:rFonts w:ascii="Arial" w:hAnsi="Arial" w:cs="Arial"/>
        </w:rPr>
      </w:pPr>
      <w:r w:rsidRPr="00096BB8">
        <w:rPr>
          <w:rFonts w:ascii="Arial" w:hAnsi="Arial" w:cs="Arial"/>
        </w:rPr>
        <w:t xml:space="preserve">West Mercia Police provide excellent support, particularly in attending the </w:t>
      </w:r>
      <w:r w:rsidRPr="00096BB8">
        <w:rPr>
          <w:rFonts w:ascii="Arial" w:hAnsi="Arial" w:cs="Arial"/>
          <w:i/>
          <w:iCs/>
        </w:rPr>
        <w:t>Safer School</w:t>
      </w:r>
      <w:r w:rsidRPr="00096BB8">
        <w:rPr>
          <w:rFonts w:ascii="Arial" w:hAnsi="Arial" w:cs="Arial"/>
        </w:rPr>
        <w:t xml:space="preserve"> meetings at schools.</w:t>
      </w:r>
    </w:p>
    <w:p w14:paraId="4BF2B832" w14:textId="77777777" w:rsidR="00C54AA3" w:rsidRPr="00096BB8" w:rsidRDefault="00C54AA3" w:rsidP="00C54AA3">
      <w:pPr>
        <w:spacing w:after="0"/>
        <w:rPr>
          <w:rFonts w:ascii="Arial" w:hAnsi="Arial" w:cs="Arial"/>
          <w:b/>
        </w:rPr>
      </w:pPr>
      <w:r w:rsidRPr="00096BB8">
        <w:rPr>
          <w:rFonts w:ascii="Arial" w:hAnsi="Arial" w:cs="Arial"/>
          <w:b/>
        </w:rPr>
        <w:t>Communication</w:t>
      </w:r>
    </w:p>
    <w:p w14:paraId="39914416" w14:textId="77777777" w:rsidR="00C54AA3" w:rsidRPr="00096BB8" w:rsidRDefault="00C54AA3" w:rsidP="00C54AA3">
      <w:pPr>
        <w:rPr>
          <w:rFonts w:ascii="Arial" w:hAnsi="Arial" w:cs="Arial"/>
        </w:rPr>
      </w:pPr>
      <w:r w:rsidRPr="00096BB8">
        <w:rPr>
          <w:rFonts w:ascii="Arial" w:hAnsi="Arial" w:cs="Arial"/>
        </w:rPr>
        <w:t xml:space="preserve">An important aspect of the </w:t>
      </w:r>
      <w:r w:rsidRPr="00096BB8">
        <w:rPr>
          <w:rFonts w:ascii="Arial" w:hAnsi="Arial" w:cs="Arial"/>
          <w:i/>
          <w:iCs/>
        </w:rPr>
        <w:t>Safer Schools</w:t>
      </w:r>
      <w:r w:rsidRPr="00096BB8">
        <w:rPr>
          <w:rFonts w:ascii="Arial" w:hAnsi="Arial" w:cs="Arial"/>
        </w:rPr>
        <w:t xml:space="preserve"> process is involving the broader school community - parents/carers, students/pupils, neighbours, other site users. Schools involve this community through </w:t>
      </w:r>
      <w:r w:rsidRPr="00096BB8">
        <w:rPr>
          <w:rFonts w:ascii="Arial" w:hAnsi="Arial" w:cs="Arial"/>
          <w:i/>
          <w:iCs/>
        </w:rPr>
        <w:t>Safer School</w:t>
      </w:r>
      <w:r w:rsidRPr="00096BB8">
        <w:rPr>
          <w:rFonts w:ascii="Arial" w:hAnsi="Arial" w:cs="Arial"/>
        </w:rPr>
        <w:t xml:space="preserve"> letters, surveys, newsletters and meetings. The parent/carer and student/pupil surveys are extremely effective in gathering information. The survey feedback can provide both positive comments and constructive observations but always, useful information.</w:t>
      </w:r>
    </w:p>
    <w:p w14:paraId="14EDC561" w14:textId="77777777" w:rsidR="00C54AA3" w:rsidRPr="00096BB8" w:rsidRDefault="00C54AA3" w:rsidP="00C54AA3">
      <w:pPr>
        <w:spacing w:after="0"/>
        <w:rPr>
          <w:rFonts w:ascii="Arial" w:hAnsi="Arial" w:cs="Arial"/>
          <w:b/>
        </w:rPr>
      </w:pPr>
      <w:r w:rsidRPr="00096BB8">
        <w:rPr>
          <w:rFonts w:ascii="Arial" w:hAnsi="Arial" w:cs="Arial"/>
          <w:b/>
        </w:rPr>
        <w:t>What is the process?</w:t>
      </w:r>
    </w:p>
    <w:p w14:paraId="00B9D55C" w14:textId="77777777" w:rsidR="00C54AA3" w:rsidRPr="00096BB8" w:rsidRDefault="00C54AA3" w:rsidP="00C54AA3">
      <w:pPr>
        <w:rPr>
          <w:rFonts w:ascii="Arial" w:hAnsi="Arial" w:cs="Arial"/>
        </w:rPr>
      </w:pPr>
      <w:r w:rsidRPr="00096BB8">
        <w:rPr>
          <w:rFonts w:ascii="Arial" w:hAnsi="Arial" w:cs="Arial"/>
        </w:rPr>
        <w:t xml:space="preserve">Whether a school is new to </w:t>
      </w:r>
      <w:r w:rsidRPr="00096BB8">
        <w:rPr>
          <w:rFonts w:ascii="Arial" w:hAnsi="Arial" w:cs="Arial"/>
          <w:i/>
          <w:iCs/>
        </w:rPr>
        <w:t>Safer Schools</w:t>
      </w:r>
      <w:r w:rsidRPr="00096BB8">
        <w:rPr>
          <w:rFonts w:ascii="Arial" w:hAnsi="Arial" w:cs="Arial"/>
        </w:rPr>
        <w:t xml:space="preserve"> or been accredited for 20 years, the following is the criteria for involvement: -</w:t>
      </w:r>
    </w:p>
    <w:p w14:paraId="743AE9F5" w14:textId="77777777" w:rsidR="00C54AA3" w:rsidRPr="00096BB8" w:rsidRDefault="00C54AA3" w:rsidP="00C54AA3">
      <w:pPr>
        <w:pStyle w:val="ListParagraph"/>
        <w:numPr>
          <w:ilvl w:val="0"/>
          <w:numId w:val="7"/>
        </w:numPr>
        <w:rPr>
          <w:rFonts w:ascii="Arial" w:hAnsi="Arial" w:cs="Arial"/>
        </w:rPr>
      </w:pPr>
      <w:r w:rsidRPr="00096BB8">
        <w:rPr>
          <w:rFonts w:ascii="Arial" w:hAnsi="Arial" w:cs="Arial"/>
        </w:rPr>
        <w:t xml:space="preserve">With Council and Police support, holding an annual </w:t>
      </w:r>
      <w:r w:rsidRPr="00096BB8">
        <w:rPr>
          <w:rFonts w:ascii="Arial" w:hAnsi="Arial" w:cs="Arial"/>
          <w:i/>
          <w:iCs/>
        </w:rPr>
        <w:t>Safer School</w:t>
      </w:r>
      <w:r w:rsidRPr="00096BB8">
        <w:rPr>
          <w:rFonts w:ascii="Arial" w:hAnsi="Arial" w:cs="Arial"/>
        </w:rPr>
        <w:t xml:space="preserve"> meeting on site or through ‘Teams’ video. This meeting incorporates -</w:t>
      </w:r>
    </w:p>
    <w:p w14:paraId="132E5D69" w14:textId="77777777" w:rsidR="00C54AA3" w:rsidRPr="00096BB8" w:rsidRDefault="00C54AA3" w:rsidP="00C54AA3">
      <w:pPr>
        <w:pStyle w:val="ListParagraph"/>
        <w:numPr>
          <w:ilvl w:val="1"/>
          <w:numId w:val="10"/>
        </w:numPr>
        <w:rPr>
          <w:rFonts w:ascii="Arial" w:hAnsi="Arial" w:cs="Arial"/>
        </w:rPr>
      </w:pPr>
      <w:r w:rsidRPr="00096BB8">
        <w:rPr>
          <w:rFonts w:ascii="Arial" w:hAnsi="Arial" w:cs="Arial"/>
        </w:rPr>
        <w:t xml:space="preserve">Involving and informing students/pupils/parents/carers through surveys/letters and newsletters. </w:t>
      </w:r>
    </w:p>
    <w:p w14:paraId="74C23878" w14:textId="77777777" w:rsidR="00C54AA3" w:rsidRPr="00096BB8" w:rsidRDefault="00C54AA3" w:rsidP="00C54AA3">
      <w:pPr>
        <w:pStyle w:val="ListParagraph"/>
        <w:numPr>
          <w:ilvl w:val="1"/>
          <w:numId w:val="10"/>
        </w:numPr>
        <w:rPr>
          <w:rFonts w:ascii="Arial" w:hAnsi="Arial" w:cs="Arial"/>
        </w:rPr>
      </w:pPr>
      <w:r w:rsidRPr="00096BB8">
        <w:rPr>
          <w:rFonts w:ascii="Arial" w:hAnsi="Arial" w:cs="Arial"/>
        </w:rPr>
        <w:t xml:space="preserve">Recording incidents at the school site, reviewing and if necessary, implementing appropriate prioritised action. </w:t>
      </w:r>
    </w:p>
    <w:p w14:paraId="59FD3DB1" w14:textId="77777777" w:rsidR="00C54AA3" w:rsidRPr="00096BB8" w:rsidRDefault="00C54AA3" w:rsidP="00C54AA3">
      <w:pPr>
        <w:pStyle w:val="ListParagraph"/>
        <w:numPr>
          <w:ilvl w:val="1"/>
          <w:numId w:val="10"/>
        </w:numPr>
        <w:rPr>
          <w:rFonts w:ascii="Arial" w:hAnsi="Arial" w:cs="Arial"/>
        </w:rPr>
      </w:pPr>
      <w:r w:rsidRPr="00096BB8">
        <w:rPr>
          <w:rFonts w:ascii="Arial" w:hAnsi="Arial" w:cs="Arial"/>
        </w:rPr>
        <w:t xml:space="preserve">Reviewing and if necessary, addressing any concerns/issues at the school. </w:t>
      </w:r>
    </w:p>
    <w:p w14:paraId="633490EE" w14:textId="77777777" w:rsidR="00C54AA3" w:rsidRPr="00096BB8" w:rsidRDefault="00C54AA3" w:rsidP="00C54AA3">
      <w:pPr>
        <w:pStyle w:val="ListParagraph"/>
        <w:numPr>
          <w:ilvl w:val="1"/>
          <w:numId w:val="10"/>
        </w:numPr>
        <w:rPr>
          <w:rFonts w:ascii="Arial" w:hAnsi="Arial" w:cs="Arial"/>
        </w:rPr>
      </w:pPr>
      <w:r w:rsidRPr="00096BB8">
        <w:rPr>
          <w:rFonts w:ascii="Arial" w:hAnsi="Arial" w:cs="Arial"/>
        </w:rPr>
        <w:t>Reviewing security/safety measures in accordance with a supplied checklist.</w:t>
      </w:r>
    </w:p>
    <w:p w14:paraId="72A8EE4C" w14:textId="77777777" w:rsidR="00C54AA3" w:rsidRPr="00096BB8" w:rsidRDefault="00C54AA3" w:rsidP="00C54AA3">
      <w:pPr>
        <w:pStyle w:val="ListParagraph"/>
        <w:numPr>
          <w:ilvl w:val="0"/>
          <w:numId w:val="7"/>
        </w:numPr>
        <w:rPr>
          <w:rFonts w:ascii="Arial" w:hAnsi="Arial" w:cs="Arial"/>
        </w:rPr>
      </w:pPr>
      <w:r w:rsidRPr="00096BB8">
        <w:rPr>
          <w:rFonts w:ascii="Arial" w:hAnsi="Arial" w:cs="Arial"/>
        </w:rPr>
        <w:t>Involving, informing and updating school staff on progress.</w:t>
      </w:r>
    </w:p>
    <w:p w14:paraId="55CAD2C4" w14:textId="77777777" w:rsidR="00C54AA3" w:rsidRPr="00096BB8" w:rsidRDefault="00C54AA3" w:rsidP="00C54AA3">
      <w:pPr>
        <w:pStyle w:val="ListParagraph"/>
        <w:numPr>
          <w:ilvl w:val="0"/>
          <w:numId w:val="7"/>
        </w:numPr>
        <w:rPr>
          <w:rFonts w:ascii="Arial" w:hAnsi="Arial" w:cs="Arial"/>
        </w:rPr>
      </w:pPr>
      <w:r w:rsidRPr="00096BB8">
        <w:rPr>
          <w:rFonts w:ascii="Arial" w:hAnsi="Arial" w:cs="Arial"/>
        </w:rPr>
        <w:t xml:space="preserve">Publicising and promotion of a school’s </w:t>
      </w:r>
      <w:r w:rsidRPr="00096BB8">
        <w:rPr>
          <w:rFonts w:ascii="Arial" w:hAnsi="Arial" w:cs="Arial"/>
          <w:i/>
          <w:iCs/>
        </w:rPr>
        <w:t>Safer School</w:t>
      </w:r>
      <w:r w:rsidRPr="00096BB8">
        <w:rPr>
          <w:rFonts w:ascii="Arial" w:hAnsi="Arial" w:cs="Arial"/>
        </w:rPr>
        <w:t xml:space="preserve"> involvement – policy, website etc.</w:t>
      </w:r>
    </w:p>
    <w:p w14:paraId="61049E77" w14:textId="77777777" w:rsidR="00C54AA3" w:rsidRPr="00096BB8" w:rsidRDefault="00C54AA3" w:rsidP="00C54AA3">
      <w:pPr>
        <w:pStyle w:val="ListParagraph"/>
        <w:numPr>
          <w:ilvl w:val="0"/>
          <w:numId w:val="7"/>
        </w:numPr>
        <w:rPr>
          <w:rFonts w:ascii="Arial" w:hAnsi="Arial" w:cs="Arial"/>
        </w:rPr>
      </w:pPr>
      <w:r w:rsidRPr="00096BB8">
        <w:rPr>
          <w:rFonts w:ascii="Arial" w:hAnsi="Arial" w:cs="Arial"/>
        </w:rPr>
        <w:t>Including curriculum i.e. PSHE or, as per Safer School package.</w:t>
      </w:r>
    </w:p>
    <w:p w14:paraId="09401F57" w14:textId="77777777" w:rsidR="00C54AA3" w:rsidRPr="00096BB8" w:rsidRDefault="00C54AA3" w:rsidP="00C54AA3">
      <w:pPr>
        <w:pStyle w:val="ListParagraph"/>
        <w:numPr>
          <w:ilvl w:val="0"/>
          <w:numId w:val="7"/>
        </w:numPr>
        <w:rPr>
          <w:rFonts w:ascii="Arial" w:hAnsi="Arial" w:cs="Arial"/>
        </w:rPr>
      </w:pPr>
      <w:r w:rsidRPr="00096BB8">
        <w:rPr>
          <w:rFonts w:ascii="Arial" w:hAnsi="Arial" w:cs="Arial"/>
        </w:rPr>
        <w:t>Keeping a documented record/file of the school’s involvement.</w:t>
      </w:r>
    </w:p>
    <w:p w14:paraId="7BFEF37D" w14:textId="77777777" w:rsidR="00C54AA3" w:rsidRPr="00096BB8" w:rsidRDefault="00C54AA3" w:rsidP="00C54AA3">
      <w:pPr>
        <w:rPr>
          <w:rFonts w:ascii="Arial" w:hAnsi="Arial" w:cs="Arial"/>
        </w:rPr>
      </w:pPr>
      <w:r w:rsidRPr="00096BB8">
        <w:rPr>
          <w:rFonts w:ascii="Arial" w:hAnsi="Arial" w:cs="Arial"/>
        </w:rPr>
        <w:t xml:space="preserve">Contact: Ian Bartlett (Crime Prevention Officer) </w:t>
      </w:r>
      <w:hyperlink r:id="rId91" w:history="1">
        <w:r w:rsidRPr="00096BB8">
          <w:rPr>
            <w:rStyle w:val="Hyperlink"/>
            <w:rFonts w:ascii="Arial" w:hAnsi="Arial" w:cs="Arial"/>
          </w:rPr>
          <w:t>ian.bartlett@shropshire.gov.uk</w:t>
        </w:r>
      </w:hyperlink>
      <w:r w:rsidRPr="00096BB8">
        <w:rPr>
          <w:rFonts w:ascii="Arial" w:hAnsi="Arial" w:cs="Arial"/>
        </w:rPr>
        <w:t xml:space="preserve">  Tel: 01743 252821(direct)</w:t>
      </w:r>
      <w:r>
        <w:rPr>
          <w:rFonts w:ascii="Arial" w:hAnsi="Arial" w:cs="Arial"/>
        </w:rPr>
        <w:t xml:space="preserve"> or via </w:t>
      </w:r>
      <w:hyperlink r:id="rId92" w:history="1">
        <w:r w:rsidRPr="00702160">
          <w:rPr>
            <w:rStyle w:val="Hyperlink"/>
            <w:rFonts w:ascii="Arial" w:hAnsi="Arial" w:cs="Arial"/>
          </w:rPr>
          <w:t>health.safety@shropshire.gov.uk</w:t>
        </w:r>
      </w:hyperlink>
      <w:r>
        <w:rPr>
          <w:rFonts w:ascii="Arial" w:hAnsi="Arial" w:cs="Arial"/>
        </w:rPr>
        <w:t xml:space="preserve"> </w:t>
      </w:r>
    </w:p>
    <w:p w14:paraId="5B36C35A" w14:textId="77777777" w:rsidR="00C54AA3" w:rsidRDefault="00C54AA3" w:rsidP="00C80790">
      <w:pPr>
        <w:rPr>
          <w:rFonts w:ascii="Arial" w:hAnsi="Arial" w:cs="Arial"/>
          <w:highlight w:val="yellow"/>
        </w:rPr>
      </w:pPr>
    </w:p>
    <w:p w14:paraId="273410C0" w14:textId="77777777" w:rsidR="00082A7C" w:rsidRPr="00CF4A0A" w:rsidRDefault="00082A7C" w:rsidP="00C80790">
      <w:pPr>
        <w:rPr>
          <w:rFonts w:ascii="Arial" w:hAnsi="Arial" w:cs="Arial"/>
          <w:highlight w:val="yellow"/>
        </w:rPr>
      </w:pPr>
    </w:p>
    <w:p w14:paraId="5908DB75" w14:textId="77777777" w:rsidR="002E6F17" w:rsidRPr="00CF4A0A" w:rsidRDefault="002E6F17" w:rsidP="002E6F17">
      <w:pPr>
        <w:rPr>
          <w:rFonts w:ascii="Arial" w:hAnsi="Arial" w:cs="Arial"/>
          <w:highlight w:val="yellow"/>
        </w:rPr>
      </w:pPr>
    </w:p>
    <w:p w14:paraId="7B4AF0C4" w14:textId="77777777" w:rsidR="00031179" w:rsidRDefault="00031179" w:rsidP="002E6F17">
      <w:pPr>
        <w:rPr>
          <w:rFonts w:ascii="Arial" w:hAnsi="Arial" w:cs="Arial"/>
          <w:b/>
          <w:bCs/>
          <w:color w:val="FF0000"/>
          <w:sz w:val="28"/>
          <w:szCs w:val="28"/>
        </w:rPr>
      </w:pPr>
      <w:bookmarkStart w:id="23" w:name="EPS"/>
    </w:p>
    <w:p w14:paraId="2E7CC0BE" w14:textId="7862A46D" w:rsidR="005B1838" w:rsidRDefault="005B1838" w:rsidP="002E6F17">
      <w:pPr>
        <w:rPr>
          <w:rFonts w:ascii="Arial" w:hAnsi="Arial" w:cs="Arial"/>
          <w:b/>
          <w:bCs/>
          <w:color w:val="FF0000"/>
          <w:sz w:val="28"/>
          <w:szCs w:val="28"/>
        </w:rPr>
      </w:pPr>
      <w:r w:rsidRPr="00DB05F9">
        <w:rPr>
          <w:rFonts w:ascii="Arial" w:hAnsi="Arial" w:cs="Arial"/>
          <w:b/>
          <w:bCs/>
          <w:color w:val="FF0000"/>
          <w:sz w:val="28"/>
          <w:szCs w:val="28"/>
        </w:rPr>
        <w:lastRenderedPageBreak/>
        <w:t>Educational Psychology Service</w:t>
      </w:r>
    </w:p>
    <w:bookmarkEnd w:id="23"/>
    <w:p w14:paraId="60000A5E" w14:textId="0CDD3484" w:rsidR="00DB05F9" w:rsidRPr="00096BB8" w:rsidRDefault="00DB05F9" w:rsidP="00DB05F9">
      <w:pPr>
        <w:rPr>
          <w:rFonts w:ascii="Arial" w:hAnsi="Arial" w:cs="Arial"/>
        </w:rPr>
      </w:pPr>
      <w:r w:rsidRPr="00096BB8">
        <w:rPr>
          <w:rFonts w:ascii="Arial" w:hAnsi="Arial" w:cs="Arial"/>
        </w:rPr>
        <w:t>The Educational Psychology Service</w:t>
      </w:r>
      <w:r>
        <w:rPr>
          <w:rFonts w:ascii="Arial" w:hAnsi="Arial" w:cs="Arial"/>
        </w:rPr>
        <w:t xml:space="preserve"> is commissioned by the local authority to provide the psychological as part of the statutory Education, Health and Care needs assessment process. Some additional work is also completed for those with an Educational Health and Care plan. The service also</w:t>
      </w:r>
      <w:r w:rsidRPr="00096BB8">
        <w:rPr>
          <w:rFonts w:ascii="Arial" w:hAnsi="Arial" w:cs="Arial"/>
        </w:rPr>
        <w:t xml:space="preserve"> provide</w:t>
      </w:r>
      <w:r>
        <w:rPr>
          <w:rFonts w:ascii="Arial" w:hAnsi="Arial" w:cs="Arial"/>
        </w:rPr>
        <w:t>s</w:t>
      </w:r>
      <w:r w:rsidRPr="00096BB8">
        <w:rPr>
          <w:rFonts w:ascii="Arial" w:hAnsi="Arial" w:cs="Arial"/>
        </w:rPr>
        <w:t xml:space="preserve"> services linked to the </w:t>
      </w:r>
      <w:hyperlink r:id="rId93" w:history="1">
        <w:r w:rsidRPr="00096BB8">
          <w:rPr>
            <w:rFonts w:ascii="Arial" w:hAnsi="Arial" w:cs="Arial"/>
            <w:color w:val="4472C4" w:themeColor="accent1"/>
            <w:u w:val="single"/>
            <w:bdr w:val="none" w:sz="0" w:space="0" w:color="auto" w:frame="1"/>
            <w:shd w:val="clear" w:color="auto" w:fill="FFFFFF"/>
          </w:rPr>
          <w:t>Local Offer</w:t>
        </w:r>
      </w:hyperlink>
      <w:r w:rsidRPr="00096BB8">
        <w:rPr>
          <w:rFonts w:ascii="Arial" w:hAnsi="Arial" w:cs="Arial"/>
        </w:rPr>
        <w:t xml:space="preserve"> as well as a range of services through the</w:t>
      </w:r>
      <w:r w:rsidRPr="00096BB8">
        <w:rPr>
          <w:rFonts w:ascii="Arial" w:hAnsi="Arial" w:cs="Arial"/>
          <w:color w:val="4472C4" w:themeColor="accent1"/>
        </w:rPr>
        <w:t xml:space="preserve"> </w:t>
      </w:r>
      <w:hyperlink r:id="rId94" w:history="1">
        <w:r>
          <w:rPr>
            <w:rStyle w:val="Hyperlink"/>
            <w:rFonts w:ascii="Arial" w:hAnsi="Arial" w:cs="Arial"/>
            <w:sz w:val="24"/>
            <w:szCs w:val="24"/>
            <w:lang w:eastAsia="en-GB"/>
          </w:rPr>
          <w:t>EPS Brochure</w:t>
        </w:r>
      </w:hyperlink>
      <w:r>
        <w:rPr>
          <w:rStyle w:val="Hyperlink"/>
          <w:rFonts w:ascii="Arial" w:hAnsi="Arial" w:cs="Arial"/>
          <w:sz w:val="24"/>
          <w:szCs w:val="24"/>
          <w:lang w:eastAsia="en-GB"/>
        </w:rPr>
        <w:t>.</w:t>
      </w:r>
      <w:r>
        <w:rPr>
          <w:lang w:eastAsia="en-GB"/>
        </w:rPr>
        <w:t xml:space="preserve"> </w:t>
      </w:r>
      <w:r>
        <w:rPr>
          <w:rFonts w:ascii="Arial" w:hAnsi="Arial" w:cs="Arial"/>
        </w:rPr>
        <w:t>For schools, support is primarily provided to those who purchase a package of support or subscribe to programmes such as ELSA (Emotional Literacy Support Assistant) training and supervision.</w:t>
      </w:r>
    </w:p>
    <w:p w14:paraId="7C9AB294" w14:textId="77777777" w:rsidR="00DB05F9" w:rsidRPr="00096BB8" w:rsidRDefault="00DB05F9" w:rsidP="00DB05F9">
      <w:pPr>
        <w:rPr>
          <w:rFonts w:ascii="Arial" w:hAnsi="Arial" w:cs="Arial"/>
        </w:rPr>
      </w:pPr>
      <w:r w:rsidRPr="00096BB8">
        <w:rPr>
          <w:rFonts w:ascii="Arial" w:hAnsi="Arial" w:cs="Arial"/>
        </w:rPr>
        <w:t>The links provide</w:t>
      </w:r>
      <w:r>
        <w:rPr>
          <w:rFonts w:ascii="Arial" w:hAnsi="Arial" w:cs="Arial"/>
        </w:rPr>
        <w:t xml:space="preserve"> additional</w:t>
      </w:r>
      <w:r w:rsidRPr="00096BB8">
        <w:rPr>
          <w:rFonts w:ascii="Arial" w:hAnsi="Arial" w:cs="Arial"/>
        </w:rPr>
        <w:t xml:space="preserve"> detail of the support available.</w:t>
      </w:r>
      <w:r>
        <w:rPr>
          <w:rFonts w:ascii="Arial" w:hAnsi="Arial" w:cs="Arial"/>
        </w:rPr>
        <w:t xml:space="preserve"> </w:t>
      </w:r>
    </w:p>
    <w:p w14:paraId="55C1D053" w14:textId="77777777" w:rsidR="00DB05F9" w:rsidRDefault="00DB05F9" w:rsidP="00DB05F9">
      <w:pPr>
        <w:rPr>
          <w:rFonts w:ascii="Arial" w:hAnsi="Arial" w:cs="Arial"/>
        </w:rPr>
      </w:pPr>
      <w:r>
        <w:rPr>
          <w:rFonts w:ascii="Arial" w:hAnsi="Arial" w:cs="Arial"/>
          <w:color w:val="262626"/>
          <w:shd w:val="clear" w:color="auto" w:fill="FFFFFF"/>
        </w:rPr>
        <w:t>For those schools who have purchased packages of support, the r</w:t>
      </w:r>
      <w:r w:rsidRPr="00096BB8">
        <w:rPr>
          <w:rFonts w:ascii="Arial" w:hAnsi="Arial" w:cs="Arial"/>
          <w:color w:val="262626"/>
          <w:shd w:val="clear" w:color="auto" w:fill="FFFFFF"/>
        </w:rPr>
        <w:t xml:space="preserve">equest for involvement </w:t>
      </w:r>
      <w:r>
        <w:rPr>
          <w:rFonts w:ascii="Arial" w:hAnsi="Arial" w:cs="Arial"/>
          <w:color w:val="262626"/>
          <w:shd w:val="clear" w:color="auto" w:fill="FFFFFF"/>
        </w:rPr>
        <w:t xml:space="preserve">form </w:t>
      </w:r>
      <w:r w:rsidRPr="00096BB8">
        <w:rPr>
          <w:rFonts w:ascii="Arial" w:hAnsi="Arial" w:cs="Arial"/>
          <w:color w:val="262626"/>
          <w:shd w:val="clear" w:color="auto" w:fill="FFFFFF"/>
        </w:rPr>
        <w:t>for individual children can be accessed </w:t>
      </w:r>
      <w:hyperlink r:id="rId95" w:history="1">
        <w:r w:rsidRPr="00096BB8">
          <w:rPr>
            <w:rFonts w:ascii="Arial" w:hAnsi="Arial" w:cs="Arial"/>
            <w:color w:val="134CBF"/>
            <w:u w:val="single"/>
            <w:bdr w:val="none" w:sz="0" w:space="0" w:color="auto" w:frame="1"/>
            <w:shd w:val="clear" w:color="auto" w:fill="FFFFFF"/>
          </w:rPr>
          <w:t>here</w:t>
        </w:r>
      </w:hyperlink>
      <w:r w:rsidRPr="00096BB8">
        <w:rPr>
          <w:rFonts w:ascii="Arial" w:hAnsi="Arial" w:cs="Arial"/>
        </w:rPr>
        <w:t>.</w:t>
      </w:r>
    </w:p>
    <w:p w14:paraId="5175E59D" w14:textId="77777777" w:rsidR="00DB05F9" w:rsidRPr="00096BB8" w:rsidRDefault="00DB05F9" w:rsidP="00DB05F9">
      <w:pPr>
        <w:rPr>
          <w:rFonts w:ascii="Arial" w:hAnsi="Arial" w:cs="Arial"/>
        </w:rPr>
      </w:pPr>
      <w:r>
        <w:rPr>
          <w:rFonts w:ascii="Arial" w:hAnsi="Arial" w:cs="Arial"/>
        </w:rPr>
        <w:t xml:space="preserve">The Educational Psychology Service can be contacted at </w:t>
      </w:r>
      <w:hyperlink r:id="rId96" w:history="1">
        <w:r w:rsidRPr="00AF1D61">
          <w:rPr>
            <w:rStyle w:val="Hyperlink"/>
            <w:rFonts w:ascii="Arial" w:hAnsi="Arial" w:cs="Arial"/>
          </w:rPr>
          <w:t>EPS@shropshie.gov.uk</w:t>
        </w:r>
      </w:hyperlink>
      <w:r>
        <w:rPr>
          <w:rFonts w:ascii="Arial" w:hAnsi="Arial" w:cs="Arial"/>
        </w:rPr>
        <w:t xml:space="preserve"> </w:t>
      </w:r>
    </w:p>
    <w:p w14:paraId="35A77B9B" w14:textId="77777777" w:rsidR="007101D4" w:rsidRDefault="007101D4" w:rsidP="00553EBD">
      <w:pPr>
        <w:rPr>
          <w:rFonts w:ascii="Arial" w:hAnsi="Arial" w:cs="Arial"/>
          <w:b/>
          <w:bCs/>
          <w:color w:val="FF0000"/>
          <w:sz w:val="28"/>
          <w:szCs w:val="28"/>
        </w:rPr>
      </w:pPr>
      <w:bookmarkStart w:id="24" w:name="Finance"/>
    </w:p>
    <w:p w14:paraId="0944CBB6" w14:textId="5BD280E3" w:rsidR="00553EBD" w:rsidRPr="00DB05F9" w:rsidRDefault="00553EBD" w:rsidP="00553EBD">
      <w:pPr>
        <w:rPr>
          <w:rFonts w:ascii="Arial" w:hAnsi="Arial" w:cs="Arial"/>
          <w:b/>
          <w:bCs/>
          <w:color w:val="FF0000"/>
          <w:sz w:val="28"/>
          <w:szCs w:val="28"/>
        </w:rPr>
      </w:pPr>
      <w:r w:rsidRPr="00553EBD">
        <w:rPr>
          <w:rFonts w:ascii="Arial" w:hAnsi="Arial" w:cs="Arial"/>
          <w:b/>
          <w:bCs/>
          <w:color w:val="FF0000"/>
          <w:sz w:val="28"/>
          <w:szCs w:val="28"/>
        </w:rPr>
        <w:t>Schools Finance</w:t>
      </w:r>
    </w:p>
    <w:bookmarkEnd w:id="24"/>
    <w:p w14:paraId="01DA0EC6" w14:textId="77777777" w:rsidR="007331C9" w:rsidRPr="007331C9" w:rsidRDefault="007331C9" w:rsidP="007331C9">
      <w:pPr>
        <w:rPr>
          <w:rFonts w:ascii="Arial" w:hAnsi="Arial" w:cs="Arial"/>
        </w:rPr>
      </w:pPr>
      <w:r w:rsidRPr="007331C9">
        <w:rPr>
          <w:rFonts w:ascii="Arial" w:hAnsi="Arial" w:cs="Arial"/>
        </w:rPr>
        <w:t xml:space="preserve">The Schools Finance Team provides a budget setting and monitoring finance support service to maintained schools and academies across Shropshire.  This covers detailed analysis, including scrutiny of payroll costs as well as strategic planning and future year forecasting. On-site or virtual visits are available to support financial monitoring and budgeting in line with the school’s development plan. Costings and scenarios can also be carried out.  The school will have access to a named Finance Officer who will work closely with the head, administrator or business manager. Attendance at finance governors meetings is optional.  Financial training is available for new and existing school staff including the head and administrator.  We offer three service options for maintained schools; Gold, Silver or Bronze plus add-on options. Academies have bespoke service options.  </w:t>
      </w:r>
    </w:p>
    <w:p w14:paraId="25757748" w14:textId="77777777" w:rsidR="007331C9" w:rsidRPr="007331C9" w:rsidRDefault="007331C9" w:rsidP="007331C9">
      <w:pPr>
        <w:rPr>
          <w:rFonts w:ascii="Arial" w:hAnsi="Arial" w:cs="Arial"/>
        </w:rPr>
      </w:pPr>
    </w:p>
    <w:p w14:paraId="266DC539" w14:textId="77777777" w:rsidR="007331C9" w:rsidRPr="007331C9" w:rsidRDefault="007331C9" w:rsidP="007331C9">
      <w:pPr>
        <w:rPr>
          <w:rFonts w:ascii="Arial" w:hAnsi="Arial" w:cs="Arial"/>
        </w:rPr>
      </w:pPr>
      <w:r w:rsidRPr="007331C9">
        <w:rPr>
          <w:rFonts w:ascii="Arial" w:hAnsi="Arial" w:cs="Arial"/>
        </w:rPr>
        <w:t xml:space="preserve">For further details or support please contact </w:t>
      </w:r>
      <w:hyperlink r:id="rId97" w:history="1">
        <w:r w:rsidRPr="007331C9">
          <w:rPr>
            <w:rStyle w:val="Hyperlink"/>
            <w:rFonts w:ascii="Arial" w:hAnsi="Arial" w:cs="Arial"/>
          </w:rPr>
          <w:t>jo.morris@shropshire.gov.uk</w:t>
        </w:r>
      </w:hyperlink>
      <w:r w:rsidRPr="007331C9">
        <w:rPr>
          <w:rFonts w:ascii="Arial" w:hAnsi="Arial" w:cs="Arial"/>
        </w:rPr>
        <w:t xml:space="preserve"> or </w:t>
      </w:r>
      <w:hyperlink r:id="rId98" w:history="1">
        <w:r w:rsidRPr="007331C9">
          <w:rPr>
            <w:rStyle w:val="Hyperlink"/>
            <w:rFonts w:ascii="Arial" w:hAnsi="Arial" w:cs="Arial"/>
          </w:rPr>
          <w:t>education-finance@shropshire.gov.uk</w:t>
        </w:r>
      </w:hyperlink>
    </w:p>
    <w:p w14:paraId="63FA0732" w14:textId="59B6FA16" w:rsidR="001B5639" w:rsidRDefault="001B5639" w:rsidP="00DA005A">
      <w:pPr>
        <w:rPr>
          <w:rFonts w:ascii="Arial" w:hAnsi="Arial" w:cs="Arial"/>
          <w:b/>
          <w:bCs/>
          <w:highlight w:val="yellow"/>
        </w:rPr>
      </w:pPr>
    </w:p>
    <w:p w14:paraId="72C9EFBC" w14:textId="77777777" w:rsidR="00031179" w:rsidRDefault="00031179" w:rsidP="0040682F">
      <w:pPr>
        <w:spacing w:line="240" w:lineRule="auto"/>
        <w:rPr>
          <w:rFonts w:ascii="Arial" w:eastAsia="Calibri" w:hAnsi="Arial" w:cs="Arial"/>
          <w:b/>
          <w:color w:val="FF0000"/>
          <w:sz w:val="28"/>
          <w:szCs w:val="28"/>
          <w:lang w:eastAsia="en-GB"/>
        </w:rPr>
      </w:pPr>
      <w:bookmarkStart w:id="25" w:name="music"/>
    </w:p>
    <w:p w14:paraId="1B63516C" w14:textId="77777777" w:rsidR="00031179" w:rsidRDefault="00031179" w:rsidP="0040682F">
      <w:pPr>
        <w:spacing w:line="240" w:lineRule="auto"/>
        <w:rPr>
          <w:rFonts w:ascii="Arial" w:eastAsia="Calibri" w:hAnsi="Arial" w:cs="Arial"/>
          <w:b/>
          <w:color w:val="FF0000"/>
          <w:sz w:val="28"/>
          <w:szCs w:val="28"/>
          <w:lang w:eastAsia="en-GB"/>
        </w:rPr>
      </w:pPr>
    </w:p>
    <w:p w14:paraId="7C4860BB" w14:textId="47FEF755" w:rsidR="0040682F" w:rsidRPr="0040682F" w:rsidRDefault="0040682F" w:rsidP="0040682F">
      <w:pPr>
        <w:spacing w:line="240" w:lineRule="auto"/>
        <w:rPr>
          <w:rFonts w:ascii="Calibri" w:eastAsia="Calibri" w:hAnsi="Calibri" w:cs="Calibri"/>
          <w:b/>
          <w:color w:val="FF0000"/>
          <w:sz w:val="28"/>
          <w:szCs w:val="28"/>
          <w:lang w:eastAsia="en-GB"/>
        </w:rPr>
      </w:pPr>
      <w:r w:rsidRPr="0040682F">
        <w:rPr>
          <w:rFonts w:ascii="Arial" w:eastAsia="Calibri" w:hAnsi="Arial" w:cs="Arial"/>
          <w:b/>
          <w:color w:val="FF0000"/>
          <w:sz w:val="28"/>
          <w:szCs w:val="28"/>
          <w:lang w:eastAsia="en-GB"/>
        </w:rPr>
        <w:lastRenderedPageBreak/>
        <w:t>Shropshire Music Service </w:t>
      </w:r>
    </w:p>
    <w:bookmarkEnd w:id="25"/>
    <w:p w14:paraId="345415AB" w14:textId="77777777" w:rsidR="0040682F" w:rsidRPr="0040682F" w:rsidRDefault="0040682F" w:rsidP="0040682F">
      <w:pPr>
        <w:spacing w:line="240" w:lineRule="auto"/>
        <w:rPr>
          <w:rFonts w:ascii="Arial" w:eastAsia="Calibri" w:hAnsi="Arial" w:cs="Arial"/>
          <w:color w:val="000000"/>
          <w:lang w:eastAsia="en-GB"/>
        </w:rPr>
      </w:pPr>
      <w:r w:rsidRPr="0040682F">
        <w:rPr>
          <w:rFonts w:ascii="Arial" w:eastAsia="Calibri" w:hAnsi="Arial" w:cs="Arial"/>
          <w:bCs/>
          <w:color w:val="000000"/>
          <w:lang w:eastAsia="en-GB"/>
        </w:rPr>
        <w:t>Shropshire Music Service is a non-profit-making council organisation providing music education throughout the county.</w:t>
      </w:r>
      <w:r w:rsidRPr="0040682F">
        <w:rPr>
          <w:rFonts w:ascii="Arial" w:eastAsia="Calibri" w:hAnsi="Arial" w:cs="Arial"/>
          <w:color w:val="000000"/>
          <w:lang w:eastAsia="en-GB"/>
        </w:rPr>
        <w:br/>
      </w:r>
      <w:r w:rsidRPr="0040682F">
        <w:rPr>
          <w:rFonts w:ascii="Arial" w:eastAsia="Calibri" w:hAnsi="Arial" w:cs="Arial"/>
          <w:color w:val="000000"/>
          <w:lang w:eastAsia="en-GB"/>
        </w:rPr>
        <w:br/>
        <w:t>The service is available to all schools and colleges in Shropshire. </w:t>
      </w:r>
    </w:p>
    <w:p w14:paraId="18D015DE" w14:textId="77777777" w:rsidR="0040682F" w:rsidRPr="0040682F" w:rsidRDefault="0040682F" w:rsidP="0040682F">
      <w:pPr>
        <w:spacing w:line="240" w:lineRule="auto"/>
        <w:rPr>
          <w:rFonts w:ascii="Arial" w:eastAsia="Calibri" w:hAnsi="Arial" w:cs="Arial"/>
          <w:color w:val="000000"/>
          <w:lang w:eastAsia="en-GB"/>
        </w:rPr>
      </w:pPr>
      <w:r w:rsidRPr="0040682F">
        <w:rPr>
          <w:rFonts w:ascii="Arial" w:eastAsia="Calibri" w:hAnsi="Arial" w:cs="Arial"/>
          <w:color w:val="000000"/>
          <w:lang w:eastAsia="en-GB"/>
        </w:rPr>
        <w:t>Our services include: </w:t>
      </w:r>
    </w:p>
    <w:p w14:paraId="01E3A9D6" w14:textId="77777777" w:rsidR="0040682F" w:rsidRPr="0040682F" w:rsidRDefault="0040682F" w:rsidP="0040682F">
      <w:pPr>
        <w:numPr>
          <w:ilvl w:val="0"/>
          <w:numId w:val="37"/>
        </w:numPr>
        <w:spacing w:before="100" w:beforeAutospacing="1" w:after="100" w:afterAutospacing="1" w:line="240" w:lineRule="auto"/>
        <w:rPr>
          <w:rFonts w:ascii="Arial" w:eastAsia="Times New Roman" w:hAnsi="Arial" w:cs="Arial"/>
          <w:color w:val="000000"/>
          <w:lang w:eastAsia="en-GB"/>
        </w:rPr>
      </w:pPr>
      <w:r w:rsidRPr="0040682F">
        <w:rPr>
          <w:rFonts w:ascii="Arial" w:eastAsia="Times New Roman" w:hAnsi="Arial" w:cs="Arial"/>
          <w:color w:val="000000"/>
          <w:lang w:eastAsia="en-GB"/>
        </w:rPr>
        <w:t>Curriculum music </w:t>
      </w:r>
    </w:p>
    <w:p w14:paraId="15F73576" w14:textId="77777777" w:rsidR="0040682F" w:rsidRPr="0040682F" w:rsidRDefault="0040682F" w:rsidP="0040682F">
      <w:pPr>
        <w:numPr>
          <w:ilvl w:val="0"/>
          <w:numId w:val="37"/>
        </w:numPr>
        <w:spacing w:before="100" w:beforeAutospacing="1" w:after="100" w:afterAutospacing="1" w:line="240" w:lineRule="auto"/>
        <w:rPr>
          <w:rFonts w:ascii="Arial" w:eastAsia="Times New Roman" w:hAnsi="Arial" w:cs="Arial"/>
          <w:color w:val="000000"/>
          <w:lang w:eastAsia="en-GB"/>
        </w:rPr>
      </w:pPr>
      <w:r w:rsidRPr="0040682F">
        <w:rPr>
          <w:rFonts w:ascii="Arial" w:eastAsia="Times New Roman" w:hAnsi="Arial" w:cs="Arial"/>
          <w:color w:val="000000"/>
          <w:lang w:eastAsia="en-GB"/>
        </w:rPr>
        <w:t>Whole class instrumental tuition </w:t>
      </w:r>
    </w:p>
    <w:p w14:paraId="47CAA49E" w14:textId="77777777" w:rsidR="0040682F" w:rsidRPr="0040682F" w:rsidRDefault="0040682F" w:rsidP="0040682F">
      <w:pPr>
        <w:numPr>
          <w:ilvl w:val="0"/>
          <w:numId w:val="37"/>
        </w:numPr>
        <w:spacing w:before="100" w:beforeAutospacing="1" w:after="100" w:afterAutospacing="1" w:line="240" w:lineRule="auto"/>
        <w:rPr>
          <w:rFonts w:ascii="Arial" w:eastAsia="Times New Roman" w:hAnsi="Arial" w:cs="Arial"/>
          <w:color w:val="000000"/>
          <w:lang w:eastAsia="en-GB"/>
        </w:rPr>
      </w:pPr>
      <w:r w:rsidRPr="0040682F">
        <w:rPr>
          <w:rFonts w:ascii="Arial" w:eastAsia="Times New Roman" w:hAnsi="Arial" w:cs="Arial"/>
          <w:color w:val="000000"/>
          <w:lang w:eastAsia="en-GB"/>
        </w:rPr>
        <w:t>Small group and individual music lessons </w:t>
      </w:r>
    </w:p>
    <w:p w14:paraId="441A2D72" w14:textId="77777777" w:rsidR="0040682F" w:rsidRPr="0040682F" w:rsidRDefault="0040682F" w:rsidP="0040682F">
      <w:pPr>
        <w:numPr>
          <w:ilvl w:val="0"/>
          <w:numId w:val="37"/>
        </w:numPr>
        <w:spacing w:before="100" w:beforeAutospacing="1" w:after="100" w:afterAutospacing="1" w:line="240" w:lineRule="auto"/>
        <w:rPr>
          <w:rFonts w:ascii="Arial" w:eastAsia="Times New Roman" w:hAnsi="Arial" w:cs="Arial"/>
          <w:color w:val="000000"/>
          <w:lang w:eastAsia="en-GB"/>
        </w:rPr>
      </w:pPr>
      <w:r w:rsidRPr="0040682F">
        <w:rPr>
          <w:rFonts w:ascii="Arial" w:eastAsia="Times New Roman" w:hAnsi="Arial" w:cs="Arial"/>
          <w:color w:val="000000"/>
          <w:lang w:eastAsia="en-GB"/>
        </w:rPr>
        <w:t>CPD </w:t>
      </w:r>
    </w:p>
    <w:p w14:paraId="3B4E4568" w14:textId="77777777" w:rsidR="0040682F" w:rsidRPr="0040682F" w:rsidRDefault="0040682F" w:rsidP="0040682F">
      <w:pPr>
        <w:numPr>
          <w:ilvl w:val="0"/>
          <w:numId w:val="37"/>
        </w:numPr>
        <w:spacing w:before="100" w:beforeAutospacing="1" w:after="100" w:afterAutospacing="1" w:line="240" w:lineRule="auto"/>
        <w:rPr>
          <w:rFonts w:ascii="Arial" w:eastAsia="Times New Roman" w:hAnsi="Arial" w:cs="Arial"/>
          <w:color w:val="000000"/>
          <w:lang w:eastAsia="en-GB"/>
        </w:rPr>
      </w:pPr>
      <w:r w:rsidRPr="0040682F">
        <w:rPr>
          <w:rFonts w:ascii="Arial" w:eastAsia="Times New Roman" w:hAnsi="Arial" w:cs="Arial"/>
          <w:color w:val="000000"/>
          <w:lang w:eastAsia="en-GB"/>
        </w:rPr>
        <w:t>Events </w:t>
      </w:r>
    </w:p>
    <w:p w14:paraId="44C97C33" w14:textId="77777777" w:rsidR="0040682F" w:rsidRPr="0040682F" w:rsidRDefault="0040682F" w:rsidP="0040682F">
      <w:pPr>
        <w:spacing w:line="240" w:lineRule="auto"/>
        <w:rPr>
          <w:rFonts w:ascii="Arial" w:eastAsia="Calibri" w:hAnsi="Arial" w:cs="Arial"/>
          <w:color w:val="000000"/>
          <w:lang w:eastAsia="en-GB"/>
        </w:rPr>
      </w:pPr>
      <w:r w:rsidRPr="0040682F">
        <w:rPr>
          <w:rFonts w:ascii="Arial" w:eastAsia="Calibri" w:hAnsi="Arial" w:cs="Arial"/>
          <w:color w:val="000000"/>
          <w:lang w:eastAsia="en-GB"/>
        </w:rPr>
        <w:t xml:space="preserve">For more information, please visit our website </w:t>
      </w:r>
      <w:hyperlink r:id="rId99" w:history="1">
        <w:r w:rsidRPr="0040682F">
          <w:rPr>
            <w:rFonts w:ascii="Arial" w:eastAsia="Calibri" w:hAnsi="Arial" w:cs="Arial"/>
            <w:color w:val="0000FF"/>
            <w:u w:val="single"/>
            <w:lang w:eastAsia="en-GB"/>
          </w:rPr>
          <w:t>www.shropshiremusicservice.org.uk</w:t>
        </w:r>
      </w:hyperlink>
      <w:r w:rsidRPr="0040682F">
        <w:rPr>
          <w:rFonts w:ascii="Arial" w:eastAsia="Calibri" w:hAnsi="Arial" w:cs="Arial"/>
          <w:color w:val="000000"/>
          <w:lang w:eastAsia="en-GB"/>
        </w:rPr>
        <w:t> </w:t>
      </w:r>
    </w:p>
    <w:p w14:paraId="00AE8D11" w14:textId="420D0269" w:rsidR="0040682F" w:rsidRPr="0040682F" w:rsidRDefault="0040682F" w:rsidP="0040682F">
      <w:pPr>
        <w:spacing w:line="240" w:lineRule="auto"/>
        <w:rPr>
          <w:rFonts w:ascii="Arial" w:eastAsia="Calibri" w:hAnsi="Arial" w:cs="Arial"/>
          <w:color w:val="000000"/>
          <w:lang w:eastAsia="en-GB"/>
        </w:rPr>
      </w:pPr>
      <w:r w:rsidRPr="0040682F">
        <w:rPr>
          <w:rFonts w:ascii="Arial" w:eastAsia="Calibri" w:hAnsi="Arial" w:cs="Arial"/>
          <w:color w:val="000000"/>
          <w:lang w:eastAsia="en-GB"/>
        </w:rPr>
        <w:t xml:space="preserve">Alternatively, phone 01743 874145 or email </w:t>
      </w:r>
      <w:hyperlink r:id="rId100" w:history="1">
        <w:r w:rsidRPr="0040682F">
          <w:rPr>
            <w:rFonts w:ascii="Arial" w:eastAsia="Calibri" w:hAnsi="Arial" w:cs="Arial"/>
            <w:color w:val="0000FF"/>
            <w:u w:val="single"/>
            <w:lang w:eastAsia="en-GB"/>
          </w:rPr>
          <w:t>admin@shropshiremusicservice.org.uk</w:t>
        </w:r>
      </w:hyperlink>
      <w:r w:rsidRPr="0040682F">
        <w:rPr>
          <w:rFonts w:ascii="Arial" w:eastAsia="Calibri" w:hAnsi="Arial" w:cs="Arial"/>
          <w:color w:val="000000"/>
          <w:lang w:eastAsia="en-GB"/>
        </w:rPr>
        <w:t> </w:t>
      </w:r>
    </w:p>
    <w:p w14:paraId="4366852A" w14:textId="77777777" w:rsidR="0040682F" w:rsidRPr="0040682F" w:rsidRDefault="0040682F" w:rsidP="0040682F">
      <w:pPr>
        <w:spacing w:line="240" w:lineRule="auto"/>
        <w:rPr>
          <w:rFonts w:ascii="Arial" w:eastAsia="Calibri" w:hAnsi="Arial" w:cs="Arial"/>
          <w:color w:val="000000"/>
          <w:lang w:eastAsia="en-GB"/>
        </w:rPr>
      </w:pPr>
      <w:r w:rsidRPr="0040682F">
        <w:rPr>
          <w:rFonts w:ascii="Arial" w:eastAsia="Calibri" w:hAnsi="Arial" w:cs="Arial"/>
          <w:color w:val="000000"/>
          <w:lang w:eastAsia="en-GB"/>
        </w:rPr>
        <w:t> </w:t>
      </w:r>
    </w:p>
    <w:p w14:paraId="4F0F7ABE" w14:textId="77777777" w:rsidR="0040682F" w:rsidRPr="0040682F" w:rsidRDefault="0040682F" w:rsidP="0040682F">
      <w:pPr>
        <w:spacing w:line="240" w:lineRule="auto"/>
        <w:rPr>
          <w:rFonts w:ascii="Arial" w:eastAsia="Calibri" w:hAnsi="Arial" w:cs="Arial"/>
          <w:color w:val="000000"/>
          <w:lang w:eastAsia="en-GB"/>
        </w:rPr>
      </w:pPr>
      <w:r w:rsidRPr="0040682F">
        <w:rPr>
          <w:rFonts w:ascii="Arial" w:eastAsia="Calibri" w:hAnsi="Arial" w:cs="Arial"/>
          <w:color w:val="000000"/>
          <w:lang w:eastAsia="en-GB"/>
        </w:rPr>
        <w:t>Parents can enrol their children for lessons using this form. </w:t>
      </w:r>
    </w:p>
    <w:p w14:paraId="1FE4B234" w14:textId="77777777" w:rsidR="0040682F" w:rsidRPr="0040682F" w:rsidRDefault="00BC2D0F" w:rsidP="0040682F">
      <w:pPr>
        <w:spacing w:line="240" w:lineRule="auto"/>
        <w:rPr>
          <w:rFonts w:ascii="Arial" w:eastAsia="Calibri" w:hAnsi="Arial" w:cs="Arial"/>
          <w:color w:val="000000"/>
          <w:lang w:eastAsia="en-GB"/>
        </w:rPr>
      </w:pPr>
      <w:hyperlink r:id="rId101" w:history="1">
        <w:r w:rsidR="0040682F" w:rsidRPr="0040682F">
          <w:rPr>
            <w:rFonts w:ascii="Arial" w:eastAsia="Calibri" w:hAnsi="Arial" w:cs="Arial"/>
            <w:color w:val="0000FF"/>
            <w:u w:val="single"/>
            <w:lang w:eastAsia="en-GB"/>
          </w:rPr>
          <w:t>https://forms.office.com/Pages/ResponsePage.aspx?id=d9KNe5f8nUSmrAU16L-NafsATh_u3FJEhj5Ss2EWtfpURDBRSUs1SlpOMkJVWlQ4V0VTRjRCRVRUUS4u</w:t>
        </w:r>
      </w:hyperlink>
      <w:r w:rsidR="0040682F" w:rsidRPr="0040682F">
        <w:rPr>
          <w:rFonts w:ascii="Arial" w:eastAsia="Calibri" w:hAnsi="Arial" w:cs="Arial"/>
          <w:color w:val="000000"/>
          <w:lang w:eastAsia="en-GB"/>
        </w:rPr>
        <w:t> </w:t>
      </w:r>
    </w:p>
    <w:p w14:paraId="0152E6C9" w14:textId="77777777" w:rsidR="00031179" w:rsidRDefault="00031179" w:rsidP="00DA005A">
      <w:pPr>
        <w:rPr>
          <w:rFonts w:ascii="Arial" w:hAnsi="Arial" w:cs="Arial"/>
          <w:b/>
          <w:bCs/>
          <w:color w:val="FF0000"/>
          <w:sz w:val="28"/>
          <w:szCs w:val="28"/>
          <w:highlight w:val="yellow"/>
        </w:rPr>
      </w:pPr>
    </w:p>
    <w:p w14:paraId="461B0D9D" w14:textId="4C375208" w:rsidR="001B5639" w:rsidRPr="00031179" w:rsidRDefault="0081133F" w:rsidP="00DA005A">
      <w:pPr>
        <w:rPr>
          <w:rFonts w:ascii="Arial" w:hAnsi="Arial" w:cs="Arial"/>
          <w:b/>
          <w:bCs/>
          <w:color w:val="FF0000"/>
          <w:sz w:val="28"/>
          <w:szCs w:val="28"/>
        </w:rPr>
      </w:pPr>
      <w:r w:rsidRPr="00031179">
        <w:rPr>
          <w:rFonts w:ascii="Arial" w:hAnsi="Arial" w:cs="Arial"/>
          <w:b/>
          <w:bCs/>
          <w:color w:val="FF0000"/>
          <w:sz w:val="28"/>
          <w:szCs w:val="28"/>
        </w:rPr>
        <w:t>Other services</w:t>
      </w:r>
      <w:r w:rsidR="00C80A91" w:rsidRPr="00031179">
        <w:rPr>
          <w:rFonts w:ascii="Arial" w:hAnsi="Arial" w:cs="Arial"/>
          <w:b/>
          <w:bCs/>
          <w:color w:val="FF0000"/>
          <w:sz w:val="28"/>
          <w:szCs w:val="28"/>
        </w:rPr>
        <w:t xml:space="preserve"> and teams </w:t>
      </w:r>
      <w:r w:rsidRPr="00031179">
        <w:rPr>
          <w:rFonts w:ascii="Arial" w:hAnsi="Arial" w:cs="Arial"/>
          <w:b/>
          <w:bCs/>
          <w:color w:val="FF0000"/>
          <w:sz w:val="28"/>
          <w:szCs w:val="28"/>
        </w:rPr>
        <w:t>include:</w:t>
      </w:r>
    </w:p>
    <w:p w14:paraId="1DCEECD2" w14:textId="77777777" w:rsidR="00AF20A8" w:rsidRPr="00031179" w:rsidRDefault="00AF20A8" w:rsidP="00BD62D7">
      <w:pPr>
        <w:pStyle w:val="ListParagraph"/>
        <w:numPr>
          <w:ilvl w:val="0"/>
          <w:numId w:val="30"/>
        </w:numPr>
        <w:rPr>
          <w:rFonts w:ascii="Arial" w:hAnsi="Arial" w:cs="Arial"/>
          <w:b/>
          <w:bCs/>
        </w:rPr>
      </w:pPr>
      <w:r w:rsidRPr="00031179">
        <w:rPr>
          <w:rFonts w:ascii="Arial" w:hAnsi="Arial" w:cs="Arial"/>
          <w:b/>
          <w:bCs/>
        </w:rPr>
        <w:t xml:space="preserve">Property Services </w:t>
      </w:r>
      <w:r w:rsidRPr="00031179">
        <w:rPr>
          <w:rFonts w:ascii="Arial" w:hAnsi="Arial" w:cs="Arial"/>
        </w:rPr>
        <w:t xml:space="preserve">- </w:t>
      </w:r>
      <w:hyperlink r:id="rId102" w:history="1">
        <w:r w:rsidRPr="00031179">
          <w:rPr>
            <w:rStyle w:val="Hyperlink"/>
            <w:rFonts w:ascii="Arial" w:hAnsi="Arial" w:cs="Arial"/>
          </w:rPr>
          <w:t>https://psg.shropshire.gov.uk/</w:t>
        </w:r>
      </w:hyperlink>
      <w:r w:rsidRPr="00031179">
        <w:rPr>
          <w:rFonts w:ascii="Arial" w:hAnsi="Arial" w:cs="Arial"/>
          <w:b/>
          <w:bCs/>
        </w:rPr>
        <w:t xml:space="preserve"> </w:t>
      </w:r>
    </w:p>
    <w:p w14:paraId="165D0D72" w14:textId="77777777" w:rsidR="0072428D" w:rsidRPr="00031179" w:rsidRDefault="0072428D" w:rsidP="00BD62D7">
      <w:pPr>
        <w:pStyle w:val="ListParagraph"/>
        <w:numPr>
          <w:ilvl w:val="0"/>
          <w:numId w:val="30"/>
        </w:numPr>
        <w:rPr>
          <w:rFonts w:ascii="Arial" w:hAnsi="Arial" w:cs="Arial"/>
        </w:rPr>
      </w:pPr>
      <w:r w:rsidRPr="00031179">
        <w:rPr>
          <w:rFonts w:ascii="Arial" w:hAnsi="Arial" w:cs="Arial"/>
          <w:b/>
          <w:bCs/>
        </w:rPr>
        <w:t xml:space="preserve">Schools Library Service </w:t>
      </w:r>
      <w:r w:rsidRPr="00031179">
        <w:rPr>
          <w:rFonts w:ascii="Arial" w:hAnsi="Arial" w:cs="Arial"/>
        </w:rPr>
        <w:t xml:space="preserve">- </w:t>
      </w:r>
      <w:hyperlink r:id="rId103" w:history="1">
        <w:r w:rsidRPr="00031179">
          <w:rPr>
            <w:rStyle w:val="Hyperlink"/>
            <w:rFonts w:ascii="Arial" w:hAnsi="Arial" w:cs="Arial"/>
          </w:rPr>
          <w:t>https://shropshire.gov.uk/schools-and-education/schools-library-service/</w:t>
        </w:r>
      </w:hyperlink>
      <w:r w:rsidRPr="00031179">
        <w:rPr>
          <w:rFonts w:ascii="Arial" w:hAnsi="Arial" w:cs="Arial"/>
        </w:rPr>
        <w:t xml:space="preserve"> </w:t>
      </w:r>
    </w:p>
    <w:p w14:paraId="7A144042" w14:textId="77777777" w:rsidR="00714B37" w:rsidRPr="00031179" w:rsidRDefault="00714B37" w:rsidP="00BD62D7">
      <w:pPr>
        <w:pStyle w:val="ListParagraph"/>
        <w:numPr>
          <w:ilvl w:val="0"/>
          <w:numId w:val="30"/>
        </w:numPr>
        <w:rPr>
          <w:rFonts w:ascii="Arial" w:hAnsi="Arial" w:cs="Arial"/>
          <w:b/>
          <w:bCs/>
        </w:rPr>
      </w:pPr>
      <w:r w:rsidRPr="00031179">
        <w:rPr>
          <w:rFonts w:ascii="Arial" w:hAnsi="Arial" w:cs="Arial"/>
          <w:b/>
          <w:bCs/>
        </w:rPr>
        <w:t xml:space="preserve">School Transport </w:t>
      </w:r>
      <w:r w:rsidRPr="00031179">
        <w:rPr>
          <w:rFonts w:ascii="Arial" w:hAnsi="Arial" w:cs="Arial"/>
        </w:rPr>
        <w:t xml:space="preserve">- </w:t>
      </w:r>
      <w:hyperlink r:id="rId104" w:history="1">
        <w:r w:rsidRPr="00031179">
          <w:rPr>
            <w:rStyle w:val="Hyperlink"/>
            <w:rFonts w:ascii="Arial" w:hAnsi="Arial" w:cs="Arial"/>
          </w:rPr>
          <w:t>https://shropshire.gov.uk/school-transport</w:t>
        </w:r>
      </w:hyperlink>
      <w:r w:rsidRPr="00031179">
        <w:rPr>
          <w:rFonts w:ascii="Arial" w:hAnsi="Arial" w:cs="Arial"/>
          <w:b/>
          <w:bCs/>
        </w:rPr>
        <w:t xml:space="preserve"> </w:t>
      </w:r>
    </w:p>
    <w:p w14:paraId="31339DFE" w14:textId="2A055DFF" w:rsidR="00481E26" w:rsidRPr="00031179" w:rsidRDefault="00481E26" w:rsidP="00BD62D7">
      <w:pPr>
        <w:pStyle w:val="ListParagraph"/>
        <w:numPr>
          <w:ilvl w:val="0"/>
          <w:numId w:val="30"/>
        </w:numPr>
        <w:rPr>
          <w:rFonts w:ascii="Arial" w:hAnsi="Arial" w:cs="Arial"/>
          <w:b/>
          <w:bCs/>
        </w:rPr>
      </w:pPr>
      <w:r w:rsidRPr="00031179">
        <w:rPr>
          <w:rFonts w:ascii="Arial" w:hAnsi="Arial" w:cs="Arial"/>
          <w:b/>
          <w:bCs/>
        </w:rPr>
        <w:t>Shire Services</w:t>
      </w:r>
      <w:r w:rsidR="007E5EFE" w:rsidRPr="00031179">
        <w:rPr>
          <w:rFonts w:ascii="Arial" w:hAnsi="Arial" w:cs="Arial"/>
          <w:b/>
          <w:bCs/>
        </w:rPr>
        <w:t xml:space="preserve"> </w:t>
      </w:r>
      <w:r w:rsidR="007E5EFE" w:rsidRPr="00031179">
        <w:rPr>
          <w:rFonts w:ascii="Arial" w:hAnsi="Arial" w:cs="Arial"/>
        </w:rPr>
        <w:t xml:space="preserve">- </w:t>
      </w:r>
      <w:hyperlink r:id="rId105" w:history="1">
        <w:r w:rsidR="007E5EFE" w:rsidRPr="00031179">
          <w:rPr>
            <w:rStyle w:val="Hyperlink"/>
            <w:rFonts w:ascii="Arial" w:hAnsi="Arial" w:cs="Arial"/>
          </w:rPr>
          <w:t>https://www.shireservices.co.uk/home</w:t>
        </w:r>
      </w:hyperlink>
      <w:r w:rsidR="007E5EFE" w:rsidRPr="00031179">
        <w:rPr>
          <w:rFonts w:ascii="Arial" w:hAnsi="Arial" w:cs="Arial"/>
        </w:rPr>
        <w:t xml:space="preserve"> </w:t>
      </w:r>
    </w:p>
    <w:p w14:paraId="5778D3A9" w14:textId="4DFCCCE6" w:rsidR="00036D97" w:rsidRPr="00031179" w:rsidRDefault="0011079F" w:rsidP="0040682F">
      <w:pPr>
        <w:pStyle w:val="ListParagraph"/>
        <w:numPr>
          <w:ilvl w:val="0"/>
          <w:numId w:val="30"/>
        </w:numPr>
        <w:rPr>
          <w:rFonts w:ascii="Arial" w:hAnsi="Arial" w:cs="Arial"/>
          <w:b/>
          <w:bCs/>
        </w:rPr>
      </w:pPr>
      <w:r w:rsidRPr="00031179">
        <w:rPr>
          <w:rFonts w:ascii="Arial" w:hAnsi="Arial" w:cs="Arial"/>
          <w:b/>
          <w:bCs/>
        </w:rPr>
        <w:t xml:space="preserve">Shropshire ICT </w:t>
      </w:r>
      <w:r w:rsidRPr="00031179">
        <w:rPr>
          <w:rFonts w:ascii="Arial" w:hAnsi="Arial" w:cs="Arial"/>
        </w:rPr>
        <w:t xml:space="preserve">- </w:t>
      </w:r>
      <w:hyperlink r:id="rId106" w:anchor="our-services" w:history="1">
        <w:r w:rsidR="00732823" w:rsidRPr="00031179">
          <w:rPr>
            <w:rStyle w:val="Hyperlink"/>
            <w:rFonts w:ascii="Arial" w:hAnsi="Arial" w:cs="Arial"/>
          </w:rPr>
          <w:t>https://ict.shropshire.gov.uk/#our-services</w:t>
        </w:r>
      </w:hyperlink>
      <w:r w:rsidR="00732823" w:rsidRPr="00031179">
        <w:rPr>
          <w:rFonts w:ascii="Arial" w:hAnsi="Arial" w:cs="Arial"/>
        </w:rPr>
        <w:t xml:space="preserve"> </w:t>
      </w:r>
    </w:p>
    <w:p w14:paraId="2662E2B1" w14:textId="77777777" w:rsidR="0083183F" w:rsidRPr="00CF4A0A" w:rsidRDefault="0083183F">
      <w:pPr>
        <w:rPr>
          <w:rFonts w:ascii="Arial" w:hAnsi="Arial" w:cs="Arial"/>
          <w:b/>
          <w:bCs/>
          <w:sz w:val="28"/>
          <w:szCs w:val="28"/>
          <w:highlight w:val="yellow"/>
        </w:rPr>
      </w:pPr>
      <w:r w:rsidRPr="00CF4A0A">
        <w:rPr>
          <w:rFonts w:ascii="Arial" w:hAnsi="Arial" w:cs="Arial"/>
          <w:b/>
          <w:bCs/>
          <w:sz w:val="28"/>
          <w:szCs w:val="28"/>
          <w:highlight w:val="yellow"/>
        </w:rPr>
        <w:br w:type="page"/>
      </w:r>
    </w:p>
    <w:p w14:paraId="15B114F1" w14:textId="5B45F8B3" w:rsidR="00187034" w:rsidRPr="008B2E87" w:rsidRDefault="00187034" w:rsidP="00187034">
      <w:pPr>
        <w:rPr>
          <w:rFonts w:ascii="Arial" w:hAnsi="Arial" w:cs="Arial"/>
          <w:b/>
          <w:bCs/>
          <w:color w:val="FF0000"/>
          <w:sz w:val="28"/>
          <w:szCs w:val="28"/>
        </w:rPr>
      </w:pPr>
      <w:bookmarkStart w:id="26" w:name="Wellbeing"/>
      <w:r w:rsidRPr="008B2E87">
        <w:rPr>
          <w:rFonts w:ascii="Arial" w:hAnsi="Arial" w:cs="Arial"/>
          <w:b/>
          <w:bCs/>
          <w:color w:val="FF0000"/>
          <w:sz w:val="28"/>
          <w:szCs w:val="28"/>
        </w:rPr>
        <w:lastRenderedPageBreak/>
        <w:t xml:space="preserve">Headteacher </w:t>
      </w:r>
      <w:r w:rsidR="006352C3" w:rsidRPr="008B2E87">
        <w:rPr>
          <w:rFonts w:ascii="Arial" w:hAnsi="Arial" w:cs="Arial"/>
          <w:b/>
          <w:bCs/>
          <w:color w:val="FF0000"/>
          <w:sz w:val="28"/>
          <w:szCs w:val="28"/>
        </w:rPr>
        <w:t>w</w:t>
      </w:r>
      <w:r w:rsidRPr="008B2E87">
        <w:rPr>
          <w:rFonts w:ascii="Arial" w:hAnsi="Arial" w:cs="Arial"/>
          <w:b/>
          <w:bCs/>
          <w:color w:val="FF0000"/>
          <w:sz w:val="28"/>
          <w:szCs w:val="28"/>
        </w:rPr>
        <w:t xml:space="preserve">ellbeing and </w:t>
      </w:r>
      <w:r w:rsidR="006352C3" w:rsidRPr="008B2E87">
        <w:rPr>
          <w:rFonts w:ascii="Arial" w:hAnsi="Arial" w:cs="Arial"/>
          <w:b/>
          <w:bCs/>
          <w:color w:val="FF0000"/>
          <w:sz w:val="28"/>
          <w:szCs w:val="28"/>
        </w:rPr>
        <w:t>s</w:t>
      </w:r>
      <w:r w:rsidRPr="008B2E87">
        <w:rPr>
          <w:rFonts w:ascii="Arial" w:hAnsi="Arial" w:cs="Arial"/>
          <w:b/>
          <w:bCs/>
          <w:color w:val="FF0000"/>
          <w:sz w:val="28"/>
          <w:szCs w:val="28"/>
        </w:rPr>
        <w:t>upport</w:t>
      </w:r>
    </w:p>
    <w:bookmarkEnd w:id="5"/>
    <w:bookmarkEnd w:id="26"/>
    <w:p w14:paraId="154A73AD" w14:textId="1D592FA8" w:rsidR="00064A51" w:rsidRPr="008B2E87" w:rsidRDefault="00064A51" w:rsidP="00064A51">
      <w:pPr>
        <w:rPr>
          <w:rFonts w:ascii="Arial" w:hAnsi="Arial" w:cs="Arial"/>
          <w:b/>
          <w:bCs/>
        </w:rPr>
      </w:pPr>
      <w:r w:rsidRPr="008B2E87">
        <w:rPr>
          <w:rFonts w:ascii="Arial" w:hAnsi="Arial" w:cs="Arial"/>
          <w:b/>
          <w:bCs/>
        </w:rPr>
        <w:t xml:space="preserve">Counselling service </w:t>
      </w:r>
    </w:p>
    <w:p w14:paraId="300303E7" w14:textId="77777777" w:rsidR="00064A51" w:rsidRPr="00F45039" w:rsidRDefault="00064A51" w:rsidP="00064A51">
      <w:pPr>
        <w:rPr>
          <w:rFonts w:ascii="Arial" w:hAnsi="Arial" w:cs="Arial"/>
        </w:rPr>
      </w:pPr>
      <w:r w:rsidRPr="00F45039">
        <w:rPr>
          <w:rFonts w:ascii="Arial" w:hAnsi="Arial" w:cs="Arial"/>
        </w:rPr>
        <w:t>Counselling offers you an opportunity to explore &amp; resolve difficulties you may be experiencing.  It provides a safe &amp; confidential setting with the support of a trained counsellor.</w:t>
      </w:r>
    </w:p>
    <w:p w14:paraId="26F91AFF" w14:textId="682C1F08" w:rsidR="00064A51" w:rsidRPr="00F45039" w:rsidRDefault="00064A51" w:rsidP="00064A51">
      <w:pPr>
        <w:rPr>
          <w:rFonts w:ascii="Arial" w:hAnsi="Arial" w:cs="Arial"/>
        </w:rPr>
      </w:pPr>
      <w:r w:rsidRPr="00F45039">
        <w:rPr>
          <w:rFonts w:ascii="Arial" w:hAnsi="Arial" w:cs="Arial"/>
        </w:rPr>
        <w:t>Shropshire Council is committed to providing this service. Staff who are experiencing pressures at work and/or in their personal lives are invited to seek further information:</w:t>
      </w:r>
    </w:p>
    <w:p w14:paraId="7771C3E5" w14:textId="710E1BF5" w:rsidR="00064A51" w:rsidRPr="00F45039" w:rsidRDefault="00064A51" w:rsidP="00064A51">
      <w:pPr>
        <w:rPr>
          <w:rFonts w:ascii="Arial" w:hAnsi="Arial" w:cs="Arial"/>
        </w:rPr>
      </w:pPr>
      <w:r w:rsidRPr="00F45039">
        <w:rPr>
          <w:rFonts w:ascii="Arial" w:hAnsi="Arial" w:cs="Arial"/>
        </w:rPr>
        <w:t xml:space="preserve">Schools &amp; </w:t>
      </w:r>
      <w:r w:rsidR="00DB438F" w:rsidRPr="00F45039">
        <w:rPr>
          <w:rFonts w:ascii="Arial" w:hAnsi="Arial" w:cs="Arial"/>
        </w:rPr>
        <w:t>e</w:t>
      </w:r>
      <w:r w:rsidRPr="00F45039">
        <w:rPr>
          <w:rFonts w:ascii="Arial" w:hAnsi="Arial" w:cs="Arial"/>
        </w:rPr>
        <w:t xml:space="preserve">ducational establishments please contact Sheri Wright </w:t>
      </w:r>
      <w:r w:rsidR="00DB438F" w:rsidRPr="00F45039">
        <w:rPr>
          <w:rFonts w:ascii="Arial" w:hAnsi="Arial" w:cs="Arial"/>
        </w:rPr>
        <w:t xml:space="preserve">Specialist Senior Educational Psychologist </w:t>
      </w:r>
      <w:r w:rsidRPr="00F45039">
        <w:rPr>
          <w:rFonts w:ascii="Arial" w:hAnsi="Arial" w:cs="Arial"/>
        </w:rPr>
        <w:t>(01743) 258414</w:t>
      </w:r>
      <w:r w:rsidR="00DB438F" w:rsidRPr="00F45039">
        <w:rPr>
          <w:rFonts w:ascii="Arial" w:hAnsi="Arial" w:cs="Arial"/>
        </w:rPr>
        <w:t xml:space="preserve"> </w:t>
      </w:r>
      <w:hyperlink r:id="rId107" w:history="1">
        <w:r w:rsidR="008B2E87" w:rsidRPr="00F45039">
          <w:rPr>
            <w:rStyle w:val="Hyperlink"/>
            <w:rFonts w:ascii="Arial" w:hAnsi="Arial" w:cs="Arial"/>
          </w:rPr>
          <w:t>eps@shropshire.gov.uk</w:t>
        </w:r>
      </w:hyperlink>
      <w:r w:rsidR="008B2E87" w:rsidRPr="00F45039">
        <w:rPr>
          <w:rFonts w:ascii="Arial" w:hAnsi="Arial" w:cs="Arial"/>
        </w:rPr>
        <w:t xml:space="preserve"> </w:t>
      </w:r>
      <w:r w:rsidR="00DB438F" w:rsidRPr="00F45039">
        <w:rPr>
          <w:rFonts w:ascii="Arial" w:hAnsi="Arial" w:cs="Arial"/>
        </w:rPr>
        <w:t xml:space="preserve">  </w:t>
      </w:r>
    </w:p>
    <w:p w14:paraId="6275301C" w14:textId="77777777" w:rsidR="00064A51" w:rsidRPr="00F45039" w:rsidRDefault="00064A51" w:rsidP="00064A51">
      <w:pPr>
        <w:rPr>
          <w:rFonts w:ascii="Arial" w:hAnsi="Arial" w:cs="Arial"/>
        </w:rPr>
      </w:pPr>
      <w:r w:rsidRPr="00F45039">
        <w:rPr>
          <w:rFonts w:ascii="Arial" w:hAnsi="Arial" w:cs="Arial"/>
        </w:rPr>
        <w:t>Other services contact: NOSS (Network of Staff Supporters) - (01978) 780479 (24 hour answer phone)</w:t>
      </w:r>
    </w:p>
    <w:p w14:paraId="724480DD" w14:textId="77777777" w:rsidR="00905EA5" w:rsidRPr="00096BB8" w:rsidRDefault="00905EA5" w:rsidP="00905EA5">
      <w:pPr>
        <w:rPr>
          <w:rFonts w:ascii="Arial" w:hAnsi="Arial" w:cs="Arial"/>
        </w:rPr>
      </w:pPr>
      <w:r w:rsidRPr="00096BB8">
        <w:rPr>
          <w:rFonts w:ascii="Arial" w:hAnsi="Arial" w:cs="Arial"/>
        </w:rPr>
        <w:t xml:space="preserve">Advice/information on the Counselling Service can be </w:t>
      </w:r>
      <w:r>
        <w:rPr>
          <w:rFonts w:ascii="Arial" w:hAnsi="Arial" w:cs="Arial"/>
        </w:rPr>
        <w:t xml:space="preserve">provided by contacting </w:t>
      </w:r>
      <w:r w:rsidRPr="00096BB8">
        <w:rPr>
          <w:rFonts w:ascii="Arial" w:hAnsi="Arial" w:cs="Arial"/>
        </w:rPr>
        <w:t>Occupational Health Service on (01743) 25283</w:t>
      </w:r>
      <w:r>
        <w:rPr>
          <w:rFonts w:ascii="Arial" w:hAnsi="Arial" w:cs="Arial"/>
        </w:rPr>
        <w:t xml:space="preserve">3 or </w:t>
      </w:r>
      <w:hyperlink r:id="rId108" w:history="1">
        <w:r w:rsidRPr="00AF6921">
          <w:rPr>
            <w:rStyle w:val="Hyperlink"/>
            <w:rFonts w:ascii="Arial" w:hAnsi="Arial" w:cs="Arial"/>
          </w:rPr>
          <w:t>occupationalhealth@shrophire.gov.uk</w:t>
        </w:r>
      </w:hyperlink>
      <w:r>
        <w:rPr>
          <w:rFonts w:ascii="Arial" w:hAnsi="Arial" w:cs="Arial"/>
        </w:rPr>
        <w:t xml:space="preserve"> </w:t>
      </w:r>
    </w:p>
    <w:p w14:paraId="69FBDC9B" w14:textId="06C1727F" w:rsidR="00AF5337" w:rsidRPr="008B2E87" w:rsidRDefault="00AF5337" w:rsidP="00AF5337">
      <w:pPr>
        <w:rPr>
          <w:rFonts w:ascii="Arial" w:hAnsi="Arial" w:cs="Arial"/>
        </w:rPr>
      </w:pPr>
      <w:r w:rsidRPr="008B2E87">
        <w:rPr>
          <w:rFonts w:ascii="Arial" w:hAnsi="Arial" w:cs="Arial"/>
        </w:rPr>
        <w:t>Complete confidentiality is assured</w:t>
      </w:r>
    </w:p>
    <w:p w14:paraId="00021FC5" w14:textId="02EBADAC" w:rsidR="00B70752" w:rsidRPr="008B2E87" w:rsidRDefault="00B70752" w:rsidP="00B70752">
      <w:pPr>
        <w:spacing w:after="200" w:line="276" w:lineRule="auto"/>
        <w:rPr>
          <w:rFonts w:ascii="Arial" w:hAnsi="Arial" w:cs="Arial"/>
          <w:b/>
          <w:u w:val="single"/>
        </w:rPr>
      </w:pPr>
      <w:r w:rsidRPr="008B2E87">
        <w:rPr>
          <w:rFonts w:ascii="Arial" w:hAnsi="Arial" w:cs="Arial"/>
          <w:b/>
          <w:u w:val="single"/>
        </w:rPr>
        <w:t>T</w:t>
      </w:r>
      <w:r w:rsidR="00EA539E" w:rsidRPr="008B2E87">
        <w:rPr>
          <w:rFonts w:ascii="Arial" w:hAnsi="Arial" w:cs="Arial"/>
          <w:b/>
          <w:u w:val="single"/>
        </w:rPr>
        <w:t>en t</w:t>
      </w:r>
      <w:r w:rsidRPr="008B2E87">
        <w:rPr>
          <w:rFonts w:ascii="Arial" w:hAnsi="Arial" w:cs="Arial"/>
          <w:b/>
          <w:u w:val="single"/>
        </w:rPr>
        <w:t>op tips</w:t>
      </w:r>
      <w:r w:rsidR="0091188E" w:rsidRPr="008B2E87">
        <w:rPr>
          <w:rFonts w:ascii="Arial" w:hAnsi="Arial" w:cs="Arial"/>
          <w:b/>
          <w:u w:val="single"/>
        </w:rPr>
        <w:t xml:space="preserve"> from an experienced and successful headteacher</w:t>
      </w:r>
    </w:p>
    <w:p w14:paraId="0837E021" w14:textId="13293564" w:rsidR="00143B65" w:rsidRPr="008B2E87" w:rsidRDefault="00EA539E" w:rsidP="00BD62D7">
      <w:pPr>
        <w:pStyle w:val="ListParagraph"/>
        <w:numPr>
          <w:ilvl w:val="0"/>
          <w:numId w:val="2"/>
        </w:numPr>
        <w:spacing w:after="200" w:line="276" w:lineRule="auto"/>
        <w:rPr>
          <w:rFonts w:ascii="Arial" w:hAnsi="Arial" w:cs="Arial"/>
        </w:rPr>
      </w:pPr>
      <w:r w:rsidRPr="008B2E87">
        <w:rPr>
          <w:rFonts w:ascii="Arial" w:hAnsi="Arial" w:cs="Arial"/>
        </w:rPr>
        <w:t xml:space="preserve">If in doubt, ask. There are few situations which haven’t been experienced before. </w:t>
      </w:r>
      <w:r w:rsidR="00B00BBC" w:rsidRPr="008B2E87">
        <w:rPr>
          <w:rFonts w:ascii="Arial" w:hAnsi="Arial" w:cs="Arial"/>
        </w:rPr>
        <w:t>Your fellow headteachers, and officers of the Local Authority will only be happy to help</w:t>
      </w:r>
      <w:r w:rsidR="00143B65" w:rsidRPr="008B2E87">
        <w:rPr>
          <w:rFonts w:ascii="Arial" w:hAnsi="Arial" w:cs="Arial"/>
        </w:rPr>
        <w:t>.</w:t>
      </w:r>
      <w:r w:rsidR="00D11B4E" w:rsidRPr="008B2E87">
        <w:rPr>
          <w:rFonts w:ascii="Arial" w:hAnsi="Arial" w:cs="Arial"/>
        </w:rPr>
        <w:t xml:space="preserve"> </w:t>
      </w:r>
    </w:p>
    <w:p w14:paraId="336BF0DA" w14:textId="112FA1D5" w:rsidR="00CA0430" w:rsidRPr="008B2E87" w:rsidRDefault="003D4749" w:rsidP="00BD62D7">
      <w:pPr>
        <w:pStyle w:val="ListParagraph"/>
        <w:numPr>
          <w:ilvl w:val="0"/>
          <w:numId w:val="2"/>
        </w:numPr>
        <w:spacing w:after="200" w:line="276" w:lineRule="auto"/>
        <w:rPr>
          <w:rFonts w:ascii="Arial" w:hAnsi="Arial" w:cs="Arial"/>
        </w:rPr>
      </w:pPr>
      <w:r w:rsidRPr="008B2E87">
        <w:rPr>
          <w:rFonts w:ascii="Arial" w:hAnsi="Arial" w:cs="Arial"/>
        </w:rPr>
        <w:t>Build your professional network</w:t>
      </w:r>
      <w:r w:rsidR="00CA0430" w:rsidRPr="008B2E87">
        <w:rPr>
          <w:rFonts w:ascii="Arial" w:hAnsi="Arial" w:cs="Arial"/>
        </w:rPr>
        <w:t xml:space="preserve"> a</w:t>
      </w:r>
      <w:r w:rsidRPr="008B2E87">
        <w:rPr>
          <w:rFonts w:ascii="Arial" w:hAnsi="Arial" w:cs="Arial"/>
        </w:rPr>
        <w:t>t meetings</w:t>
      </w:r>
      <w:r w:rsidR="00CA0430" w:rsidRPr="008B2E87">
        <w:rPr>
          <w:rFonts w:ascii="Arial" w:hAnsi="Arial" w:cs="Arial"/>
        </w:rPr>
        <w:t xml:space="preserve"> and with other</w:t>
      </w:r>
      <w:r w:rsidRPr="008B2E87">
        <w:rPr>
          <w:rFonts w:ascii="Arial" w:hAnsi="Arial" w:cs="Arial"/>
        </w:rPr>
        <w:t xml:space="preserve"> schools.</w:t>
      </w:r>
    </w:p>
    <w:p w14:paraId="6141CBA9" w14:textId="15C48E07" w:rsidR="00855D88" w:rsidRPr="008B2E87" w:rsidRDefault="00855D88" w:rsidP="00BD62D7">
      <w:pPr>
        <w:pStyle w:val="ListParagraph"/>
        <w:numPr>
          <w:ilvl w:val="0"/>
          <w:numId w:val="2"/>
        </w:numPr>
        <w:spacing w:after="200" w:line="276" w:lineRule="auto"/>
        <w:rPr>
          <w:rFonts w:ascii="Arial" w:hAnsi="Arial" w:cs="Arial"/>
        </w:rPr>
      </w:pPr>
      <w:r w:rsidRPr="008B2E87">
        <w:rPr>
          <w:rFonts w:ascii="Arial" w:hAnsi="Arial" w:cs="Arial"/>
        </w:rPr>
        <w:t>Stick to your school agenda. Consider the benefit of initiatives for the needs of pupils at your school.</w:t>
      </w:r>
    </w:p>
    <w:p w14:paraId="533D6C66" w14:textId="0B3346FA" w:rsidR="00143B65" w:rsidRPr="008B2E87" w:rsidRDefault="00143B65" w:rsidP="00BD62D7">
      <w:pPr>
        <w:pStyle w:val="ListParagraph"/>
        <w:numPr>
          <w:ilvl w:val="0"/>
          <w:numId w:val="2"/>
        </w:numPr>
        <w:spacing w:after="200" w:line="276" w:lineRule="auto"/>
        <w:rPr>
          <w:rFonts w:ascii="Arial" w:hAnsi="Arial" w:cs="Arial"/>
        </w:rPr>
      </w:pPr>
      <w:r w:rsidRPr="008B2E87">
        <w:rPr>
          <w:rFonts w:ascii="Arial" w:hAnsi="Arial" w:cs="Arial"/>
        </w:rPr>
        <w:t>Accept that you will never complete all the tasks required - b</w:t>
      </w:r>
      <w:r w:rsidR="00476A74" w:rsidRPr="008B2E87">
        <w:rPr>
          <w:rFonts w:ascii="Arial" w:hAnsi="Arial" w:cs="Arial"/>
        </w:rPr>
        <w:t xml:space="preserve">e </w:t>
      </w:r>
      <w:r w:rsidRPr="008B2E87">
        <w:rPr>
          <w:rFonts w:ascii="Arial" w:hAnsi="Arial" w:cs="Arial"/>
        </w:rPr>
        <w:t>able to prioritise and delegate</w:t>
      </w:r>
      <w:r w:rsidR="00476A74" w:rsidRPr="008B2E87">
        <w:rPr>
          <w:rFonts w:ascii="Arial" w:hAnsi="Arial" w:cs="Arial"/>
        </w:rPr>
        <w:t>.</w:t>
      </w:r>
    </w:p>
    <w:p w14:paraId="2AB45575" w14:textId="0F8A552C" w:rsidR="00143B65" w:rsidRPr="008B2E87" w:rsidRDefault="00EC1BBA" w:rsidP="00BD62D7">
      <w:pPr>
        <w:pStyle w:val="ListParagraph"/>
        <w:numPr>
          <w:ilvl w:val="0"/>
          <w:numId w:val="2"/>
        </w:numPr>
        <w:spacing w:after="200" w:line="276" w:lineRule="auto"/>
        <w:rPr>
          <w:rFonts w:ascii="Arial" w:hAnsi="Arial" w:cs="Arial"/>
        </w:rPr>
      </w:pPr>
      <w:r w:rsidRPr="008B2E87">
        <w:rPr>
          <w:rFonts w:ascii="Arial" w:hAnsi="Arial" w:cs="Arial"/>
        </w:rPr>
        <w:t>P</w:t>
      </w:r>
      <w:r w:rsidR="00F26577" w:rsidRPr="008B2E87">
        <w:rPr>
          <w:rFonts w:ascii="Arial" w:hAnsi="Arial" w:cs="Arial"/>
        </w:rPr>
        <w:t>lan ahead. Consider what is important and urgent, what is important</w:t>
      </w:r>
      <w:r w:rsidRPr="008B2E87">
        <w:rPr>
          <w:rFonts w:ascii="Arial" w:hAnsi="Arial" w:cs="Arial"/>
        </w:rPr>
        <w:t xml:space="preserve"> (but not urgent)</w:t>
      </w:r>
      <w:r w:rsidR="00F26577" w:rsidRPr="008B2E87">
        <w:rPr>
          <w:rFonts w:ascii="Arial" w:hAnsi="Arial" w:cs="Arial"/>
        </w:rPr>
        <w:t xml:space="preserve"> and what can wait.</w:t>
      </w:r>
      <w:r w:rsidR="00371E42" w:rsidRPr="008B2E87">
        <w:rPr>
          <w:rFonts w:ascii="Arial" w:hAnsi="Arial" w:cs="Arial"/>
        </w:rPr>
        <w:t xml:space="preserve"> </w:t>
      </w:r>
      <w:r w:rsidR="0072595D" w:rsidRPr="008B2E87">
        <w:rPr>
          <w:rFonts w:ascii="Arial" w:hAnsi="Arial" w:cs="Arial"/>
        </w:rPr>
        <w:t xml:space="preserve">Make time for leadership tasks and diary these. </w:t>
      </w:r>
    </w:p>
    <w:p w14:paraId="48F21F59" w14:textId="3D07F43E" w:rsidR="00371E42" w:rsidRPr="008B2E87" w:rsidRDefault="00371E42" w:rsidP="00BD62D7">
      <w:pPr>
        <w:pStyle w:val="ListParagraph"/>
        <w:numPr>
          <w:ilvl w:val="0"/>
          <w:numId w:val="2"/>
        </w:numPr>
        <w:spacing w:after="200" w:line="276" w:lineRule="auto"/>
        <w:rPr>
          <w:rFonts w:ascii="Arial" w:hAnsi="Arial" w:cs="Arial"/>
        </w:rPr>
      </w:pPr>
      <w:r w:rsidRPr="008B2E87">
        <w:rPr>
          <w:rFonts w:ascii="Arial" w:hAnsi="Arial" w:cs="Arial"/>
        </w:rPr>
        <w:t xml:space="preserve">Attend headteacher briefings and keep up to date. </w:t>
      </w:r>
    </w:p>
    <w:p w14:paraId="46139D0C" w14:textId="07687331" w:rsidR="00791802" w:rsidRPr="008B2E87" w:rsidRDefault="00791802" w:rsidP="00BD62D7">
      <w:pPr>
        <w:pStyle w:val="ListParagraph"/>
        <w:numPr>
          <w:ilvl w:val="0"/>
          <w:numId w:val="2"/>
        </w:numPr>
        <w:spacing w:after="200" w:line="276" w:lineRule="auto"/>
        <w:rPr>
          <w:rFonts w:ascii="Arial" w:hAnsi="Arial" w:cs="Arial"/>
        </w:rPr>
      </w:pPr>
      <w:r w:rsidRPr="008B2E87">
        <w:rPr>
          <w:rFonts w:ascii="Arial" w:hAnsi="Arial" w:cs="Arial"/>
        </w:rPr>
        <w:t>Turn off your ‘push’ email notifications or schedule these for times when you want/are able to respond.</w:t>
      </w:r>
    </w:p>
    <w:p w14:paraId="4D17C504" w14:textId="0AAA46C3" w:rsidR="007968E7" w:rsidRPr="008B2E87" w:rsidRDefault="00D843E9" w:rsidP="00BD62D7">
      <w:pPr>
        <w:pStyle w:val="ListParagraph"/>
        <w:numPr>
          <w:ilvl w:val="0"/>
          <w:numId w:val="2"/>
        </w:numPr>
        <w:spacing w:after="200" w:line="276" w:lineRule="auto"/>
        <w:rPr>
          <w:rFonts w:ascii="Arial" w:hAnsi="Arial" w:cs="Arial"/>
        </w:rPr>
      </w:pPr>
      <w:r w:rsidRPr="008B2E87">
        <w:rPr>
          <w:rFonts w:ascii="Arial" w:hAnsi="Arial" w:cs="Arial"/>
        </w:rPr>
        <w:t>Learn from difficult experiences.</w:t>
      </w:r>
      <w:r w:rsidR="001E347D" w:rsidRPr="008B2E87">
        <w:rPr>
          <w:rFonts w:ascii="Arial" w:hAnsi="Arial" w:cs="Arial"/>
        </w:rPr>
        <w:t xml:space="preserve"> </w:t>
      </w:r>
    </w:p>
    <w:p w14:paraId="15FD5835" w14:textId="6C546108" w:rsidR="00413C91" w:rsidRPr="008B2E87" w:rsidRDefault="00413C91" w:rsidP="00BD62D7">
      <w:pPr>
        <w:pStyle w:val="ListParagraph"/>
        <w:numPr>
          <w:ilvl w:val="0"/>
          <w:numId w:val="2"/>
        </w:numPr>
        <w:spacing w:after="200" w:line="276" w:lineRule="auto"/>
        <w:rPr>
          <w:rFonts w:ascii="Arial" w:hAnsi="Arial" w:cs="Arial"/>
        </w:rPr>
      </w:pPr>
      <w:r w:rsidRPr="008B2E87">
        <w:rPr>
          <w:rFonts w:ascii="Arial" w:hAnsi="Arial" w:cs="Arial"/>
        </w:rPr>
        <w:t>Be alert to the signs of stress and do something about it</w:t>
      </w:r>
      <w:r w:rsidR="00E0495E" w:rsidRPr="008B2E87">
        <w:rPr>
          <w:rFonts w:ascii="Arial" w:hAnsi="Arial" w:cs="Arial"/>
        </w:rPr>
        <w:t>.</w:t>
      </w:r>
    </w:p>
    <w:p w14:paraId="34E83A44" w14:textId="7BEAFE68" w:rsidR="00EC4D04" w:rsidRPr="008B2E87" w:rsidRDefault="005B41A9" w:rsidP="00BD62D7">
      <w:pPr>
        <w:pStyle w:val="ListParagraph"/>
        <w:numPr>
          <w:ilvl w:val="0"/>
          <w:numId w:val="2"/>
        </w:numPr>
        <w:spacing w:after="200" w:line="276" w:lineRule="auto"/>
        <w:rPr>
          <w:rFonts w:ascii="Arial" w:hAnsi="Arial" w:cs="Arial"/>
        </w:rPr>
      </w:pPr>
      <w:r w:rsidRPr="008B2E87">
        <w:rPr>
          <w:rFonts w:ascii="Arial" w:hAnsi="Arial" w:cs="Arial"/>
        </w:rPr>
        <w:t>Have a life outside of school. Find a hobby and make time for it</w:t>
      </w:r>
      <w:r w:rsidR="00EC4D04" w:rsidRPr="008B2E87">
        <w:rPr>
          <w:rFonts w:ascii="Arial" w:hAnsi="Arial" w:cs="Arial"/>
        </w:rPr>
        <w:t>.</w:t>
      </w:r>
    </w:p>
    <w:p w14:paraId="49B10AB8" w14:textId="6BCB23DE" w:rsidR="00B70752" w:rsidRPr="00DE603B" w:rsidRDefault="00B70752" w:rsidP="00096BB8">
      <w:pPr>
        <w:jc w:val="center"/>
        <w:rPr>
          <w:rFonts w:ascii="Arial" w:hAnsi="Arial" w:cs="Arial"/>
          <w:b/>
          <w:bCs/>
          <w:sz w:val="36"/>
          <w:szCs w:val="36"/>
        </w:rPr>
      </w:pPr>
      <w:bookmarkStart w:id="27" w:name="checklist"/>
      <w:r w:rsidRPr="00DE603B">
        <w:rPr>
          <w:rFonts w:ascii="Arial" w:hAnsi="Arial" w:cs="Arial"/>
          <w:b/>
          <w:bCs/>
          <w:sz w:val="36"/>
          <w:szCs w:val="36"/>
        </w:rPr>
        <w:lastRenderedPageBreak/>
        <w:t>Shropshire Primary Headteacher Handover Checklist</w:t>
      </w:r>
    </w:p>
    <w:bookmarkEnd w:id="27"/>
    <w:p w14:paraId="3B045F6A" w14:textId="77777777" w:rsidR="006763E5" w:rsidRPr="00DE603B" w:rsidRDefault="006763E5" w:rsidP="006763E5">
      <w:pPr>
        <w:jc w:val="center"/>
        <w:rPr>
          <w:rFonts w:ascii="Arial" w:hAnsi="Arial" w:cs="Arial"/>
          <w:b/>
          <w:bCs/>
          <w:sz w:val="28"/>
          <w:szCs w:val="28"/>
        </w:rPr>
      </w:pPr>
      <w:r w:rsidRPr="00DE603B">
        <w:rPr>
          <w:rFonts w:ascii="Arial" w:hAnsi="Arial" w:cs="Arial"/>
          <w:b/>
          <w:bCs/>
          <w:sz w:val="28"/>
          <w:szCs w:val="28"/>
        </w:rPr>
        <w:t>Shropshire Maintained Primary Schools</w:t>
      </w:r>
    </w:p>
    <w:p w14:paraId="31CD3BD4" w14:textId="77777777" w:rsidR="006763E5" w:rsidRPr="00DE603B" w:rsidRDefault="006763E5" w:rsidP="006763E5">
      <w:pPr>
        <w:rPr>
          <w:rFonts w:ascii="Arial" w:hAnsi="Arial" w:cs="Arial"/>
          <w:sz w:val="24"/>
          <w:szCs w:val="24"/>
        </w:rPr>
      </w:pPr>
      <w:r w:rsidRPr="00DE603B">
        <w:rPr>
          <w:rFonts w:ascii="Arial" w:hAnsi="Arial" w:cs="Arial"/>
          <w:sz w:val="24"/>
          <w:szCs w:val="24"/>
        </w:rPr>
        <w:t>This checklist has been created in order to support the handover process prior to a new headteacher starting in their new post.</w:t>
      </w:r>
    </w:p>
    <w:p w14:paraId="297CF115" w14:textId="77777777" w:rsidR="006763E5" w:rsidRPr="00DE603B" w:rsidRDefault="006763E5" w:rsidP="006763E5">
      <w:pPr>
        <w:rPr>
          <w:rFonts w:ascii="Arial" w:hAnsi="Arial" w:cs="Arial"/>
          <w:sz w:val="24"/>
          <w:szCs w:val="24"/>
        </w:rPr>
      </w:pPr>
      <w:r w:rsidRPr="00DE603B">
        <w:rPr>
          <w:rFonts w:ascii="Arial" w:hAnsi="Arial" w:cs="Arial"/>
          <w:sz w:val="24"/>
          <w:szCs w:val="24"/>
        </w:rPr>
        <w:t>It is advisable that, when a headteacher leaves a school, there should be a formal handover of all the key information, financial assets and accounts of the school. This document is designed to facilitate a handover procedure. It is hoped that it will be reassuring for both the incoming and outgoing headteacher that all essential information and contacts are shared.</w:t>
      </w:r>
    </w:p>
    <w:p w14:paraId="39398DE4" w14:textId="77777777" w:rsidR="006763E5" w:rsidRPr="00DE603B" w:rsidRDefault="006763E5" w:rsidP="006763E5">
      <w:pPr>
        <w:rPr>
          <w:rFonts w:ascii="Arial" w:hAnsi="Arial" w:cs="Arial"/>
          <w:b/>
          <w:bCs/>
          <w:sz w:val="24"/>
          <w:szCs w:val="24"/>
        </w:rPr>
      </w:pPr>
    </w:p>
    <w:p w14:paraId="700546CE" w14:textId="77777777" w:rsidR="006763E5" w:rsidRPr="00DE603B" w:rsidRDefault="006763E5" w:rsidP="006763E5">
      <w:pPr>
        <w:rPr>
          <w:rFonts w:ascii="Arial" w:hAnsi="Arial" w:cs="Arial"/>
          <w:b/>
          <w:bCs/>
          <w:sz w:val="24"/>
          <w:szCs w:val="24"/>
        </w:rPr>
      </w:pPr>
      <w:r w:rsidRPr="00DE603B">
        <w:rPr>
          <w:rFonts w:ascii="Arial" w:hAnsi="Arial" w:cs="Arial"/>
          <w:b/>
          <w:bCs/>
          <w:sz w:val="24"/>
          <w:szCs w:val="24"/>
        </w:rPr>
        <w:t xml:space="preserve">Recommended Procedures </w:t>
      </w:r>
    </w:p>
    <w:p w14:paraId="157A4B05" w14:textId="77777777" w:rsidR="006763E5" w:rsidRPr="00DE603B" w:rsidRDefault="006763E5" w:rsidP="006763E5">
      <w:pPr>
        <w:rPr>
          <w:rFonts w:ascii="Arial" w:hAnsi="Arial" w:cs="Arial"/>
          <w:sz w:val="24"/>
          <w:szCs w:val="24"/>
        </w:rPr>
      </w:pPr>
      <w:r w:rsidRPr="00DE603B">
        <w:rPr>
          <w:rFonts w:ascii="Arial" w:hAnsi="Arial" w:cs="Arial"/>
          <w:sz w:val="24"/>
          <w:szCs w:val="24"/>
        </w:rPr>
        <w:t xml:space="preserve">1. This checklist can be used as the basis of discussion during a meeting at a mutually convenient time before the final handover date. </w:t>
      </w:r>
    </w:p>
    <w:p w14:paraId="0F9CADCD" w14:textId="77777777" w:rsidR="006763E5" w:rsidRPr="00DE603B" w:rsidRDefault="006763E5" w:rsidP="006763E5">
      <w:pPr>
        <w:rPr>
          <w:rFonts w:ascii="Arial" w:hAnsi="Arial" w:cs="Arial"/>
          <w:sz w:val="24"/>
          <w:szCs w:val="24"/>
        </w:rPr>
      </w:pPr>
      <w:r w:rsidRPr="00DE603B">
        <w:rPr>
          <w:rFonts w:ascii="Arial" w:hAnsi="Arial" w:cs="Arial"/>
          <w:sz w:val="24"/>
          <w:szCs w:val="24"/>
        </w:rPr>
        <w:t xml:space="preserve">2. The incoming headteacher should use the prompts below to familiarise themselves with the location of documents, resources and importantly discussing the ‘ways of working’ of the school. </w:t>
      </w:r>
    </w:p>
    <w:p w14:paraId="08C440AE" w14:textId="77777777" w:rsidR="006763E5" w:rsidRPr="00DE603B" w:rsidRDefault="006763E5" w:rsidP="006763E5">
      <w:pPr>
        <w:rPr>
          <w:rFonts w:ascii="Arial" w:hAnsi="Arial" w:cs="Arial"/>
          <w:sz w:val="24"/>
          <w:szCs w:val="24"/>
        </w:rPr>
      </w:pPr>
      <w:r w:rsidRPr="00DE603B">
        <w:rPr>
          <w:rFonts w:ascii="Arial" w:hAnsi="Arial" w:cs="Arial"/>
          <w:sz w:val="24"/>
          <w:szCs w:val="24"/>
        </w:rPr>
        <w:t xml:space="preserve">3. The outgoing headteacher will need to handover financial responsibilities before leaving the school. </w:t>
      </w:r>
    </w:p>
    <w:p w14:paraId="6BF21752" w14:textId="77777777" w:rsidR="006763E5" w:rsidRPr="00DE603B" w:rsidRDefault="006763E5" w:rsidP="006763E5">
      <w:pPr>
        <w:rPr>
          <w:rFonts w:ascii="Arial" w:hAnsi="Arial" w:cs="Arial"/>
          <w:sz w:val="24"/>
          <w:szCs w:val="24"/>
        </w:rPr>
      </w:pPr>
      <w:r w:rsidRPr="00DE603B">
        <w:rPr>
          <w:rFonts w:ascii="Arial" w:hAnsi="Arial" w:cs="Arial"/>
          <w:sz w:val="24"/>
          <w:szCs w:val="24"/>
        </w:rPr>
        <w:t>4. It would be helpful if a copy of this checklist is retained in the school for reference.</w:t>
      </w:r>
    </w:p>
    <w:p w14:paraId="417582E6" w14:textId="77777777" w:rsidR="006763E5" w:rsidRPr="00DE603B" w:rsidRDefault="006763E5" w:rsidP="006763E5">
      <w:pPr>
        <w:rPr>
          <w:rFonts w:ascii="Arial" w:hAnsi="Arial" w:cs="Arial"/>
          <w:sz w:val="24"/>
          <w:szCs w:val="24"/>
        </w:rPr>
      </w:pPr>
      <w:r w:rsidRPr="00DE603B">
        <w:rPr>
          <w:rFonts w:ascii="Arial" w:hAnsi="Arial" w:cs="Arial"/>
          <w:sz w:val="24"/>
          <w:szCs w:val="24"/>
        </w:rPr>
        <w:t>5. It is advised that a completed copy should be shown to the Chair of Governors as evidence of good induction practice.</w:t>
      </w:r>
    </w:p>
    <w:p w14:paraId="542B90CA" w14:textId="77777777" w:rsidR="006763E5" w:rsidRPr="00DE603B" w:rsidRDefault="006763E5" w:rsidP="006763E5">
      <w:pPr>
        <w:rPr>
          <w:rFonts w:ascii="Arial" w:hAnsi="Arial" w:cs="Arial"/>
          <w:sz w:val="24"/>
          <w:szCs w:val="24"/>
        </w:rPr>
      </w:pPr>
    </w:p>
    <w:p w14:paraId="265E6A0E" w14:textId="77777777" w:rsidR="006763E5" w:rsidRPr="00DE603B" w:rsidRDefault="006763E5" w:rsidP="006763E5">
      <w:pPr>
        <w:rPr>
          <w:rFonts w:ascii="Arial" w:hAnsi="Arial" w:cs="Arial"/>
          <w:b/>
          <w:bCs/>
          <w:sz w:val="24"/>
          <w:szCs w:val="24"/>
        </w:rPr>
      </w:pPr>
      <w:r w:rsidRPr="00DE603B">
        <w:rPr>
          <w:rFonts w:ascii="Arial" w:hAnsi="Arial" w:cs="Arial"/>
          <w:b/>
          <w:bCs/>
          <w:sz w:val="24"/>
          <w:szCs w:val="24"/>
        </w:rPr>
        <w:t>School Information</w:t>
      </w:r>
    </w:p>
    <w:tbl>
      <w:tblPr>
        <w:tblStyle w:val="TableGrid"/>
        <w:tblW w:w="0" w:type="auto"/>
        <w:tblLook w:val="04A0" w:firstRow="1" w:lastRow="0" w:firstColumn="1" w:lastColumn="0" w:noHBand="0" w:noVBand="1"/>
      </w:tblPr>
      <w:tblGrid>
        <w:gridCol w:w="6855"/>
        <w:gridCol w:w="6855"/>
      </w:tblGrid>
      <w:tr w:rsidR="006763E5" w:rsidRPr="00DE603B" w14:paraId="515351B9" w14:textId="77777777" w:rsidTr="007E47E5">
        <w:trPr>
          <w:trHeight w:val="276"/>
        </w:trPr>
        <w:tc>
          <w:tcPr>
            <w:tcW w:w="6855" w:type="dxa"/>
          </w:tcPr>
          <w:p w14:paraId="0F17584E" w14:textId="77777777" w:rsidR="006763E5" w:rsidRPr="00DE603B" w:rsidRDefault="006763E5" w:rsidP="006763E5">
            <w:pPr>
              <w:rPr>
                <w:rFonts w:ascii="Arial" w:hAnsi="Arial" w:cs="Arial"/>
                <w:sz w:val="24"/>
                <w:szCs w:val="24"/>
              </w:rPr>
            </w:pPr>
            <w:r w:rsidRPr="00DE603B">
              <w:rPr>
                <w:rFonts w:ascii="Arial" w:hAnsi="Arial" w:cs="Arial"/>
                <w:sz w:val="24"/>
                <w:szCs w:val="24"/>
              </w:rPr>
              <w:t>School name</w:t>
            </w:r>
          </w:p>
        </w:tc>
        <w:tc>
          <w:tcPr>
            <w:tcW w:w="6855" w:type="dxa"/>
          </w:tcPr>
          <w:p w14:paraId="0DA36B2D" w14:textId="77777777" w:rsidR="006763E5" w:rsidRPr="00DE603B" w:rsidRDefault="006763E5" w:rsidP="006763E5">
            <w:pPr>
              <w:rPr>
                <w:rFonts w:ascii="Arial" w:hAnsi="Arial" w:cs="Arial"/>
                <w:sz w:val="24"/>
                <w:szCs w:val="24"/>
              </w:rPr>
            </w:pPr>
          </w:p>
        </w:tc>
      </w:tr>
      <w:tr w:rsidR="006763E5" w:rsidRPr="00DE603B" w14:paraId="2D6F6A28" w14:textId="77777777" w:rsidTr="007E47E5">
        <w:trPr>
          <w:trHeight w:val="276"/>
        </w:trPr>
        <w:tc>
          <w:tcPr>
            <w:tcW w:w="6855" w:type="dxa"/>
          </w:tcPr>
          <w:p w14:paraId="0472FEC7" w14:textId="77777777" w:rsidR="006763E5" w:rsidRPr="00DE603B" w:rsidRDefault="006763E5" w:rsidP="006763E5">
            <w:pPr>
              <w:rPr>
                <w:rFonts w:ascii="Arial" w:hAnsi="Arial" w:cs="Arial"/>
                <w:sz w:val="24"/>
                <w:szCs w:val="24"/>
              </w:rPr>
            </w:pPr>
            <w:r w:rsidRPr="00DE603B">
              <w:rPr>
                <w:rFonts w:ascii="Arial" w:hAnsi="Arial" w:cs="Arial"/>
                <w:sz w:val="24"/>
                <w:szCs w:val="24"/>
              </w:rPr>
              <w:t>Address</w:t>
            </w:r>
          </w:p>
        </w:tc>
        <w:tc>
          <w:tcPr>
            <w:tcW w:w="6855" w:type="dxa"/>
          </w:tcPr>
          <w:p w14:paraId="4AA4C03B" w14:textId="77777777" w:rsidR="006763E5" w:rsidRPr="00DE603B" w:rsidRDefault="006763E5" w:rsidP="006763E5">
            <w:pPr>
              <w:rPr>
                <w:rFonts w:ascii="Arial" w:hAnsi="Arial" w:cs="Arial"/>
                <w:sz w:val="24"/>
                <w:szCs w:val="24"/>
              </w:rPr>
            </w:pPr>
          </w:p>
        </w:tc>
      </w:tr>
      <w:tr w:rsidR="006763E5" w:rsidRPr="00DE603B" w14:paraId="35395EB5" w14:textId="77777777" w:rsidTr="007E47E5">
        <w:trPr>
          <w:trHeight w:val="276"/>
        </w:trPr>
        <w:tc>
          <w:tcPr>
            <w:tcW w:w="6855" w:type="dxa"/>
          </w:tcPr>
          <w:p w14:paraId="26484864" w14:textId="77777777" w:rsidR="006763E5" w:rsidRPr="00DE603B" w:rsidRDefault="006763E5" w:rsidP="006763E5">
            <w:pPr>
              <w:rPr>
                <w:rFonts w:ascii="Arial" w:hAnsi="Arial" w:cs="Arial"/>
                <w:sz w:val="24"/>
                <w:szCs w:val="24"/>
              </w:rPr>
            </w:pPr>
            <w:r w:rsidRPr="00DE603B">
              <w:rPr>
                <w:rFonts w:ascii="Arial" w:hAnsi="Arial" w:cs="Arial"/>
                <w:sz w:val="24"/>
                <w:szCs w:val="24"/>
              </w:rPr>
              <w:t>Telephone number</w:t>
            </w:r>
          </w:p>
        </w:tc>
        <w:tc>
          <w:tcPr>
            <w:tcW w:w="6855" w:type="dxa"/>
          </w:tcPr>
          <w:p w14:paraId="3E0DDF39" w14:textId="77777777" w:rsidR="006763E5" w:rsidRPr="00DE603B" w:rsidRDefault="006763E5" w:rsidP="006763E5">
            <w:pPr>
              <w:rPr>
                <w:rFonts w:ascii="Arial" w:hAnsi="Arial" w:cs="Arial"/>
                <w:sz w:val="24"/>
                <w:szCs w:val="24"/>
              </w:rPr>
            </w:pPr>
          </w:p>
        </w:tc>
      </w:tr>
      <w:tr w:rsidR="006763E5" w:rsidRPr="00DE603B" w14:paraId="1C68A97C" w14:textId="77777777" w:rsidTr="007E47E5">
        <w:trPr>
          <w:trHeight w:val="276"/>
        </w:trPr>
        <w:tc>
          <w:tcPr>
            <w:tcW w:w="6855" w:type="dxa"/>
          </w:tcPr>
          <w:p w14:paraId="74F306CA" w14:textId="77777777" w:rsidR="006763E5" w:rsidRPr="00DE603B" w:rsidRDefault="006763E5" w:rsidP="006763E5">
            <w:pPr>
              <w:rPr>
                <w:rFonts w:ascii="Arial" w:hAnsi="Arial" w:cs="Arial"/>
                <w:sz w:val="24"/>
                <w:szCs w:val="24"/>
              </w:rPr>
            </w:pPr>
            <w:r w:rsidRPr="00DE603B">
              <w:rPr>
                <w:rFonts w:ascii="Arial" w:hAnsi="Arial" w:cs="Arial"/>
                <w:sz w:val="24"/>
                <w:szCs w:val="24"/>
              </w:rPr>
              <w:t>Headteacher email address</w:t>
            </w:r>
          </w:p>
        </w:tc>
        <w:tc>
          <w:tcPr>
            <w:tcW w:w="6855" w:type="dxa"/>
          </w:tcPr>
          <w:p w14:paraId="2A5866B3" w14:textId="77777777" w:rsidR="006763E5" w:rsidRPr="00DE603B" w:rsidRDefault="006763E5" w:rsidP="006763E5">
            <w:pPr>
              <w:rPr>
                <w:rFonts w:ascii="Arial" w:hAnsi="Arial" w:cs="Arial"/>
                <w:sz w:val="24"/>
                <w:szCs w:val="24"/>
              </w:rPr>
            </w:pPr>
          </w:p>
        </w:tc>
      </w:tr>
      <w:tr w:rsidR="006763E5" w:rsidRPr="00DE603B" w14:paraId="2607A2F9" w14:textId="77777777" w:rsidTr="007E47E5">
        <w:trPr>
          <w:trHeight w:val="276"/>
        </w:trPr>
        <w:tc>
          <w:tcPr>
            <w:tcW w:w="6855" w:type="dxa"/>
          </w:tcPr>
          <w:p w14:paraId="763AC652" w14:textId="77777777" w:rsidR="006763E5" w:rsidRPr="00DE603B" w:rsidRDefault="006763E5" w:rsidP="006763E5">
            <w:pPr>
              <w:rPr>
                <w:rFonts w:ascii="Arial" w:hAnsi="Arial" w:cs="Arial"/>
                <w:sz w:val="24"/>
                <w:szCs w:val="24"/>
              </w:rPr>
            </w:pPr>
            <w:r w:rsidRPr="00DE603B">
              <w:rPr>
                <w:rFonts w:ascii="Arial" w:hAnsi="Arial" w:cs="Arial"/>
                <w:sz w:val="24"/>
                <w:szCs w:val="24"/>
              </w:rPr>
              <w:t>Admin email address</w:t>
            </w:r>
          </w:p>
        </w:tc>
        <w:tc>
          <w:tcPr>
            <w:tcW w:w="6855" w:type="dxa"/>
          </w:tcPr>
          <w:p w14:paraId="47D7348B" w14:textId="77777777" w:rsidR="006763E5" w:rsidRPr="00DE603B" w:rsidRDefault="006763E5" w:rsidP="006763E5">
            <w:pPr>
              <w:rPr>
                <w:rFonts w:ascii="Arial" w:hAnsi="Arial" w:cs="Arial"/>
                <w:sz w:val="24"/>
                <w:szCs w:val="24"/>
              </w:rPr>
            </w:pPr>
          </w:p>
        </w:tc>
      </w:tr>
      <w:tr w:rsidR="006763E5" w:rsidRPr="00DE603B" w14:paraId="7FB5D44A" w14:textId="77777777" w:rsidTr="007E47E5">
        <w:trPr>
          <w:trHeight w:val="276"/>
        </w:trPr>
        <w:tc>
          <w:tcPr>
            <w:tcW w:w="6855" w:type="dxa"/>
          </w:tcPr>
          <w:p w14:paraId="0E03E235" w14:textId="77777777" w:rsidR="006763E5" w:rsidRPr="00DE603B" w:rsidRDefault="006763E5" w:rsidP="006763E5">
            <w:pPr>
              <w:rPr>
                <w:rFonts w:ascii="Arial" w:hAnsi="Arial" w:cs="Arial"/>
                <w:sz w:val="24"/>
                <w:szCs w:val="24"/>
              </w:rPr>
            </w:pPr>
            <w:r w:rsidRPr="00DE603B">
              <w:rPr>
                <w:rFonts w:ascii="Arial" w:hAnsi="Arial" w:cs="Arial"/>
                <w:sz w:val="24"/>
                <w:szCs w:val="24"/>
              </w:rPr>
              <w:lastRenderedPageBreak/>
              <w:t>DfE number</w:t>
            </w:r>
          </w:p>
        </w:tc>
        <w:tc>
          <w:tcPr>
            <w:tcW w:w="6855" w:type="dxa"/>
          </w:tcPr>
          <w:p w14:paraId="4609C420" w14:textId="77777777" w:rsidR="006763E5" w:rsidRPr="00DE603B" w:rsidRDefault="006763E5" w:rsidP="006763E5">
            <w:pPr>
              <w:rPr>
                <w:rFonts w:ascii="Arial" w:hAnsi="Arial" w:cs="Arial"/>
                <w:sz w:val="24"/>
                <w:szCs w:val="24"/>
              </w:rPr>
            </w:pPr>
            <w:r w:rsidRPr="00DE603B">
              <w:rPr>
                <w:rFonts w:ascii="Arial" w:hAnsi="Arial" w:cs="Arial"/>
                <w:sz w:val="24"/>
                <w:szCs w:val="24"/>
              </w:rPr>
              <w:t>893/</w:t>
            </w:r>
          </w:p>
        </w:tc>
      </w:tr>
      <w:tr w:rsidR="006763E5" w:rsidRPr="00DE603B" w14:paraId="5425B4E1" w14:textId="77777777" w:rsidTr="007E47E5">
        <w:trPr>
          <w:trHeight w:val="276"/>
        </w:trPr>
        <w:tc>
          <w:tcPr>
            <w:tcW w:w="6855" w:type="dxa"/>
          </w:tcPr>
          <w:p w14:paraId="7D9E24D3" w14:textId="77777777" w:rsidR="006763E5" w:rsidRPr="00DE603B" w:rsidRDefault="006763E5" w:rsidP="006763E5">
            <w:pPr>
              <w:rPr>
                <w:rFonts w:ascii="Arial" w:hAnsi="Arial" w:cs="Arial"/>
                <w:sz w:val="24"/>
                <w:szCs w:val="24"/>
              </w:rPr>
            </w:pPr>
            <w:r w:rsidRPr="00DE603B">
              <w:rPr>
                <w:rFonts w:ascii="Arial" w:hAnsi="Arial" w:cs="Arial"/>
                <w:sz w:val="24"/>
                <w:szCs w:val="24"/>
              </w:rPr>
              <w:t>Ofsted URN</w:t>
            </w:r>
          </w:p>
        </w:tc>
        <w:tc>
          <w:tcPr>
            <w:tcW w:w="6855" w:type="dxa"/>
          </w:tcPr>
          <w:p w14:paraId="36F79BED" w14:textId="77777777" w:rsidR="006763E5" w:rsidRPr="00DE603B" w:rsidRDefault="006763E5" w:rsidP="006763E5">
            <w:pPr>
              <w:rPr>
                <w:rFonts w:ascii="Arial" w:hAnsi="Arial" w:cs="Arial"/>
                <w:sz w:val="24"/>
                <w:szCs w:val="24"/>
              </w:rPr>
            </w:pPr>
          </w:p>
        </w:tc>
      </w:tr>
      <w:tr w:rsidR="006763E5" w:rsidRPr="00DE603B" w14:paraId="50443BC0" w14:textId="77777777" w:rsidTr="007E47E5">
        <w:trPr>
          <w:trHeight w:val="276"/>
        </w:trPr>
        <w:tc>
          <w:tcPr>
            <w:tcW w:w="6855" w:type="dxa"/>
          </w:tcPr>
          <w:p w14:paraId="184E5DB9" w14:textId="0708F648" w:rsidR="006763E5" w:rsidRPr="00DE603B" w:rsidRDefault="006763E5" w:rsidP="006763E5">
            <w:pPr>
              <w:rPr>
                <w:rFonts w:ascii="Arial" w:hAnsi="Arial" w:cs="Arial"/>
                <w:sz w:val="24"/>
                <w:szCs w:val="24"/>
              </w:rPr>
            </w:pPr>
            <w:r w:rsidRPr="00DE603B">
              <w:rPr>
                <w:rFonts w:ascii="Arial" w:hAnsi="Arial" w:cs="Arial"/>
                <w:sz w:val="24"/>
                <w:szCs w:val="24"/>
              </w:rPr>
              <w:t>Senior Management Team</w:t>
            </w:r>
          </w:p>
        </w:tc>
        <w:tc>
          <w:tcPr>
            <w:tcW w:w="6855" w:type="dxa"/>
          </w:tcPr>
          <w:p w14:paraId="116E51C9" w14:textId="77777777" w:rsidR="006763E5" w:rsidRPr="00DE603B" w:rsidRDefault="006763E5" w:rsidP="006763E5">
            <w:pPr>
              <w:rPr>
                <w:rFonts w:ascii="Arial" w:hAnsi="Arial" w:cs="Arial"/>
                <w:sz w:val="24"/>
                <w:szCs w:val="24"/>
              </w:rPr>
            </w:pPr>
          </w:p>
        </w:tc>
      </w:tr>
      <w:tr w:rsidR="006763E5" w:rsidRPr="00DE603B" w14:paraId="5DE306F1" w14:textId="77777777" w:rsidTr="007E47E5">
        <w:trPr>
          <w:trHeight w:val="276"/>
        </w:trPr>
        <w:tc>
          <w:tcPr>
            <w:tcW w:w="6855" w:type="dxa"/>
          </w:tcPr>
          <w:p w14:paraId="64B50346" w14:textId="77777777" w:rsidR="006763E5" w:rsidRPr="00DE603B" w:rsidRDefault="006763E5" w:rsidP="006763E5">
            <w:pPr>
              <w:rPr>
                <w:rFonts w:ascii="Arial" w:hAnsi="Arial" w:cs="Arial"/>
                <w:sz w:val="24"/>
                <w:szCs w:val="24"/>
              </w:rPr>
            </w:pPr>
            <w:r w:rsidRPr="00DE603B">
              <w:rPr>
                <w:rFonts w:ascii="Arial" w:hAnsi="Arial" w:cs="Arial"/>
                <w:sz w:val="24"/>
                <w:szCs w:val="24"/>
              </w:rPr>
              <w:t>SENDCO</w:t>
            </w:r>
          </w:p>
        </w:tc>
        <w:tc>
          <w:tcPr>
            <w:tcW w:w="6855" w:type="dxa"/>
          </w:tcPr>
          <w:p w14:paraId="0F4B7C0F" w14:textId="77777777" w:rsidR="006763E5" w:rsidRPr="00DE603B" w:rsidRDefault="006763E5" w:rsidP="006763E5">
            <w:pPr>
              <w:rPr>
                <w:rFonts w:ascii="Arial" w:hAnsi="Arial" w:cs="Arial"/>
                <w:sz w:val="24"/>
                <w:szCs w:val="24"/>
              </w:rPr>
            </w:pPr>
          </w:p>
        </w:tc>
      </w:tr>
      <w:tr w:rsidR="006763E5" w:rsidRPr="00DE603B" w14:paraId="1D01E3ED" w14:textId="77777777" w:rsidTr="007E47E5">
        <w:trPr>
          <w:trHeight w:val="276"/>
        </w:trPr>
        <w:tc>
          <w:tcPr>
            <w:tcW w:w="6855" w:type="dxa"/>
          </w:tcPr>
          <w:p w14:paraId="698E2DEE" w14:textId="77777777" w:rsidR="006763E5" w:rsidRPr="00DE603B" w:rsidRDefault="006763E5" w:rsidP="006763E5">
            <w:pPr>
              <w:rPr>
                <w:rFonts w:ascii="Arial" w:hAnsi="Arial" w:cs="Arial"/>
                <w:sz w:val="24"/>
                <w:szCs w:val="24"/>
              </w:rPr>
            </w:pPr>
            <w:r w:rsidRPr="00DE603B">
              <w:rPr>
                <w:rFonts w:ascii="Arial" w:hAnsi="Arial" w:cs="Arial"/>
                <w:sz w:val="24"/>
                <w:szCs w:val="24"/>
              </w:rPr>
              <w:t>Designated Safeguarding Leads</w:t>
            </w:r>
          </w:p>
        </w:tc>
        <w:tc>
          <w:tcPr>
            <w:tcW w:w="6855" w:type="dxa"/>
          </w:tcPr>
          <w:p w14:paraId="0E84F043" w14:textId="77777777" w:rsidR="006763E5" w:rsidRPr="00DE603B" w:rsidRDefault="006763E5" w:rsidP="006763E5">
            <w:pPr>
              <w:rPr>
                <w:rFonts w:ascii="Arial" w:hAnsi="Arial" w:cs="Arial"/>
                <w:sz w:val="24"/>
                <w:szCs w:val="24"/>
              </w:rPr>
            </w:pPr>
          </w:p>
        </w:tc>
      </w:tr>
      <w:tr w:rsidR="006763E5" w:rsidRPr="00DE603B" w14:paraId="04EBCDFF" w14:textId="77777777" w:rsidTr="007E47E5">
        <w:trPr>
          <w:trHeight w:val="276"/>
        </w:trPr>
        <w:tc>
          <w:tcPr>
            <w:tcW w:w="6855" w:type="dxa"/>
          </w:tcPr>
          <w:p w14:paraId="6C91CDAB" w14:textId="77777777" w:rsidR="006763E5" w:rsidRPr="00DE603B" w:rsidRDefault="006763E5" w:rsidP="006763E5">
            <w:pPr>
              <w:rPr>
                <w:rFonts w:ascii="Arial" w:hAnsi="Arial" w:cs="Arial"/>
                <w:sz w:val="24"/>
                <w:szCs w:val="24"/>
              </w:rPr>
            </w:pPr>
            <w:r w:rsidRPr="00DE603B">
              <w:rPr>
                <w:rFonts w:ascii="Arial" w:hAnsi="Arial" w:cs="Arial"/>
                <w:sz w:val="24"/>
                <w:szCs w:val="24"/>
              </w:rPr>
              <w:t>Administrator/Business Manager</w:t>
            </w:r>
          </w:p>
        </w:tc>
        <w:tc>
          <w:tcPr>
            <w:tcW w:w="6855" w:type="dxa"/>
          </w:tcPr>
          <w:p w14:paraId="308BF968" w14:textId="77777777" w:rsidR="006763E5" w:rsidRPr="00DE603B" w:rsidRDefault="006763E5" w:rsidP="006763E5">
            <w:pPr>
              <w:rPr>
                <w:rFonts w:ascii="Arial" w:hAnsi="Arial" w:cs="Arial"/>
                <w:sz w:val="24"/>
                <w:szCs w:val="24"/>
              </w:rPr>
            </w:pPr>
          </w:p>
        </w:tc>
      </w:tr>
      <w:tr w:rsidR="006763E5" w:rsidRPr="00DE603B" w14:paraId="386B4D79" w14:textId="77777777" w:rsidTr="007E47E5">
        <w:trPr>
          <w:trHeight w:val="276"/>
        </w:trPr>
        <w:tc>
          <w:tcPr>
            <w:tcW w:w="6855" w:type="dxa"/>
          </w:tcPr>
          <w:p w14:paraId="654A607D" w14:textId="77777777" w:rsidR="006763E5" w:rsidRPr="00DE603B" w:rsidRDefault="006763E5" w:rsidP="006763E5">
            <w:pPr>
              <w:rPr>
                <w:rFonts w:ascii="Arial" w:hAnsi="Arial" w:cs="Arial"/>
                <w:sz w:val="24"/>
                <w:szCs w:val="24"/>
              </w:rPr>
            </w:pPr>
            <w:r w:rsidRPr="00DE603B">
              <w:rPr>
                <w:rFonts w:ascii="Arial" w:hAnsi="Arial" w:cs="Arial"/>
                <w:sz w:val="24"/>
                <w:szCs w:val="24"/>
              </w:rPr>
              <w:t>Nursery Manager</w:t>
            </w:r>
          </w:p>
        </w:tc>
        <w:tc>
          <w:tcPr>
            <w:tcW w:w="6855" w:type="dxa"/>
          </w:tcPr>
          <w:p w14:paraId="716485BB" w14:textId="77777777" w:rsidR="006763E5" w:rsidRPr="00DE603B" w:rsidRDefault="006763E5" w:rsidP="006763E5">
            <w:pPr>
              <w:rPr>
                <w:rFonts w:ascii="Arial" w:hAnsi="Arial" w:cs="Arial"/>
                <w:sz w:val="24"/>
                <w:szCs w:val="24"/>
              </w:rPr>
            </w:pPr>
          </w:p>
        </w:tc>
      </w:tr>
      <w:tr w:rsidR="006763E5" w:rsidRPr="00DE603B" w14:paraId="754AB0E8" w14:textId="77777777" w:rsidTr="007E47E5">
        <w:trPr>
          <w:trHeight w:val="276"/>
        </w:trPr>
        <w:tc>
          <w:tcPr>
            <w:tcW w:w="6855" w:type="dxa"/>
          </w:tcPr>
          <w:p w14:paraId="0787DC39" w14:textId="77777777" w:rsidR="006763E5" w:rsidRPr="00DE603B" w:rsidRDefault="006763E5" w:rsidP="006763E5">
            <w:pPr>
              <w:rPr>
                <w:rFonts w:ascii="Arial" w:hAnsi="Arial" w:cs="Arial"/>
                <w:sz w:val="24"/>
                <w:szCs w:val="24"/>
              </w:rPr>
            </w:pPr>
            <w:r w:rsidRPr="00DE603B">
              <w:rPr>
                <w:rFonts w:ascii="Arial" w:hAnsi="Arial" w:cs="Arial"/>
                <w:sz w:val="24"/>
                <w:szCs w:val="24"/>
              </w:rPr>
              <w:t>Caretaker/Cleaner in Charge</w:t>
            </w:r>
          </w:p>
        </w:tc>
        <w:tc>
          <w:tcPr>
            <w:tcW w:w="6855" w:type="dxa"/>
          </w:tcPr>
          <w:p w14:paraId="02183234" w14:textId="77777777" w:rsidR="006763E5" w:rsidRPr="00DE603B" w:rsidRDefault="006763E5" w:rsidP="006763E5">
            <w:pPr>
              <w:rPr>
                <w:rFonts w:ascii="Arial" w:hAnsi="Arial" w:cs="Arial"/>
                <w:sz w:val="24"/>
                <w:szCs w:val="24"/>
              </w:rPr>
            </w:pPr>
            <w:r w:rsidRPr="00DE603B">
              <w:rPr>
                <w:rFonts w:ascii="Arial" w:hAnsi="Arial" w:cs="Arial"/>
                <w:sz w:val="24"/>
                <w:szCs w:val="24"/>
              </w:rPr>
              <w:t>Contact details</w:t>
            </w:r>
          </w:p>
        </w:tc>
      </w:tr>
      <w:tr w:rsidR="006763E5" w:rsidRPr="00DE603B" w14:paraId="1D1704B9" w14:textId="77777777" w:rsidTr="007E47E5">
        <w:trPr>
          <w:trHeight w:val="276"/>
        </w:trPr>
        <w:tc>
          <w:tcPr>
            <w:tcW w:w="6855" w:type="dxa"/>
          </w:tcPr>
          <w:p w14:paraId="4D71A114" w14:textId="77777777" w:rsidR="006763E5" w:rsidRPr="00DE603B" w:rsidRDefault="006763E5" w:rsidP="006763E5">
            <w:pPr>
              <w:rPr>
                <w:rFonts w:ascii="Arial" w:hAnsi="Arial" w:cs="Arial"/>
                <w:sz w:val="24"/>
                <w:szCs w:val="24"/>
              </w:rPr>
            </w:pPr>
            <w:r w:rsidRPr="00DE603B">
              <w:rPr>
                <w:rFonts w:ascii="Arial" w:hAnsi="Arial" w:cs="Arial"/>
                <w:sz w:val="24"/>
                <w:szCs w:val="24"/>
              </w:rPr>
              <w:t>Chair of Governors</w:t>
            </w:r>
          </w:p>
        </w:tc>
        <w:tc>
          <w:tcPr>
            <w:tcW w:w="6855" w:type="dxa"/>
          </w:tcPr>
          <w:p w14:paraId="1B3D634B" w14:textId="77777777" w:rsidR="006763E5" w:rsidRPr="00DE603B" w:rsidRDefault="006763E5" w:rsidP="006763E5">
            <w:pPr>
              <w:rPr>
                <w:rFonts w:ascii="Arial" w:hAnsi="Arial" w:cs="Arial"/>
                <w:sz w:val="24"/>
                <w:szCs w:val="24"/>
              </w:rPr>
            </w:pPr>
            <w:r w:rsidRPr="00DE603B">
              <w:rPr>
                <w:rFonts w:ascii="Arial" w:hAnsi="Arial" w:cs="Arial"/>
                <w:sz w:val="24"/>
                <w:szCs w:val="24"/>
              </w:rPr>
              <w:t>Contact details</w:t>
            </w:r>
          </w:p>
        </w:tc>
      </w:tr>
      <w:tr w:rsidR="006763E5" w:rsidRPr="00DE603B" w14:paraId="728088AE" w14:textId="77777777" w:rsidTr="007E47E5">
        <w:trPr>
          <w:trHeight w:val="276"/>
        </w:trPr>
        <w:tc>
          <w:tcPr>
            <w:tcW w:w="6855" w:type="dxa"/>
          </w:tcPr>
          <w:p w14:paraId="171CE3D5" w14:textId="77777777" w:rsidR="006763E5" w:rsidRPr="00DE603B" w:rsidRDefault="006763E5" w:rsidP="006763E5">
            <w:pPr>
              <w:rPr>
                <w:rFonts w:ascii="Arial" w:hAnsi="Arial" w:cs="Arial"/>
                <w:sz w:val="24"/>
                <w:szCs w:val="24"/>
              </w:rPr>
            </w:pPr>
            <w:r w:rsidRPr="00DE603B">
              <w:rPr>
                <w:rFonts w:ascii="Arial" w:hAnsi="Arial" w:cs="Arial"/>
                <w:sz w:val="24"/>
                <w:szCs w:val="24"/>
              </w:rPr>
              <w:t>Vice Chair of Governors</w:t>
            </w:r>
          </w:p>
        </w:tc>
        <w:tc>
          <w:tcPr>
            <w:tcW w:w="6855" w:type="dxa"/>
          </w:tcPr>
          <w:p w14:paraId="4A5D25D0" w14:textId="77777777" w:rsidR="006763E5" w:rsidRPr="00DE603B" w:rsidRDefault="006763E5" w:rsidP="006763E5">
            <w:pPr>
              <w:rPr>
                <w:rFonts w:ascii="Arial" w:hAnsi="Arial" w:cs="Arial"/>
                <w:sz w:val="24"/>
                <w:szCs w:val="24"/>
              </w:rPr>
            </w:pPr>
            <w:r w:rsidRPr="00DE603B">
              <w:rPr>
                <w:rFonts w:ascii="Arial" w:hAnsi="Arial" w:cs="Arial"/>
                <w:sz w:val="24"/>
                <w:szCs w:val="24"/>
              </w:rPr>
              <w:t>Contact details</w:t>
            </w:r>
          </w:p>
        </w:tc>
      </w:tr>
      <w:tr w:rsidR="006763E5" w:rsidRPr="00DE603B" w14:paraId="7ED734D3" w14:textId="77777777" w:rsidTr="007E47E5">
        <w:trPr>
          <w:trHeight w:val="276"/>
        </w:trPr>
        <w:tc>
          <w:tcPr>
            <w:tcW w:w="6855" w:type="dxa"/>
          </w:tcPr>
          <w:p w14:paraId="48087F89" w14:textId="77777777" w:rsidR="006763E5" w:rsidRPr="00DE603B" w:rsidRDefault="006763E5" w:rsidP="006763E5">
            <w:pPr>
              <w:rPr>
                <w:rFonts w:ascii="Arial" w:hAnsi="Arial" w:cs="Arial"/>
                <w:sz w:val="24"/>
                <w:szCs w:val="24"/>
              </w:rPr>
            </w:pPr>
            <w:r w:rsidRPr="00DE603B">
              <w:rPr>
                <w:rFonts w:ascii="Arial" w:hAnsi="Arial" w:cs="Arial"/>
                <w:sz w:val="24"/>
                <w:szCs w:val="24"/>
              </w:rPr>
              <w:t>Clerk to Governors</w:t>
            </w:r>
          </w:p>
        </w:tc>
        <w:tc>
          <w:tcPr>
            <w:tcW w:w="6855" w:type="dxa"/>
          </w:tcPr>
          <w:p w14:paraId="09117C38" w14:textId="77777777" w:rsidR="006763E5" w:rsidRPr="00DE603B" w:rsidRDefault="006763E5" w:rsidP="006763E5">
            <w:pPr>
              <w:rPr>
                <w:rFonts w:ascii="Arial" w:hAnsi="Arial" w:cs="Arial"/>
                <w:sz w:val="24"/>
                <w:szCs w:val="24"/>
              </w:rPr>
            </w:pPr>
            <w:r w:rsidRPr="00DE603B">
              <w:rPr>
                <w:rFonts w:ascii="Arial" w:hAnsi="Arial" w:cs="Arial"/>
                <w:sz w:val="24"/>
                <w:szCs w:val="24"/>
              </w:rPr>
              <w:t>Contact details</w:t>
            </w:r>
          </w:p>
        </w:tc>
      </w:tr>
      <w:tr w:rsidR="006763E5" w:rsidRPr="00DE603B" w14:paraId="2F20FC9A" w14:textId="77777777" w:rsidTr="007E47E5">
        <w:trPr>
          <w:trHeight w:val="276"/>
        </w:trPr>
        <w:tc>
          <w:tcPr>
            <w:tcW w:w="6855" w:type="dxa"/>
          </w:tcPr>
          <w:p w14:paraId="2112839B" w14:textId="77777777" w:rsidR="006763E5" w:rsidRPr="00DE603B" w:rsidRDefault="006763E5" w:rsidP="006763E5">
            <w:pPr>
              <w:rPr>
                <w:rFonts w:ascii="Arial" w:hAnsi="Arial" w:cs="Arial"/>
                <w:sz w:val="24"/>
                <w:szCs w:val="24"/>
              </w:rPr>
            </w:pPr>
            <w:r w:rsidRPr="00DE603B">
              <w:rPr>
                <w:rFonts w:ascii="Arial" w:hAnsi="Arial" w:cs="Arial"/>
                <w:sz w:val="24"/>
                <w:szCs w:val="24"/>
              </w:rPr>
              <w:t>School transport provider contacts</w:t>
            </w:r>
          </w:p>
        </w:tc>
        <w:tc>
          <w:tcPr>
            <w:tcW w:w="6855" w:type="dxa"/>
          </w:tcPr>
          <w:p w14:paraId="5E4F9C03" w14:textId="77777777" w:rsidR="006763E5" w:rsidRPr="00DE603B" w:rsidRDefault="006763E5" w:rsidP="006763E5">
            <w:pPr>
              <w:rPr>
                <w:rFonts w:ascii="Arial" w:hAnsi="Arial" w:cs="Arial"/>
                <w:sz w:val="24"/>
                <w:szCs w:val="24"/>
              </w:rPr>
            </w:pPr>
          </w:p>
        </w:tc>
      </w:tr>
      <w:tr w:rsidR="006763E5" w:rsidRPr="00DE603B" w14:paraId="7A11622E" w14:textId="77777777" w:rsidTr="007E47E5">
        <w:trPr>
          <w:trHeight w:val="276"/>
        </w:trPr>
        <w:tc>
          <w:tcPr>
            <w:tcW w:w="6855" w:type="dxa"/>
          </w:tcPr>
          <w:p w14:paraId="1F876DCC" w14:textId="77777777" w:rsidR="006763E5" w:rsidRPr="00DE603B" w:rsidRDefault="006763E5" w:rsidP="006763E5">
            <w:pPr>
              <w:rPr>
                <w:rFonts w:ascii="Arial" w:hAnsi="Arial" w:cs="Arial"/>
                <w:sz w:val="24"/>
                <w:szCs w:val="24"/>
              </w:rPr>
            </w:pPr>
            <w:r w:rsidRPr="00DE603B">
              <w:rPr>
                <w:rFonts w:ascii="Arial" w:hAnsi="Arial" w:cs="Arial"/>
                <w:sz w:val="24"/>
                <w:szCs w:val="24"/>
              </w:rPr>
              <w:t xml:space="preserve">Church contacts </w:t>
            </w:r>
          </w:p>
        </w:tc>
        <w:tc>
          <w:tcPr>
            <w:tcW w:w="6855" w:type="dxa"/>
          </w:tcPr>
          <w:p w14:paraId="298BFA63" w14:textId="77777777" w:rsidR="006763E5" w:rsidRPr="00DE603B" w:rsidRDefault="006763E5" w:rsidP="006763E5">
            <w:pPr>
              <w:rPr>
                <w:rFonts w:ascii="Arial" w:hAnsi="Arial" w:cs="Arial"/>
                <w:sz w:val="24"/>
                <w:szCs w:val="24"/>
              </w:rPr>
            </w:pPr>
          </w:p>
        </w:tc>
      </w:tr>
      <w:tr w:rsidR="006763E5" w:rsidRPr="00DE603B" w14:paraId="1AEB7F0F" w14:textId="77777777" w:rsidTr="007E47E5">
        <w:trPr>
          <w:trHeight w:val="276"/>
        </w:trPr>
        <w:tc>
          <w:tcPr>
            <w:tcW w:w="6855" w:type="dxa"/>
          </w:tcPr>
          <w:p w14:paraId="07F08416" w14:textId="77777777" w:rsidR="006763E5" w:rsidRPr="00DE603B" w:rsidRDefault="006763E5" w:rsidP="006763E5">
            <w:pPr>
              <w:rPr>
                <w:rFonts w:ascii="Arial" w:hAnsi="Arial" w:cs="Arial"/>
                <w:sz w:val="24"/>
                <w:szCs w:val="24"/>
              </w:rPr>
            </w:pPr>
            <w:r w:rsidRPr="00DE603B">
              <w:rPr>
                <w:rFonts w:ascii="Arial" w:hAnsi="Arial" w:cs="Arial"/>
                <w:sz w:val="24"/>
                <w:szCs w:val="24"/>
              </w:rPr>
              <w:t>IT provider</w:t>
            </w:r>
          </w:p>
        </w:tc>
        <w:tc>
          <w:tcPr>
            <w:tcW w:w="6855" w:type="dxa"/>
          </w:tcPr>
          <w:p w14:paraId="3107FFC2" w14:textId="77777777" w:rsidR="006763E5" w:rsidRPr="00DE603B" w:rsidRDefault="006763E5" w:rsidP="006763E5">
            <w:pPr>
              <w:rPr>
                <w:rFonts w:ascii="Arial" w:hAnsi="Arial" w:cs="Arial"/>
                <w:sz w:val="24"/>
                <w:szCs w:val="24"/>
              </w:rPr>
            </w:pPr>
            <w:r w:rsidRPr="00DE603B">
              <w:rPr>
                <w:rFonts w:ascii="Arial" w:hAnsi="Arial" w:cs="Arial"/>
                <w:sz w:val="24"/>
                <w:szCs w:val="24"/>
              </w:rPr>
              <w:t>Contact details</w:t>
            </w:r>
          </w:p>
        </w:tc>
      </w:tr>
      <w:tr w:rsidR="006763E5" w:rsidRPr="00DE603B" w14:paraId="04D15430" w14:textId="77777777" w:rsidTr="007E47E5">
        <w:trPr>
          <w:trHeight w:val="276"/>
        </w:trPr>
        <w:tc>
          <w:tcPr>
            <w:tcW w:w="6855" w:type="dxa"/>
          </w:tcPr>
          <w:p w14:paraId="57762429" w14:textId="77777777" w:rsidR="006763E5" w:rsidRPr="00DE603B" w:rsidRDefault="006763E5" w:rsidP="006763E5">
            <w:pPr>
              <w:rPr>
                <w:rFonts w:ascii="Arial" w:hAnsi="Arial" w:cs="Arial"/>
                <w:sz w:val="24"/>
                <w:szCs w:val="24"/>
              </w:rPr>
            </w:pPr>
            <w:r w:rsidRPr="00DE603B">
              <w:rPr>
                <w:rFonts w:ascii="Arial" w:hAnsi="Arial" w:cs="Arial"/>
                <w:sz w:val="24"/>
                <w:szCs w:val="24"/>
              </w:rPr>
              <w:t>SDG coordinator</w:t>
            </w:r>
          </w:p>
        </w:tc>
        <w:tc>
          <w:tcPr>
            <w:tcW w:w="6855" w:type="dxa"/>
          </w:tcPr>
          <w:p w14:paraId="6A561E32" w14:textId="77777777" w:rsidR="006763E5" w:rsidRPr="00DE603B" w:rsidRDefault="006763E5" w:rsidP="006763E5">
            <w:pPr>
              <w:rPr>
                <w:rFonts w:ascii="Arial" w:hAnsi="Arial" w:cs="Arial"/>
                <w:sz w:val="24"/>
                <w:szCs w:val="24"/>
              </w:rPr>
            </w:pPr>
          </w:p>
        </w:tc>
      </w:tr>
      <w:tr w:rsidR="006763E5" w:rsidRPr="00DE603B" w14:paraId="5DC3F5B6" w14:textId="77777777" w:rsidTr="007E47E5">
        <w:trPr>
          <w:trHeight w:val="276"/>
        </w:trPr>
        <w:tc>
          <w:tcPr>
            <w:tcW w:w="6855" w:type="dxa"/>
          </w:tcPr>
          <w:p w14:paraId="6D9757C1" w14:textId="77777777" w:rsidR="006763E5" w:rsidRPr="00DE603B" w:rsidRDefault="006763E5" w:rsidP="006763E5">
            <w:pPr>
              <w:rPr>
                <w:rFonts w:ascii="Arial" w:hAnsi="Arial" w:cs="Arial"/>
                <w:sz w:val="24"/>
                <w:szCs w:val="24"/>
              </w:rPr>
            </w:pPr>
            <w:r w:rsidRPr="00DE603B">
              <w:rPr>
                <w:rFonts w:ascii="Arial" w:hAnsi="Arial" w:cs="Arial"/>
                <w:sz w:val="24"/>
                <w:szCs w:val="24"/>
              </w:rPr>
              <w:t>Headteacher Performance Management Adviser</w:t>
            </w:r>
          </w:p>
        </w:tc>
        <w:tc>
          <w:tcPr>
            <w:tcW w:w="6855" w:type="dxa"/>
          </w:tcPr>
          <w:p w14:paraId="620E684B" w14:textId="77777777" w:rsidR="006763E5" w:rsidRPr="00DE603B" w:rsidRDefault="006763E5" w:rsidP="006763E5">
            <w:pPr>
              <w:rPr>
                <w:rFonts w:ascii="Arial" w:hAnsi="Arial" w:cs="Arial"/>
                <w:sz w:val="24"/>
                <w:szCs w:val="24"/>
              </w:rPr>
            </w:pPr>
          </w:p>
        </w:tc>
      </w:tr>
      <w:tr w:rsidR="006763E5" w:rsidRPr="00DE603B" w14:paraId="7C726443" w14:textId="77777777" w:rsidTr="007E47E5">
        <w:trPr>
          <w:trHeight w:val="276"/>
        </w:trPr>
        <w:tc>
          <w:tcPr>
            <w:tcW w:w="6855" w:type="dxa"/>
          </w:tcPr>
          <w:p w14:paraId="41B6399C" w14:textId="77777777" w:rsidR="006763E5" w:rsidRPr="00DE603B" w:rsidRDefault="006763E5" w:rsidP="006763E5">
            <w:pPr>
              <w:rPr>
                <w:rFonts w:ascii="Arial" w:hAnsi="Arial" w:cs="Arial"/>
                <w:sz w:val="24"/>
                <w:szCs w:val="24"/>
              </w:rPr>
            </w:pPr>
            <w:r w:rsidRPr="00DE603B">
              <w:rPr>
                <w:rFonts w:ascii="Arial" w:hAnsi="Arial" w:cs="Arial"/>
                <w:sz w:val="24"/>
                <w:szCs w:val="24"/>
              </w:rPr>
              <w:t>Handover of keys (by negotiation)</w:t>
            </w:r>
          </w:p>
        </w:tc>
        <w:tc>
          <w:tcPr>
            <w:tcW w:w="6855" w:type="dxa"/>
          </w:tcPr>
          <w:p w14:paraId="06CCDE22" w14:textId="77777777" w:rsidR="006763E5" w:rsidRPr="00DE603B" w:rsidRDefault="006763E5" w:rsidP="006763E5">
            <w:pPr>
              <w:rPr>
                <w:rFonts w:ascii="Arial" w:hAnsi="Arial" w:cs="Arial"/>
                <w:sz w:val="24"/>
                <w:szCs w:val="24"/>
              </w:rPr>
            </w:pPr>
            <w:r w:rsidRPr="00DE603B">
              <w:rPr>
                <w:rFonts w:ascii="Arial" w:hAnsi="Arial" w:cs="Arial"/>
                <w:sz w:val="24"/>
                <w:szCs w:val="24"/>
              </w:rPr>
              <w:t>Date</w:t>
            </w:r>
          </w:p>
        </w:tc>
      </w:tr>
    </w:tbl>
    <w:p w14:paraId="4B7D5B18" w14:textId="77777777" w:rsidR="006763E5" w:rsidRPr="00DE603B" w:rsidRDefault="006763E5" w:rsidP="006763E5">
      <w:pPr>
        <w:rPr>
          <w:rFonts w:ascii="Arial" w:hAnsi="Arial" w:cs="Arial"/>
          <w:sz w:val="24"/>
          <w:szCs w:val="24"/>
        </w:rPr>
      </w:pPr>
    </w:p>
    <w:p w14:paraId="231C9232" w14:textId="77777777" w:rsidR="006763E5" w:rsidRPr="00DE603B" w:rsidRDefault="006763E5" w:rsidP="006763E5">
      <w:pPr>
        <w:rPr>
          <w:rFonts w:ascii="Arial" w:hAnsi="Arial" w:cs="Arial"/>
          <w:b/>
          <w:bCs/>
          <w:sz w:val="24"/>
          <w:szCs w:val="24"/>
        </w:rPr>
      </w:pPr>
      <w:r w:rsidRPr="00DE603B">
        <w:rPr>
          <w:rFonts w:ascii="Arial" w:hAnsi="Arial" w:cs="Arial"/>
          <w:b/>
          <w:bCs/>
          <w:sz w:val="24"/>
          <w:szCs w:val="24"/>
        </w:rPr>
        <w:t>Local Authority Contacts</w:t>
      </w:r>
    </w:p>
    <w:p w14:paraId="1A213FEA" w14:textId="77777777" w:rsidR="006763E5" w:rsidRPr="00DE603B" w:rsidRDefault="006763E5" w:rsidP="006763E5">
      <w:pPr>
        <w:rPr>
          <w:rFonts w:ascii="Arial" w:hAnsi="Arial" w:cs="Arial"/>
          <w:color w:val="FF0000"/>
          <w:sz w:val="24"/>
          <w:szCs w:val="24"/>
        </w:rPr>
      </w:pPr>
      <w:r w:rsidRPr="00DE603B">
        <w:rPr>
          <w:rFonts w:ascii="Arial" w:hAnsi="Arial" w:cs="Arial"/>
          <w:color w:val="FF0000"/>
          <w:sz w:val="24"/>
          <w:szCs w:val="24"/>
        </w:rPr>
        <w:t>Also see LA Directory</w:t>
      </w:r>
    </w:p>
    <w:tbl>
      <w:tblPr>
        <w:tblStyle w:val="TableGrid"/>
        <w:tblW w:w="0" w:type="auto"/>
        <w:tblLook w:val="04A0" w:firstRow="1" w:lastRow="0" w:firstColumn="1" w:lastColumn="0" w:noHBand="0" w:noVBand="1"/>
      </w:tblPr>
      <w:tblGrid>
        <w:gridCol w:w="6787"/>
        <w:gridCol w:w="6787"/>
      </w:tblGrid>
      <w:tr w:rsidR="006763E5" w:rsidRPr="00DE603B" w14:paraId="6395615C" w14:textId="77777777" w:rsidTr="006B7E54">
        <w:trPr>
          <w:trHeight w:val="313"/>
        </w:trPr>
        <w:tc>
          <w:tcPr>
            <w:tcW w:w="6787" w:type="dxa"/>
          </w:tcPr>
          <w:p w14:paraId="089DACE2" w14:textId="57B25B54" w:rsidR="006763E5" w:rsidRPr="00DE603B" w:rsidRDefault="006763E5" w:rsidP="006763E5">
            <w:pPr>
              <w:rPr>
                <w:rFonts w:ascii="Arial" w:hAnsi="Arial" w:cs="Arial"/>
                <w:sz w:val="24"/>
                <w:szCs w:val="24"/>
              </w:rPr>
            </w:pPr>
            <w:r w:rsidRPr="00DE603B">
              <w:rPr>
                <w:rFonts w:ascii="Arial" w:hAnsi="Arial" w:cs="Arial"/>
                <w:sz w:val="24"/>
                <w:szCs w:val="24"/>
              </w:rPr>
              <w:t>School Improvement Adviser/ Associate Headteacher</w:t>
            </w:r>
          </w:p>
        </w:tc>
        <w:tc>
          <w:tcPr>
            <w:tcW w:w="6787" w:type="dxa"/>
          </w:tcPr>
          <w:p w14:paraId="23FE0869" w14:textId="77777777" w:rsidR="006763E5" w:rsidRPr="00DE603B" w:rsidRDefault="006763E5" w:rsidP="006763E5">
            <w:pPr>
              <w:rPr>
                <w:rFonts w:ascii="Arial" w:hAnsi="Arial" w:cs="Arial"/>
                <w:sz w:val="24"/>
                <w:szCs w:val="24"/>
              </w:rPr>
            </w:pPr>
            <w:r w:rsidRPr="00DE603B">
              <w:rPr>
                <w:rFonts w:ascii="Arial" w:hAnsi="Arial" w:cs="Arial"/>
                <w:sz w:val="24"/>
                <w:szCs w:val="24"/>
              </w:rPr>
              <w:t>Contact details</w:t>
            </w:r>
          </w:p>
        </w:tc>
      </w:tr>
      <w:tr w:rsidR="006763E5" w:rsidRPr="00DE603B" w14:paraId="0C920E5A" w14:textId="77777777" w:rsidTr="006B7E54">
        <w:trPr>
          <w:trHeight w:val="313"/>
        </w:trPr>
        <w:tc>
          <w:tcPr>
            <w:tcW w:w="6787" w:type="dxa"/>
          </w:tcPr>
          <w:p w14:paraId="74C4EF9E" w14:textId="77777777" w:rsidR="006763E5" w:rsidRPr="00DE603B" w:rsidRDefault="006763E5" w:rsidP="006763E5">
            <w:pPr>
              <w:rPr>
                <w:rFonts w:ascii="Arial" w:hAnsi="Arial" w:cs="Arial"/>
                <w:sz w:val="24"/>
                <w:szCs w:val="24"/>
              </w:rPr>
            </w:pPr>
            <w:r w:rsidRPr="00DE603B">
              <w:rPr>
                <w:rFonts w:ascii="Arial" w:hAnsi="Arial" w:cs="Arial"/>
                <w:sz w:val="24"/>
                <w:szCs w:val="24"/>
              </w:rPr>
              <w:t>Principal School Improvement Adviser</w:t>
            </w:r>
          </w:p>
        </w:tc>
        <w:tc>
          <w:tcPr>
            <w:tcW w:w="6787" w:type="dxa"/>
          </w:tcPr>
          <w:p w14:paraId="4D59E424" w14:textId="77D63DF0" w:rsidR="006763E5" w:rsidRPr="00DE603B" w:rsidRDefault="006763E5" w:rsidP="006B7E54">
            <w:pPr>
              <w:rPr>
                <w:rFonts w:ascii="Arial" w:hAnsi="Arial" w:cs="Arial"/>
                <w:sz w:val="24"/>
                <w:szCs w:val="24"/>
              </w:rPr>
            </w:pPr>
            <w:r w:rsidRPr="00DE603B">
              <w:rPr>
                <w:rFonts w:ascii="Arial" w:hAnsi="Arial" w:cs="Arial"/>
                <w:sz w:val="24"/>
                <w:szCs w:val="24"/>
              </w:rPr>
              <w:t>Steve Compton</w:t>
            </w:r>
            <w:r w:rsidR="006B7E54" w:rsidRPr="00DE603B">
              <w:rPr>
                <w:rFonts w:ascii="Arial" w:hAnsi="Arial" w:cs="Arial"/>
                <w:sz w:val="24"/>
                <w:szCs w:val="24"/>
              </w:rPr>
              <w:t xml:space="preserve"> </w:t>
            </w:r>
            <w:hyperlink r:id="rId109" w:history="1">
              <w:r w:rsidR="00DB438F" w:rsidRPr="00DE603B">
                <w:rPr>
                  <w:rStyle w:val="Hyperlink"/>
                  <w:rFonts w:ascii="Arial" w:hAnsi="Arial" w:cs="Arial"/>
                  <w:sz w:val="24"/>
                  <w:szCs w:val="24"/>
                </w:rPr>
                <w:t>steve.compton@shropshire.gov.uk</w:t>
              </w:r>
            </w:hyperlink>
            <w:r w:rsidRPr="00DE603B">
              <w:rPr>
                <w:rFonts w:ascii="Arial" w:hAnsi="Arial" w:cs="Arial"/>
                <w:sz w:val="24"/>
                <w:szCs w:val="24"/>
              </w:rPr>
              <w:t xml:space="preserve"> </w:t>
            </w:r>
          </w:p>
        </w:tc>
      </w:tr>
      <w:tr w:rsidR="006763E5" w:rsidRPr="00DE603B" w14:paraId="6FBEFC1E" w14:textId="77777777" w:rsidTr="006B7E54">
        <w:trPr>
          <w:trHeight w:val="313"/>
        </w:trPr>
        <w:tc>
          <w:tcPr>
            <w:tcW w:w="6787" w:type="dxa"/>
          </w:tcPr>
          <w:p w14:paraId="5A3D3AEE" w14:textId="77777777" w:rsidR="006763E5" w:rsidRPr="00DE603B" w:rsidRDefault="006763E5" w:rsidP="006763E5">
            <w:pPr>
              <w:rPr>
                <w:rFonts w:ascii="Arial" w:hAnsi="Arial" w:cs="Arial"/>
                <w:sz w:val="24"/>
                <w:szCs w:val="24"/>
              </w:rPr>
            </w:pPr>
            <w:r w:rsidRPr="00DE603B">
              <w:rPr>
                <w:rFonts w:ascii="Arial" w:hAnsi="Arial" w:cs="Arial"/>
                <w:sz w:val="24"/>
                <w:szCs w:val="24"/>
              </w:rPr>
              <w:t xml:space="preserve">Human Resources Officer </w:t>
            </w:r>
          </w:p>
        </w:tc>
        <w:tc>
          <w:tcPr>
            <w:tcW w:w="6787" w:type="dxa"/>
          </w:tcPr>
          <w:p w14:paraId="065115D3" w14:textId="55CAA636" w:rsidR="006763E5" w:rsidRPr="00DE603B" w:rsidRDefault="006763E5" w:rsidP="006763E5">
            <w:pPr>
              <w:rPr>
                <w:rFonts w:ascii="Arial" w:hAnsi="Arial" w:cs="Arial"/>
                <w:sz w:val="24"/>
                <w:szCs w:val="24"/>
              </w:rPr>
            </w:pPr>
            <w:r w:rsidRPr="00DE603B">
              <w:rPr>
                <w:rFonts w:ascii="Arial" w:hAnsi="Arial" w:cs="Arial"/>
                <w:sz w:val="24"/>
                <w:szCs w:val="24"/>
              </w:rPr>
              <w:t>Contact details</w:t>
            </w:r>
          </w:p>
        </w:tc>
      </w:tr>
      <w:tr w:rsidR="006763E5" w:rsidRPr="00DE603B" w14:paraId="339CDBB3" w14:textId="77777777" w:rsidTr="006B7E54">
        <w:trPr>
          <w:trHeight w:val="313"/>
        </w:trPr>
        <w:tc>
          <w:tcPr>
            <w:tcW w:w="6787" w:type="dxa"/>
          </w:tcPr>
          <w:p w14:paraId="0CDAFB25" w14:textId="77777777" w:rsidR="006763E5" w:rsidRPr="00DE603B" w:rsidRDefault="006763E5" w:rsidP="006763E5">
            <w:pPr>
              <w:rPr>
                <w:rFonts w:ascii="Arial" w:hAnsi="Arial" w:cs="Arial"/>
                <w:sz w:val="24"/>
                <w:szCs w:val="24"/>
              </w:rPr>
            </w:pPr>
            <w:r w:rsidRPr="00DE603B">
              <w:rPr>
                <w:rFonts w:ascii="Arial" w:hAnsi="Arial" w:cs="Arial"/>
                <w:sz w:val="24"/>
                <w:szCs w:val="24"/>
              </w:rPr>
              <w:t>School Finance Officer</w:t>
            </w:r>
          </w:p>
        </w:tc>
        <w:tc>
          <w:tcPr>
            <w:tcW w:w="6787" w:type="dxa"/>
          </w:tcPr>
          <w:p w14:paraId="2ED81B52" w14:textId="188D7B9D" w:rsidR="006763E5" w:rsidRPr="00DE603B" w:rsidRDefault="006763E5" w:rsidP="006763E5">
            <w:pPr>
              <w:rPr>
                <w:rFonts w:ascii="Arial" w:hAnsi="Arial" w:cs="Arial"/>
                <w:sz w:val="24"/>
                <w:szCs w:val="24"/>
              </w:rPr>
            </w:pPr>
            <w:r w:rsidRPr="00DE603B">
              <w:rPr>
                <w:rFonts w:ascii="Arial" w:hAnsi="Arial" w:cs="Arial"/>
                <w:sz w:val="24"/>
                <w:szCs w:val="24"/>
              </w:rPr>
              <w:t>Contact details</w:t>
            </w:r>
          </w:p>
        </w:tc>
      </w:tr>
      <w:tr w:rsidR="006763E5" w:rsidRPr="00DE603B" w14:paraId="3973BC3A" w14:textId="77777777" w:rsidTr="006B7E54">
        <w:trPr>
          <w:trHeight w:val="313"/>
        </w:trPr>
        <w:tc>
          <w:tcPr>
            <w:tcW w:w="6787" w:type="dxa"/>
          </w:tcPr>
          <w:p w14:paraId="23A543BC" w14:textId="77777777" w:rsidR="006763E5" w:rsidRPr="00DE603B" w:rsidRDefault="006763E5" w:rsidP="006763E5">
            <w:pPr>
              <w:rPr>
                <w:rFonts w:ascii="Arial" w:hAnsi="Arial" w:cs="Arial"/>
                <w:sz w:val="24"/>
                <w:szCs w:val="24"/>
              </w:rPr>
            </w:pPr>
            <w:r w:rsidRPr="00DE603B">
              <w:rPr>
                <w:rFonts w:ascii="Arial" w:hAnsi="Arial" w:cs="Arial"/>
                <w:sz w:val="24"/>
                <w:szCs w:val="24"/>
              </w:rPr>
              <w:t>Educational Welfare Officer</w:t>
            </w:r>
          </w:p>
        </w:tc>
        <w:tc>
          <w:tcPr>
            <w:tcW w:w="6787" w:type="dxa"/>
          </w:tcPr>
          <w:p w14:paraId="0B46E2B4" w14:textId="2053AB9B" w:rsidR="006763E5" w:rsidRPr="00DE603B" w:rsidRDefault="006763E5" w:rsidP="006763E5">
            <w:pPr>
              <w:rPr>
                <w:rFonts w:ascii="Arial" w:hAnsi="Arial" w:cs="Arial"/>
                <w:sz w:val="24"/>
                <w:szCs w:val="24"/>
              </w:rPr>
            </w:pPr>
            <w:r w:rsidRPr="00DE603B">
              <w:rPr>
                <w:rFonts w:ascii="Arial" w:hAnsi="Arial" w:cs="Arial"/>
                <w:sz w:val="24"/>
                <w:szCs w:val="24"/>
              </w:rPr>
              <w:t>Contact details</w:t>
            </w:r>
          </w:p>
        </w:tc>
      </w:tr>
      <w:tr w:rsidR="006763E5" w:rsidRPr="00DE603B" w14:paraId="0A6585B2" w14:textId="77777777" w:rsidTr="006B7E54">
        <w:trPr>
          <w:trHeight w:val="313"/>
        </w:trPr>
        <w:tc>
          <w:tcPr>
            <w:tcW w:w="6787" w:type="dxa"/>
          </w:tcPr>
          <w:p w14:paraId="2808D6B0" w14:textId="77777777" w:rsidR="006763E5" w:rsidRPr="00DE603B" w:rsidRDefault="006763E5" w:rsidP="006763E5">
            <w:pPr>
              <w:rPr>
                <w:rFonts w:ascii="Arial" w:hAnsi="Arial" w:cs="Arial"/>
                <w:sz w:val="24"/>
                <w:szCs w:val="24"/>
              </w:rPr>
            </w:pPr>
            <w:r w:rsidRPr="00DE603B">
              <w:rPr>
                <w:rFonts w:ascii="Arial" w:hAnsi="Arial" w:cs="Arial"/>
                <w:sz w:val="24"/>
                <w:szCs w:val="24"/>
              </w:rPr>
              <w:t>Building Surveyor</w:t>
            </w:r>
          </w:p>
        </w:tc>
        <w:tc>
          <w:tcPr>
            <w:tcW w:w="6787" w:type="dxa"/>
          </w:tcPr>
          <w:p w14:paraId="65731124" w14:textId="0E5E3A1C" w:rsidR="006763E5" w:rsidRPr="00DE603B" w:rsidRDefault="006763E5" w:rsidP="006763E5">
            <w:pPr>
              <w:rPr>
                <w:rFonts w:ascii="Arial" w:hAnsi="Arial" w:cs="Arial"/>
                <w:sz w:val="24"/>
                <w:szCs w:val="24"/>
              </w:rPr>
            </w:pPr>
            <w:r w:rsidRPr="00DE603B">
              <w:rPr>
                <w:rFonts w:ascii="Arial" w:hAnsi="Arial" w:cs="Arial"/>
                <w:sz w:val="24"/>
                <w:szCs w:val="24"/>
              </w:rPr>
              <w:t>Contact details</w:t>
            </w:r>
          </w:p>
        </w:tc>
      </w:tr>
      <w:tr w:rsidR="006763E5" w:rsidRPr="00DE603B" w14:paraId="2BB4B505" w14:textId="77777777" w:rsidTr="006B7E54">
        <w:trPr>
          <w:trHeight w:val="313"/>
        </w:trPr>
        <w:tc>
          <w:tcPr>
            <w:tcW w:w="6787" w:type="dxa"/>
          </w:tcPr>
          <w:p w14:paraId="73C6BB8D" w14:textId="0EE78DCE" w:rsidR="006763E5" w:rsidRPr="00DE603B" w:rsidRDefault="006763E5" w:rsidP="006763E5">
            <w:pPr>
              <w:rPr>
                <w:rFonts w:ascii="Arial" w:hAnsi="Arial" w:cs="Arial"/>
                <w:sz w:val="24"/>
                <w:szCs w:val="24"/>
              </w:rPr>
            </w:pPr>
            <w:r w:rsidRPr="00DE603B">
              <w:rPr>
                <w:rFonts w:ascii="Arial" w:hAnsi="Arial" w:cs="Arial"/>
                <w:sz w:val="24"/>
                <w:szCs w:val="24"/>
              </w:rPr>
              <w:t>Out of hours (emergency contact)</w:t>
            </w:r>
          </w:p>
        </w:tc>
        <w:tc>
          <w:tcPr>
            <w:tcW w:w="6787" w:type="dxa"/>
          </w:tcPr>
          <w:p w14:paraId="2A1611C6" w14:textId="77777777" w:rsidR="006763E5" w:rsidRPr="00DE603B" w:rsidRDefault="006763E5" w:rsidP="006763E5">
            <w:pPr>
              <w:rPr>
                <w:rFonts w:ascii="Arial" w:hAnsi="Arial" w:cs="Arial"/>
                <w:sz w:val="24"/>
                <w:szCs w:val="24"/>
              </w:rPr>
            </w:pPr>
          </w:p>
        </w:tc>
      </w:tr>
    </w:tbl>
    <w:p w14:paraId="54490103" w14:textId="77777777" w:rsidR="00C52E6F" w:rsidRDefault="00C52E6F" w:rsidP="006763E5">
      <w:pPr>
        <w:rPr>
          <w:rFonts w:ascii="Arial" w:hAnsi="Arial" w:cs="Arial"/>
          <w:b/>
          <w:bCs/>
          <w:sz w:val="24"/>
          <w:szCs w:val="24"/>
        </w:rPr>
      </w:pPr>
    </w:p>
    <w:p w14:paraId="34EBC345" w14:textId="0D4968E0" w:rsidR="006763E5" w:rsidRPr="00DE603B" w:rsidRDefault="006763E5" w:rsidP="006763E5">
      <w:pPr>
        <w:rPr>
          <w:rFonts w:ascii="Arial" w:hAnsi="Arial" w:cs="Arial"/>
          <w:b/>
          <w:bCs/>
          <w:sz w:val="24"/>
          <w:szCs w:val="24"/>
        </w:rPr>
      </w:pPr>
      <w:r w:rsidRPr="00DE603B">
        <w:rPr>
          <w:rFonts w:ascii="Arial" w:hAnsi="Arial" w:cs="Arial"/>
          <w:b/>
          <w:bCs/>
          <w:sz w:val="24"/>
          <w:szCs w:val="24"/>
        </w:rPr>
        <w:lastRenderedPageBreak/>
        <w:t>School Improvement Documentation</w:t>
      </w:r>
    </w:p>
    <w:tbl>
      <w:tblPr>
        <w:tblStyle w:val="TableGrid"/>
        <w:tblW w:w="13600" w:type="dxa"/>
        <w:tblLook w:val="04A0" w:firstRow="1" w:lastRow="0" w:firstColumn="1" w:lastColumn="0" w:noHBand="0" w:noVBand="1"/>
      </w:tblPr>
      <w:tblGrid>
        <w:gridCol w:w="6799"/>
        <w:gridCol w:w="6801"/>
      </w:tblGrid>
      <w:tr w:rsidR="006763E5" w:rsidRPr="00DE603B" w14:paraId="09CFF895" w14:textId="77777777" w:rsidTr="007E47E5">
        <w:trPr>
          <w:trHeight w:val="290"/>
        </w:trPr>
        <w:tc>
          <w:tcPr>
            <w:tcW w:w="6799" w:type="dxa"/>
          </w:tcPr>
          <w:p w14:paraId="53AF0788" w14:textId="77777777" w:rsidR="006763E5" w:rsidRPr="00DE603B" w:rsidRDefault="006763E5" w:rsidP="006763E5">
            <w:pPr>
              <w:jc w:val="center"/>
              <w:rPr>
                <w:rFonts w:ascii="Arial" w:hAnsi="Arial" w:cs="Arial"/>
                <w:b/>
                <w:bCs/>
                <w:sz w:val="24"/>
                <w:szCs w:val="24"/>
              </w:rPr>
            </w:pPr>
            <w:r w:rsidRPr="00DE603B">
              <w:rPr>
                <w:rFonts w:ascii="Arial" w:hAnsi="Arial" w:cs="Arial"/>
                <w:b/>
                <w:bCs/>
                <w:sz w:val="24"/>
                <w:szCs w:val="24"/>
              </w:rPr>
              <w:t>Document</w:t>
            </w:r>
          </w:p>
        </w:tc>
        <w:tc>
          <w:tcPr>
            <w:tcW w:w="6801" w:type="dxa"/>
          </w:tcPr>
          <w:p w14:paraId="7CC0C199" w14:textId="77777777" w:rsidR="006763E5" w:rsidRPr="00DE603B" w:rsidRDefault="006763E5" w:rsidP="006763E5">
            <w:pPr>
              <w:jc w:val="center"/>
              <w:rPr>
                <w:rFonts w:ascii="Arial" w:hAnsi="Arial" w:cs="Arial"/>
                <w:b/>
                <w:bCs/>
                <w:sz w:val="24"/>
                <w:szCs w:val="24"/>
              </w:rPr>
            </w:pPr>
            <w:r w:rsidRPr="00DE603B">
              <w:rPr>
                <w:rFonts w:ascii="Arial" w:hAnsi="Arial" w:cs="Arial"/>
                <w:b/>
                <w:bCs/>
                <w:sz w:val="24"/>
                <w:szCs w:val="24"/>
              </w:rPr>
              <w:t>Where located and review date</w:t>
            </w:r>
          </w:p>
        </w:tc>
      </w:tr>
      <w:tr w:rsidR="006763E5" w:rsidRPr="00DE603B" w14:paraId="3DE55841" w14:textId="77777777" w:rsidTr="007E47E5">
        <w:trPr>
          <w:trHeight w:val="290"/>
        </w:trPr>
        <w:tc>
          <w:tcPr>
            <w:tcW w:w="6799" w:type="dxa"/>
          </w:tcPr>
          <w:p w14:paraId="0A80121F" w14:textId="77777777" w:rsidR="006763E5" w:rsidRPr="00DE603B" w:rsidRDefault="006763E5" w:rsidP="006763E5">
            <w:pPr>
              <w:rPr>
                <w:rFonts w:ascii="Arial" w:hAnsi="Arial" w:cs="Arial"/>
                <w:sz w:val="24"/>
                <w:szCs w:val="24"/>
              </w:rPr>
            </w:pPr>
            <w:r w:rsidRPr="00DE603B">
              <w:rPr>
                <w:rFonts w:ascii="Arial" w:hAnsi="Arial" w:cs="Arial"/>
                <w:sz w:val="24"/>
                <w:szCs w:val="24"/>
              </w:rPr>
              <w:t>Vision/mission/ethos statement or document</w:t>
            </w:r>
          </w:p>
        </w:tc>
        <w:tc>
          <w:tcPr>
            <w:tcW w:w="6801" w:type="dxa"/>
          </w:tcPr>
          <w:p w14:paraId="6E43E642" w14:textId="77777777" w:rsidR="006763E5" w:rsidRPr="00DE603B" w:rsidRDefault="006763E5" w:rsidP="006763E5">
            <w:pPr>
              <w:rPr>
                <w:rFonts w:ascii="Arial" w:hAnsi="Arial" w:cs="Arial"/>
                <w:sz w:val="24"/>
                <w:szCs w:val="24"/>
              </w:rPr>
            </w:pPr>
          </w:p>
        </w:tc>
      </w:tr>
      <w:tr w:rsidR="006763E5" w:rsidRPr="00DE603B" w14:paraId="344042C9" w14:textId="77777777" w:rsidTr="007E47E5">
        <w:trPr>
          <w:trHeight w:val="290"/>
        </w:trPr>
        <w:tc>
          <w:tcPr>
            <w:tcW w:w="6799" w:type="dxa"/>
          </w:tcPr>
          <w:p w14:paraId="5F70EAB1" w14:textId="46634EFE" w:rsidR="006763E5" w:rsidRPr="00DE603B" w:rsidRDefault="006763E5" w:rsidP="006763E5">
            <w:pPr>
              <w:rPr>
                <w:rFonts w:ascii="Arial" w:hAnsi="Arial" w:cs="Arial"/>
                <w:sz w:val="24"/>
                <w:szCs w:val="24"/>
              </w:rPr>
            </w:pPr>
            <w:r w:rsidRPr="00DE603B">
              <w:rPr>
                <w:rFonts w:ascii="Arial" w:hAnsi="Arial" w:cs="Arial"/>
                <w:sz w:val="24"/>
                <w:szCs w:val="24"/>
              </w:rPr>
              <w:t>School development plan</w:t>
            </w:r>
          </w:p>
        </w:tc>
        <w:tc>
          <w:tcPr>
            <w:tcW w:w="6801" w:type="dxa"/>
          </w:tcPr>
          <w:p w14:paraId="09E86A3C" w14:textId="77777777" w:rsidR="006763E5" w:rsidRPr="00DE603B" w:rsidRDefault="006763E5" w:rsidP="006763E5">
            <w:pPr>
              <w:rPr>
                <w:rFonts w:ascii="Arial" w:hAnsi="Arial" w:cs="Arial"/>
                <w:sz w:val="24"/>
                <w:szCs w:val="24"/>
              </w:rPr>
            </w:pPr>
          </w:p>
        </w:tc>
      </w:tr>
      <w:tr w:rsidR="006763E5" w:rsidRPr="00DE603B" w14:paraId="152D7A3B" w14:textId="77777777" w:rsidTr="007E47E5">
        <w:trPr>
          <w:trHeight w:val="290"/>
        </w:trPr>
        <w:tc>
          <w:tcPr>
            <w:tcW w:w="6799" w:type="dxa"/>
          </w:tcPr>
          <w:p w14:paraId="0C411C35" w14:textId="0F861710" w:rsidR="006763E5" w:rsidRPr="00DE603B" w:rsidRDefault="006763E5" w:rsidP="006763E5">
            <w:pPr>
              <w:rPr>
                <w:rFonts w:ascii="Arial" w:hAnsi="Arial" w:cs="Arial"/>
                <w:sz w:val="24"/>
                <w:szCs w:val="24"/>
              </w:rPr>
            </w:pPr>
            <w:r w:rsidRPr="00DE603B">
              <w:rPr>
                <w:rFonts w:ascii="Arial" w:hAnsi="Arial" w:cs="Arial"/>
                <w:sz w:val="24"/>
                <w:szCs w:val="24"/>
              </w:rPr>
              <w:t>Self-evaluation documentation</w:t>
            </w:r>
          </w:p>
        </w:tc>
        <w:tc>
          <w:tcPr>
            <w:tcW w:w="6801" w:type="dxa"/>
          </w:tcPr>
          <w:p w14:paraId="38E3C5F1" w14:textId="77777777" w:rsidR="006763E5" w:rsidRPr="00DE603B" w:rsidRDefault="006763E5" w:rsidP="006763E5">
            <w:pPr>
              <w:rPr>
                <w:rFonts w:ascii="Arial" w:hAnsi="Arial" w:cs="Arial"/>
                <w:sz w:val="24"/>
                <w:szCs w:val="24"/>
              </w:rPr>
            </w:pPr>
          </w:p>
        </w:tc>
      </w:tr>
      <w:tr w:rsidR="006763E5" w:rsidRPr="00DE603B" w14:paraId="7621E398" w14:textId="77777777" w:rsidTr="007E47E5">
        <w:trPr>
          <w:trHeight w:val="290"/>
        </w:trPr>
        <w:tc>
          <w:tcPr>
            <w:tcW w:w="6799" w:type="dxa"/>
          </w:tcPr>
          <w:p w14:paraId="60E64A0D" w14:textId="2EADC3F6" w:rsidR="006763E5" w:rsidRPr="00DE603B" w:rsidRDefault="006763E5" w:rsidP="006763E5">
            <w:pPr>
              <w:rPr>
                <w:rFonts w:ascii="Arial" w:hAnsi="Arial" w:cs="Arial"/>
                <w:sz w:val="24"/>
                <w:szCs w:val="24"/>
              </w:rPr>
            </w:pPr>
            <w:r w:rsidRPr="00DE603B">
              <w:rPr>
                <w:rFonts w:ascii="Arial" w:hAnsi="Arial" w:cs="Arial"/>
                <w:sz w:val="24"/>
                <w:szCs w:val="24"/>
              </w:rPr>
              <w:t>Most recent heads report to governors</w:t>
            </w:r>
          </w:p>
        </w:tc>
        <w:tc>
          <w:tcPr>
            <w:tcW w:w="6801" w:type="dxa"/>
          </w:tcPr>
          <w:p w14:paraId="7DB3CF3A" w14:textId="77777777" w:rsidR="006763E5" w:rsidRPr="00DE603B" w:rsidRDefault="006763E5" w:rsidP="006763E5">
            <w:pPr>
              <w:rPr>
                <w:rFonts w:ascii="Arial" w:hAnsi="Arial" w:cs="Arial"/>
                <w:sz w:val="24"/>
                <w:szCs w:val="24"/>
              </w:rPr>
            </w:pPr>
          </w:p>
        </w:tc>
      </w:tr>
      <w:tr w:rsidR="006763E5" w:rsidRPr="00DE603B" w14:paraId="29CF4DD3" w14:textId="77777777" w:rsidTr="007E47E5">
        <w:trPr>
          <w:trHeight w:val="290"/>
        </w:trPr>
        <w:tc>
          <w:tcPr>
            <w:tcW w:w="6799" w:type="dxa"/>
          </w:tcPr>
          <w:p w14:paraId="69BE7CA2" w14:textId="742B46C7" w:rsidR="006763E5" w:rsidRPr="00DE603B" w:rsidRDefault="006763E5" w:rsidP="006763E5">
            <w:pPr>
              <w:rPr>
                <w:rFonts w:ascii="Arial" w:hAnsi="Arial" w:cs="Arial"/>
                <w:sz w:val="24"/>
                <w:szCs w:val="24"/>
              </w:rPr>
            </w:pPr>
            <w:r w:rsidRPr="00DE603B">
              <w:rPr>
                <w:rFonts w:ascii="Arial" w:hAnsi="Arial" w:cs="Arial"/>
                <w:sz w:val="24"/>
                <w:szCs w:val="24"/>
              </w:rPr>
              <w:t xml:space="preserve">LA </w:t>
            </w:r>
            <w:r w:rsidR="006032DB">
              <w:rPr>
                <w:rFonts w:ascii="Arial" w:hAnsi="Arial" w:cs="Arial"/>
                <w:sz w:val="24"/>
                <w:szCs w:val="24"/>
              </w:rPr>
              <w:t>r</w:t>
            </w:r>
            <w:r w:rsidRPr="00DE603B">
              <w:rPr>
                <w:rFonts w:ascii="Arial" w:hAnsi="Arial" w:cs="Arial"/>
                <w:sz w:val="24"/>
                <w:szCs w:val="24"/>
              </w:rPr>
              <w:t xml:space="preserve">olling </w:t>
            </w:r>
            <w:r w:rsidR="006032DB">
              <w:rPr>
                <w:rFonts w:ascii="Arial" w:hAnsi="Arial" w:cs="Arial"/>
                <w:sz w:val="24"/>
                <w:szCs w:val="24"/>
              </w:rPr>
              <w:t>r</w:t>
            </w:r>
            <w:r w:rsidRPr="00DE603B">
              <w:rPr>
                <w:rFonts w:ascii="Arial" w:hAnsi="Arial" w:cs="Arial"/>
                <w:sz w:val="24"/>
                <w:szCs w:val="24"/>
              </w:rPr>
              <w:t>ecord</w:t>
            </w:r>
          </w:p>
        </w:tc>
        <w:tc>
          <w:tcPr>
            <w:tcW w:w="6801" w:type="dxa"/>
          </w:tcPr>
          <w:p w14:paraId="4BC042CB" w14:textId="77777777" w:rsidR="006763E5" w:rsidRPr="00DE603B" w:rsidRDefault="006763E5" w:rsidP="006763E5">
            <w:pPr>
              <w:rPr>
                <w:rFonts w:ascii="Arial" w:hAnsi="Arial" w:cs="Arial"/>
                <w:sz w:val="24"/>
                <w:szCs w:val="24"/>
              </w:rPr>
            </w:pPr>
          </w:p>
        </w:tc>
      </w:tr>
      <w:tr w:rsidR="006763E5" w:rsidRPr="00DE603B" w14:paraId="5E3C6A44" w14:textId="77777777" w:rsidTr="007E47E5">
        <w:trPr>
          <w:trHeight w:val="290"/>
        </w:trPr>
        <w:tc>
          <w:tcPr>
            <w:tcW w:w="6799" w:type="dxa"/>
          </w:tcPr>
          <w:p w14:paraId="62ABCEDF" w14:textId="047742C9" w:rsidR="006763E5" w:rsidRPr="00DE603B" w:rsidRDefault="006763E5" w:rsidP="006763E5">
            <w:pPr>
              <w:rPr>
                <w:rFonts w:ascii="Arial" w:hAnsi="Arial" w:cs="Arial"/>
                <w:sz w:val="24"/>
                <w:szCs w:val="24"/>
              </w:rPr>
            </w:pPr>
            <w:r w:rsidRPr="00DE603B">
              <w:rPr>
                <w:rFonts w:ascii="Arial" w:hAnsi="Arial" w:cs="Arial"/>
                <w:sz w:val="24"/>
                <w:szCs w:val="24"/>
              </w:rPr>
              <w:t>IDSR &amp; ASP</w:t>
            </w:r>
          </w:p>
        </w:tc>
        <w:tc>
          <w:tcPr>
            <w:tcW w:w="6801" w:type="dxa"/>
          </w:tcPr>
          <w:p w14:paraId="742C300D" w14:textId="77777777" w:rsidR="006763E5" w:rsidRPr="00DE603B" w:rsidRDefault="006763E5" w:rsidP="006763E5">
            <w:pPr>
              <w:rPr>
                <w:rFonts w:ascii="Arial" w:hAnsi="Arial" w:cs="Arial"/>
                <w:sz w:val="24"/>
                <w:szCs w:val="24"/>
              </w:rPr>
            </w:pPr>
          </w:p>
        </w:tc>
      </w:tr>
      <w:tr w:rsidR="006763E5" w:rsidRPr="00DE603B" w14:paraId="31786FFE" w14:textId="77777777" w:rsidTr="007E47E5">
        <w:trPr>
          <w:trHeight w:val="290"/>
        </w:trPr>
        <w:tc>
          <w:tcPr>
            <w:tcW w:w="6799" w:type="dxa"/>
          </w:tcPr>
          <w:p w14:paraId="4EC5A32B" w14:textId="77777777" w:rsidR="006763E5" w:rsidRPr="00DE603B" w:rsidRDefault="006763E5" w:rsidP="006763E5">
            <w:pPr>
              <w:rPr>
                <w:rFonts w:ascii="Arial" w:hAnsi="Arial" w:cs="Arial"/>
                <w:sz w:val="24"/>
                <w:szCs w:val="24"/>
              </w:rPr>
            </w:pPr>
            <w:r w:rsidRPr="00DE603B">
              <w:rPr>
                <w:rFonts w:ascii="Arial" w:hAnsi="Arial" w:cs="Arial"/>
                <w:sz w:val="24"/>
                <w:szCs w:val="24"/>
              </w:rPr>
              <w:t>Latest internal assessment data &amp; analysis</w:t>
            </w:r>
          </w:p>
        </w:tc>
        <w:tc>
          <w:tcPr>
            <w:tcW w:w="6801" w:type="dxa"/>
          </w:tcPr>
          <w:p w14:paraId="0F119B1D" w14:textId="77777777" w:rsidR="006763E5" w:rsidRPr="00DE603B" w:rsidRDefault="006763E5" w:rsidP="006763E5">
            <w:pPr>
              <w:rPr>
                <w:rFonts w:ascii="Arial" w:hAnsi="Arial" w:cs="Arial"/>
                <w:sz w:val="24"/>
                <w:szCs w:val="24"/>
              </w:rPr>
            </w:pPr>
          </w:p>
        </w:tc>
      </w:tr>
      <w:tr w:rsidR="006763E5" w:rsidRPr="00DE603B" w14:paraId="5A034056" w14:textId="77777777" w:rsidTr="007E47E5">
        <w:trPr>
          <w:trHeight w:val="290"/>
        </w:trPr>
        <w:tc>
          <w:tcPr>
            <w:tcW w:w="6799" w:type="dxa"/>
          </w:tcPr>
          <w:p w14:paraId="1BC60A9E" w14:textId="02EA3820" w:rsidR="006763E5" w:rsidRPr="00DE603B" w:rsidRDefault="006763E5" w:rsidP="006763E5">
            <w:pPr>
              <w:rPr>
                <w:rFonts w:ascii="Arial" w:hAnsi="Arial" w:cs="Arial"/>
                <w:sz w:val="24"/>
                <w:szCs w:val="24"/>
              </w:rPr>
            </w:pPr>
            <w:r w:rsidRPr="00DE603B">
              <w:rPr>
                <w:rFonts w:ascii="Arial" w:hAnsi="Arial" w:cs="Arial"/>
                <w:sz w:val="24"/>
                <w:szCs w:val="24"/>
              </w:rPr>
              <w:t>Pupil premium strategy</w:t>
            </w:r>
          </w:p>
        </w:tc>
        <w:tc>
          <w:tcPr>
            <w:tcW w:w="6801" w:type="dxa"/>
          </w:tcPr>
          <w:p w14:paraId="17921383" w14:textId="77777777" w:rsidR="006763E5" w:rsidRPr="00DE603B" w:rsidRDefault="006763E5" w:rsidP="006763E5">
            <w:pPr>
              <w:rPr>
                <w:rFonts w:ascii="Arial" w:hAnsi="Arial" w:cs="Arial"/>
                <w:sz w:val="24"/>
                <w:szCs w:val="24"/>
              </w:rPr>
            </w:pPr>
          </w:p>
        </w:tc>
      </w:tr>
      <w:tr w:rsidR="006763E5" w:rsidRPr="00DE603B" w14:paraId="0693239D" w14:textId="77777777" w:rsidTr="007E47E5">
        <w:trPr>
          <w:trHeight w:val="290"/>
        </w:trPr>
        <w:tc>
          <w:tcPr>
            <w:tcW w:w="6799" w:type="dxa"/>
          </w:tcPr>
          <w:p w14:paraId="1913D6FE" w14:textId="040EB5C8" w:rsidR="006763E5" w:rsidRPr="00DE603B" w:rsidRDefault="006763E5" w:rsidP="006763E5">
            <w:pPr>
              <w:rPr>
                <w:rFonts w:ascii="Arial" w:hAnsi="Arial" w:cs="Arial"/>
                <w:sz w:val="24"/>
                <w:szCs w:val="24"/>
              </w:rPr>
            </w:pPr>
            <w:r w:rsidRPr="00DE603B">
              <w:rPr>
                <w:rFonts w:ascii="Arial" w:hAnsi="Arial" w:cs="Arial"/>
                <w:sz w:val="24"/>
                <w:szCs w:val="24"/>
              </w:rPr>
              <w:t>PE and sport premium strategy</w:t>
            </w:r>
          </w:p>
        </w:tc>
        <w:tc>
          <w:tcPr>
            <w:tcW w:w="6801" w:type="dxa"/>
          </w:tcPr>
          <w:p w14:paraId="292B8B7E" w14:textId="77777777" w:rsidR="006763E5" w:rsidRPr="00DE603B" w:rsidRDefault="006763E5" w:rsidP="006763E5">
            <w:pPr>
              <w:rPr>
                <w:rFonts w:ascii="Arial" w:hAnsi="Arial" w:cs="Arial"/>
                <w:sz w:val="24"/>
                <w:szCs w:val="24"/>
              </w:rPr>
            </w:pPr>
          </w:p>
        </w:tc>
      </w:tr>
      <w:tr w:rsidR="006763E5" w:rsidRPr="00DE603B" w14:paraId="225A0D98" w14:textId="77777777" w:rsidTr="007E47E5">
        <w:trPr>
          <w:trHeight w:val="290"/>
        </w:trPr>
        <w:tc>
          <w:tcPr>
            <w:tcW w:w="6799" w:type="dxa"/>
          </w:tcPr>
          <w:p w14:paraId="3F657EB6" w14:textId="3CE741E6" w:rsidR="006763E5" w:rsidRPr="00DE603B" w:rsidRDefault="00C52E6F" w:rsidP="006763E5">
            <w:pPr>
              <w:rPr>
                <w:rFonts w:ascii="Arial" w:hAnsi="Arial" w:cs="Arial"/>
                <w:sz w:val="24"/>
                <w:szCs w:val="24"/>
              </w:rPr>
            </w:pPr>
            <w:r>
              <w:rPr>
                <w:rFonts w:ascii="Arial" w:hAnsi="Arial" w:cs="Arial"/>
                <w:sz w:val="24"/>
                <w:szCs w:val="24"/>
              </w:rPr>
              <w:t>Recovery</w:t>
            </w:r>
            <w:r w:rsidR="006763E5" w:rsidRPr="00DE603B">
              <w:rPr>
                <w:rFonts w:ascii="Arial" w:hAnsi="Arial" w:cs="Arial"/>
                <w:sz w:val="24"/>
                <w:szCs w:val="24"/>
              </w:rPr>
              <w:t xml:space="preserve"> premium strategy</w:t>
            </w:r>
          </w:p>
        </w:tc>
        <w:tc>
          <w:tcPr>
            <w:tcW w:w="6801" w:type="dxa"/>
          </w:tcPr>
          <w:p w14:paraId="33BADA6B" w14:textId="77777777" w:rsidR="006763E5" w:rsidRPr="00DE603B" w:rsidRDefault="006763E5" w:rsidP="006763E5">
            <w:pPr>
              <w:rPr>
                <w:rFonts w:ascii="Arial" w:hAnsi="Arial" w:cs="Arial"/>
                <w:sz w:val="24"/>
                <w:szCs w:val="24"/>
              </w:rPr>
            </w:pPr>
          </w:p>
        </w:tc>
      </w:tr>
      <w:tr w:rsidR="006763E5" w:rsidRPr="00DE603B" w14:paraId="764A44F8" w14:textId="77777777" w:rsidTr="007E47E5">
        <w:trPr>
          <w:trHeight w:val="290"/>
        </w:trPr>
        <w:tc>
          <w:tcPr>
            <w:tcW w:w="6799" w:type="dxa"/>
          </w:tcPr>
          <w:p w14:paraId="6581E228" w14:textId="25BD32E1" w:rsidR="006763E5" w:rsidRPr="00DE603B" w:rsidRDefault="006763E5" w:rsidP="006763E5">
            <w:pPr>
              <w:rPr>
                <w:rFonts w:ascii="Arial" w:hAnsi="Arial" w:cs="Arial"/>
                <w:sz w:val="24"/>
                <w:szCs w:val="24"/>
              </w:rPr>
            </w:pPr>
            <w:r w:rsidRPr="00DE603B">
              <w:rPr>
                <w:rFonts w:ascii="Arial" w:hAnsi="Arial" w:cs="Arial"/>
                <w:sz w:val="24"/>
                <w:szCs w:val="24"/>
              </w:rPr>
              <w:t>Last Ofsted report</w:t>
            </w:r>
          </w:p>
        </w:tc>
        <w:tc>
          <w:tcPr>
            <w:tcW w:w="6801" w:type="dxa"/>
          </w:tcPr>
          <w:p w14:paraId="42CE100B" w14:textId="77777777" w:rsidR="006763E5" w:rsidRPr="00DE603B" w:rsidRDefault="006763E5" w:rsidP="006763E5">
            <w:pPr>
              <w:rPr>
                <w:rFonts w:ascii="Arial" w:hAnsi="Arial" w:cs="Arial"/>
                <w:sz w:val="24"/>
                <w:szCs w:val="24"/>
              </w:rPr>
            </w:pPr>
          </w:p>
        </w:tc>
      </w:tr>
      <w:tr w:rsidR="006763E5" w:rsidRPr="00DE603B" w14:paraId="3C0B03CC" w14:textId="77777777" w:rsidTr="007E47E5">
        <w:trPr>
          <w:trHeight w:val="290"/>
        </w:trPr>
        <w:tc>
          <w:tcPr>
            <w:tcW w:w="6799" w:type="dxa"/>
          </w:tcPr>
          <w:p w14:paraId="5BE63FD3" w14:textId="21A706BC" w:rsidR="006763E5" w:rsidRPr="00DE603B" w:rsidRDefault="006763E5" w:rsidP="006763E5">
            <w:pPr>
              <w:rPr>
                <w:rFonts w:ascii="Arial" w:hAnsi="Arial" w:cs="Arial"/>
                <w:sz w:val="24"/>
                <w:szCs w:val="24"/>
              </w:rPr>
            </w:pPr>
            <w:r w:rsidRPr="00DE603B">
              <w:rPr>
                <w:rFonts w:ascii="Arial" w:hAnsi="Arial" w:cs="Arial"/>
                <w:sz w:val="24"/>
                <w:szCs w:val="24"/>
              </w:rPr>
              <w:t>Denominational inspection report</w:t>
            </w:r>
          </w:p>
        </w:tc>
        <w:tc>
          <w:tcPr>
            <w:tcW w:w="6801" w:type="dxa"/>
          </w:tcPr>
          <w:p w14:paraId="2B2B6D40" w14:textId="77777777" w:rsidR="006763E5" w:rsidRPr="00DE603B" w:rsidRDefault="006763E5" w:rsidP="006763E5">
            <w:pPr>
              <w:rPr>
                <w:rFonts w:ascii="Arial" w:hAnsi="Arial" w:cs="Arial"/>
                <w:sz w:val="24"/>
                <w:szCs w:val="24"/>
              </w:rPr>
            </w:pPr>
          </w:p>
        </w:tc>
      </w:tr>
      <w:tr w:rsidR="006763E5" w:rsidRPr="00DE603B" w14:paraId="6000217A" w14:textId="77777777" w:rsidTr="007E47E5">
        <w:trPr>
          <w:trHeight w:val="290"/>
        </w:trPr>
        <w:tc>
          <w:tcPr>
            <w:tcW w:w="6799" w:type="dxa"/>
          </w:tcPr>
          <w:p w14:paraId="6C00B51D" w14:textId="4950FFA7" w:rsidR="006763E5" w:rsidRPr="00DE603B" w:rsidRDefault="006763E5" w:rsidP="006763E5">
            <w:pPr>
              <w:rPr>
                <w:rFonts w:ascii="Arial" w:hAnsi="Arial" w:cs="Arial"/>
                <w:sz w:val="24"/>
                <w:szCs w:val="24"/>
              </w:rPr>
            </w:pPr>
            <w:r w:rsidRPr="00DE603B">
              <w:rPr>
                <w:rFonts w:ascii="Arial" w:hAnsi="Arial" w:cs="Arial"/>
                <w:sz w:val="24"/>
                <w:szCs w:val="24"/>
              </w:rPr>
              <w:t>SEN information report</w:t>
            </w:r>
          </w:p>
        </w:tc>
        <w:tc>
          <w:tcPr>
            <w:tcW w:w="6801" w:type="dxa"/>
          </w:tcPr>
          <w:p w14:paraId="72311504" w14:textId="77777777" w:rsidR="006763E5" w:rsidRPr="00DE603B" w:rsidRDefault="006763E5" w:rsidP="006763E5">
            <w:pPr>
              <w:rPr>
                <w:rFonts w:ascii="Arial" w:hAnsi="Arial" w:cs="Arial"/>
                <w:sz w:val="24"/>
                <w:szCs w:val="24"/>
              </w:rPr>
            </w:pPr>
          </w:p>
        </w:tc>
      </w:tr>
      <w:tr w:rsidR="006763E5" w:rsidRPr="00DE603B" w14:paraId="514F7BB6" w14:textId="77777777" w:rsidTr="007E47E5">
        <w:trPr>
          <w:trHeight w:val="290"/>
        </w:trPr>
        <w:tc>
          <w:tcPr>
            <w:tcW w:w="6799" w:type="dxa"/>
          </w:tcPr>
          <w:p w14:paraId="30408764" w14:textId="69332877" w:rsidR="006763E5" w:rsidRPr="00DE603B" w:rsidRDefault="006763E5" w:rsidP="006763E5">
            <w:pPr>
              <w:rPr>
                <w:rFonts w:ascii="Arial" w:hAnsi="Arial" w:cs="Arial"/>
                <w:sz w:val="24"/>
                <w:szCs w:val="24"/>
              </w:rPr>
            </w:pPr>
            <w:r w:rsidRPr="00DE603B">
              <w:rPr>
                <w:rFonts w:ascii="Arial" w:hAnsi="Arial" w:cs="Arial"/>
                <w:sz w:val="24"/>
                <w:szCs w:val="24"/>
              </w:rPr>
              <w:t>Behaviour records (inc PEPs)</w:t>
            </w:r>
          </w:p>
        </w:tc>
        <w:tc>
          <w:tcPr>
            <w:tcW w:w="6801" w:type="dxa"/>
          </w:tcPr>
          <w:p w14:paraId="3696C6A5" w14:textId="77777777" w:rsidR="006763E5" w:rsidRPr="00DE603B" w:rsidRDefault="006763E5" w:rsidP="006763E5">
            <w:pPr>
              <w:rPr>
                <w:rFonts w:ascii="Arial" w:hAnsi="Arial" w:cs="Arial"/>
                <w:sz w:val="24"/>
                <w:szCs w:val="24"/>
              </w:rPr>
            </w:pPr>
          </w:p>
        </w:tc>
      </w:tr>
      <w:tr w:rsidR="006763E5" w:rsidRPr="00DE603B" w14:paraId="43909617" w14:textId="77777777" w:rsidTr="007E47E5">
        <w:trPr>
          <w:trHeight w:val="290"/>
        </w:trPr>
        <w:tc>
          <w:tcPr>
            <w:tcW w:w="6799" w:type="dxa"/>
          </w:tcPr>
          <w:p w14:paraId="380299C3" w14:textId="0AA5641A" w:rsidR="006763E5" w:rsidRPr="00DE603B" w:rsidRDefault="006763E5" w:rsidP="006763E5">
            <w:pPr>
              <w:rPr>
                <w:rFonts w:ascii="Arial" w:hAnsi="Arial" w:cs="Arial"/>
                <w:sz w:val="24"/>
                <w:szCs w:val="24"/>
              </w:rPr>
            </w:pPr>
            <w:r w:rsidRPr="00DE603B">
              <w:rPr>
                <w:rFonts w:ascii="Arial" w:hAnsi="Arial" w:cs="Arial"/>
                <w:sz w:val="24"/>
                <w:szCs w:val="24"/>
              </w:rPr>
              <w:t xml:space="preserve">Looked after </w:t>
            </w:r>
            <w:r w:rsidR="00C52E6F">
              <w:rPr>
                <w:rFonts w:ascii="Arial" w:hAnsi="Arial" w:cs="Arial"/>
                <w:sz w:val="24"/>
                <w:szCs w:val="24"/>
              </w:rPr>
              <w:t>c</w:t>
            </w:r>
            <w:r w:rsidRPr="00DE603B">
              <w:rPr>
                <w:rFonts w:ascii="Arial" w:hAnsi="Arial" w:cs="Arial"/>
                <w:sz w:val="24"/>
                <w:szCs w:val="24"/>
              </w:rPr>
              <w:t>hildren information</w:t>
            </w:r>
          </w:p>
        </w:tc>
        <w:tc>
          <w:tcPr>
            <w:tcW w:w="6801" w:type="dxa"/>
          </w:tcPr>
          <w:p w14:paraId="56D1A415" w14:textId="77777777" w:rsidR="006763E5" w:rsidRPr="00DE603B" w:rsidRDefault="006763E5" w:rsidP="006763E5">
            <w:pPr>
              <w:rPr>
                <w:rFonts w:ascii="Arial" w:hAnsi="Arial" w:cs="Arial"/>
                <w:sz w:val="24"/>
                <w:szCs w:val="24"/>
              </w:rPr>
            </w:pPr>
          </w:p>
        </w:tc>
      </w:tr>
      <w:tr w:rsidR="006763E5" w:rsidRPr="00DE603B" w14:paraId="47AF6D95" w14:textId="77777777" w:rsidTr="007E47E5">
        <w:trPr>
          <w:trHeight w:val="290"/>
        </w:trPr>
        <w:tc>
          <w:tcPr>
            <w:tcW w:w="6799" w:type="dxa"/>
          </w:tcPr>
          <w:p w14:paraId="11606845" w14:textId="7364AEF3" w:rsidR="006763E5" w:rsidRPr="00DE603B" w:rsidRDefault="006763E5" w:rsidP="006763E5">
            <w:pPr>
              <w:rPr>
                <w:rFonts w:ascii="Arial" w:hAnsi="Arial" w:cs="Arial"/>
                <w:sz w:val="24"/>
                <w:szCs w:val="24"/>
              </w:rPr>
            </w:pPr>
            <w:r w:rsidRPr="00DE603B">
              <w:rPr>
                <w:rFonts w:ascii="Arial" w:hAnsi="Arial" w:cs="Arial"/>
                <w:sz w:val="24"/>
                <w:szCs w:val="24"/>
              </w:rPr>
              <w:t>Other school policies</w:t>
            </w:r>
          </w:p>
        </w:tc>
        <w:tc>
          <w:tcPr>
            <w:tcW w:w="6801" w:type="dxa"/>
          </w:tcPr>
          <w:p w14:paraId="3A8CD40B" w14:textId="77777777" w:rsidR="006763E5" w:rsidRPr="00DE603B" w:rsidRDefault="006763E5" w:rsidP="006763E5">
            <w:pPr>
              <w:rPr>
                <w:rFonts w:ascii="Arial" w:hAnsi="Arial" w:cs="Arial"/>
                <w:sz w:val="24"/>
                <w:szCs w:val="24"/>
              </w:rPr>
            </w:pPr>
          </w:p>
        </w:tc>
      </w:tr>
    </w:tbl>
    <w:p w14:paraId="300BC0D3" w14:textId="77777777" w:rsidR="006763E5" w:rsidRPr="00DE603B" w:rsidRDefault="006763E5" w:rsidP="006763E5">
      <w:pPr>
        <w:rPr>
          <w:rFonts w:ascii="Arial" w:hAnsi="Arial" w:cs="Arial"/>
          <w:b/>
          <w:bCs/>
          <w:sz w:val="24"/>
          <w:szCs w:val="24"/>
        </w:rPr>
      </w:pPr>
    </w:p>
    <w:p w14:paraId="4DF1345F" w14:textId="77777777" w:rsidR="006763E5" w:rsidRPr="00DE603B" w:rsidRDefault="006763E5" w:rsidP="006763E5">
      <w:pPr>
        <w:rPr>
          <w:rFonts w:ascii="Arial" w:hAnsi="Arial" w:cs="Arial"/>
          <w:b/>
          <w:bCs/>
          <w:sz w:val="24"/>
          <w:szCs w:val="24"/>
        </w:rPr>
      </w:pPr>
      <w:r w:rsidRPr="00DE603B">
        <w:rPr>
          <w:rFonts w:ascii="Arial" w:hAnsi="Arial" w:cs="Arial"/>
          <w:b/>
          <w:bCs/>
          <w:sz w:val="24"/>
          <w:szCs w:val="24"/>
        </w:rPr>
        <w:t>Governance Information</w:t>
      </w:r>
    </w:p>
    <w:tbl>
      <w:tblPr>
        <w:tblStyle w:val="TableGrid"/>
        <w:tblW w:w="13698" w:type="dxa"/>
        <w:tblLook w:val="04A0" w:firstRow="1" w:lastRow="0" w:firstColumn="1" w:lastColumn="0" w:noHBand="0" w:noVBand="1"/>
      </w:tblPr>
      <w:tblGrid>
        <w:gridCol w:w="6845"/>
        <w:gridCol w:w="6853"/>
      </w:tblGrid>
      <w:tr w:rsidR="006763E5" w:rsidRPr="00DE603B" w14:paraId="127A8AE9" w14:textId="77777777" w:rsidTr="007E47E5">
        <w:trPr>
          <w:trHeight w:val="302"/>
        </w:trPr>
        <w:tc>
          <w:tcPr>
            <w:tcW w:w="6845" w:type="dxa"/>
          </w:tcPr>
          <w:p w14:paraId="3972F28F" w14:textId="77777777" w:rsidR="006763E5" w:rsidRPr="00DE603B" w:rsidRDefault="006763E5" w:rsidP="006763E5">
            <w:pPr>
              <w:jc w:val="center"/>
              <w:rPr>
                <w:rFonts w:ascii="Arial" w:hAnsi="Arial" w:cs="Arial"/>
                <w:b/>
                <w:bCs/>
                <w:sz w:val="24"/>
                <w:szCs w:val="24"/>
              </w:rPr>
            </w:pPr>
            <w:r w:rsidRPr="00DE603B">
              <w:rPr>
                <w:rFonts w:ascii="Arial" w:hAnsi="Arial" w:cs="Arial"/>
                <w:b/>
                <w:bCs/>
                <w:sz w:val="24"/>
                <w:szCs w:val="24"/>
              </w:rPr>
              <w:t>Document</w:t>
            </w:r>
          </w:p>
        </w:tc>
        <w:tc>
          <w:tcPr>
            <w:tcW w:w="6853" w:type="dxa"/>
          </w:tcPr>
          <w:p w14:paraId="09D02DD2" w14:textId="77777777" w:rsidR="006763E5" w:rsidRPr="00DE603B" w:rsidRDefault="006763E5" w:rsidP="006763E5">
            <w:pPr>
              <w:jc w:val="center"/>
              <w:rPr>
                <w:rFonts w:ascii="Arial" w:hAnsi="Arial" w:cs="Arial"/>
                <w:b/>
                <w:bCs/>
                <w:sz w:val="24"/>
                <w:szCs w:val="24"/>
              </w:rPr>
            </w:pPr>
            <w:r w:rsidRPr="00DE603B">
              <w:rPr>
                <w:rFonts w:ascii="Arial" w:hAnsi="Arial" w:cs="Arial"/>
                <w:b/>
                <w:bCs/>
                <w:sz w:val="24"/>
                <w:szCs w:val="24"/>
              </w:rPr>
              <w:t>Where located</w:t>
            </w:r>
          </w:p>
        </w:tc>
      </w:tr>
      <w:tr w:rsidR="006763E5" w:rsidRPr="00DE603B" w14:paraId="7BCAA1F7" w14:textId="77777777" w:rsidTr="007E47E5">
        <w:trPr>
          <w:trHeight w:val="302"/>
        </w:trPr>
        <w:tc>
          <w:tcPr>
            <w:tcW w:w="6845" w:type="dxa"/>
          </w:tcPr>
          <w:p w14:paraId="00D569CE" w14:textId="4948A01E" w:rsidR="006763E5" w:rsidRPr="00DE603B" w:rsidRDefault="006763E5" w:rsidP="006763E5">
            <w:pPr>
              <w:rPr>
                <w:rFonts w:ascii="Arial" w:hAnsi="Arial" w:cs="Arial"/>
                <w:sz w:val="24"/>
                <w:szCs w:val="24"/>
              </w:rPr>
            </w:pPr>
            <w:r w:rsidRPr="00DE603B">
              <w:rPr>
                <w:rFonts w:ascii="Arial" w:hAnsi="Arial" w:cs="Arial"/>
                <w:sz w:val="24"/>
                <w:szCs w:val="24"/>
              </w:rPr>
              <w:t>Instrument of governance</w:t>
            </w:r>
          </w:p>
        </w:tc>
        <w:tc>
          <w:tcPr>
            <w:tcW w:w="6853" w:type="dxa"/>
          </w:tcPr>
          <w:p w14:paraId="1648A40F" w14:textId="77777777" w:rsidR="006763E5" w:rsidRPr="00DE603B" w:rsidRDefault="006763E5" w:rsidP="006763E5">
            <w:pPr>
              <w:rPr>
                <w:rFonts w:ascii="Arial" w:hAnsi="Arial" w:cs="Arial"/>
                <w:sz w:val="24"/>
                <w:szCs w:val="24"/>
              </w:rPr>
            </w:pPr>
          </w:p>
        </w:tc>
      </w:tr>
      <w:tr w:rsidR="006763E5" w:rsidRPr="00DE603B" w14:paraId="19462A30" w14:textId="77777777" w:rsidTr="007E47E5">
        <w:trPr>
          <w:trHeight w:val="302"/>
        </w:trPr>
        <w:tc>
          <w:tcPr>
            <w:tcW w:w="6845" w:type="dxa"/>
          </w:tcPr>
          <w:p w14:paraId="51F653CE" w14:textId="65F95A1A" w:rsidR="006763E5" w:rsidRPr="00DE603B" w:rsidRDefault="006763E5" w:rsidP="006763E5">
            <w:pPr>
              <w:rPr>
                <w:rFonts w:ascii="Arial" w:hAnsi="Arial" w:cs="Arial"/>
                <w:sz w:val="24"/>
                <w:szCs w:val="24"/>
              </w:rPr>
            </w:pPr>
            <w:r w:rsidRPr="00DE603B">
              <w:rPr>
                <w:rFonts w:ascii="Arial" w:hAnsi="Arial" w:cs="Arial"/>
                <w:sz w:val="24"/>
                <w:szCs w:val="24"/>
              </w:rPr>
              <w:t xml:space="preserve">List of governors and terms of office </w:t>
            </w:r>
          </w:p>
        </w:tc>
        <w:tc>
          <w:tcPr>
            <w:tcW w:w="6853" w:type="dxa"/>
          </w:tcPr>
          <w:p w14:paraId="71F9DAA7" w14:textId="77777777" w:rsidR="006763E5" w:rsidRPr="00DE603B" w:rsidRDefault="006763E5" w:rsidP="006763E5">
            <w:pPr>
              <w:rPr>
                <w:rFonts w:ascii="Arial" w:hAnsi="Arial" w:cs="Arial"/>
                <w:sz w:val="24"/>
                <w:szCs w:val="24"/>
              </w:rPr>
            </w:pPr>
          </w:p>
        </w:tc>
      </w:tr>
      <w:tr w:rsidR="006763E5" w:rsidRPr="00DE603B" w14:paraId="6711E1A2" w14:textId="77777777" w:rsidTr="007E47E5">
        <w:trPr>
          <w:trHeight w:val="302"/>
        </w:trPr>
        <w:tc>
          <w:tcPr>
            <w:tcW w:w="6845" w:type="dxa"/>
          </w:tcPr>
          <w:p w14:paraId="616EA443" w14:textId="3EF0F186" w:rsidR="006763E5" w:rsidRPr="00DE603B" w:rsidRDefault="006763E5" w:rsidP="006763E5">
            <w:pPr>
              <w:rPr>
                <w:rFonts w:ascii="Arial" w:hAnsi="Arial" w:cs="Arial"/>
                <w:sz w:val="24"/>
                <w:szCs w:val="24"/>
              </w:rPr>
            </w:pPr>
            <w:r w:rsidRPr="00DE603B">
              <w:rPr>
                <w:rFonts w:ascii="Arial" w:hAnsi="Arial" w:cs="Arial"/>
                <w:sz w:val="24"/>
                <w:szCs w:val="24"/>
              </w:rPr>
              <w:t>Minutes of meetings</w:t>
            </w:r>
          </w:p>
        </w:tc>
        <w:tc>
          <w:tcPr>
            <w:tcW w:w="6853" w:type="dxa"/>
          </w:tcPr>
          <w:p w14:paraId="6CA0921A" w14:textId="77777777" w:rsidR="006763E5" w:rsidRPr="00DE603B" w:rsidRDefault="006763E5" w:rsidP="006763E5">
            <w:pPr>
              <w:rPr>
                <w:rFonts w:ascii="Arial" w:hAnsi="Arial" w:cs="Arial"/>
                <w:sz w:val="24"/>
                <w:szCs w:val="24"/>
              </w:rPr>
            </w:pPr>
          </w:p>
        </w:tc>
      </w:tr>
      <w:tr w:rsidR="006763E5" w:rsidRPr="00DE603B" w14:paraId="7DA76D4A" w14:textId="77777777" w:rsidTr="007E47E5">
        <w:trPr>
          <w:trHeight w:val="302"/>
        </w:trPr>
        <w:tc>
          <w:tcPr>
            <w:tcW w:w="6845" w:type="dxa"/>
          </w:tcPr>
          <w:p w14:paraId="7E41EAA7" w14:textId="7BD6C9A2" w:rsidR="006763E5" w:rsidRPr="00DE603B" w:rsidRDefault="006763E5" w:rsidP="006763E5">
            <w:pPr>
              <w:rPr>
                <w:rFonts w:ascii="Arial" w:hAnsi="Arial" w:cs="Arial"/>
                <w:sz w:val="24"/>
                <w:szCs w:val="24"/>
              </w:rPr>
            </w:pPr>
            <w:r w:rsidRPr="00DE603B">
              <w:rPr>
                <w:rFonts w:ascii="Arial" w:hAnsi="Arial" w:cs="Arial"/>
                <w:sz w:val="24"/>
                <w:szCs w:val="24"/>
              </w:rPr>
              <w:t>Committee composition, quorate numbers, terms of reference</w:t>
            </w:r>
          </w:p>
        </w:tc>
        <w:tc>
          <w:tcPr>
            <w:tcW w:w="6853" w:type="dxa"/>
          </w:tcPr>
          <w:p w14:paraId="41D403ED" w14:textId="77777777" w:rsidR="006763E5" w:rsidRPr="00DE603B" w:rsidRDefault="006763E5" w:rsidP="006763E5">
            <w:pPr>
              <w:rPr>
                <w:rFonts w:ascii="Arial" w:hAnsi="Arial" w:cs="Arial"/>
                <w:sz w:val="24"/>
                <w:szCs w:val="24"/>
              </w:rPr>
            </w:pPr>
          </w:p>
        </w:tc>
      </w:tr>
      <w:tr w:rsidR="006763E5" w:rsidRPr="00DE603B" w14:paraId="08018700" w14:textId="77777777" w:rsidTr="007E47E5">
        <w:trPr>
          <w:trHeight w:val="302"/>
        </w:trPr>
        <w:tc>
          <w:tcPr>
            <w:tcW w:w="6845" w:type="dxa"/>
          </w:tcPr>
          <w:p w14:paraId="1EA65C77" w14:textId="7FBCA85E" w:rsidR="006763E5" w:rsidRPr="00DE603B" w:rsidRDefault="006763E5" w:rsidP="006763E5">
            <w:pPr>
              <w:rPr>
                <w:rFonts w:ascii="Arial" w:hAnsi="Arial" w:cs="Arial"/>
                <w:sz w:val="24"/>
                <w:szCs w:val="24"/>
              </w:rPr>
            </w:pPr>
            <w:r w:rsidRPr="00DE603B">
              <w:rPr>
                <w:rFonts w:ascii="Arial" w:hAnsi="Arial" w:cs="Arial"/>
                <w:sz w:val="24"/>
                <w:szCs w:val="24"/>
              </w:rPr>
              <w:t>Dates of forthcoming meetings</w:t>
            </w:r>
          </w:p>
        </w:tc>
        <w:tc>
          <w:tcPr>
            <w:tcW w:w="6853" w:type="dxa"/>
          </w:tcPr>
          <w:p w14:paraId="6F360F9A" w14:textId="77777777" w:rsidR="006763E5" w:rsidRPr="00DE603B" w:rsidRDefault="006763E5" w:rsidP="006763E5">
            <w:pPr>
              <w:rPr>
                <w:rFonts w:ascii="Arial" w:hAnsi="Arial" w:cs="Arial"/>
                <w:sz w:val="24"/>
                <w:szCs w:val="24"/>
              </w:rPr>
            </w:pPr>
          </w:p>
        </w:tc>
      </w:tr>
      <w:tr w:rsidR="006763E5" w:rsidRPr="00DE603B" w14:paraId="44BE9043" w14:textId="77777777" w:rsidTr="007E47E5">
        <w:trPr>
          <w:trHeight w:val="302"/>
        </w:trPr>
        <w:tc>
          <w:tcPr>
            <w:tcW w:w="6845" w:type="dxa"/>
          </w:tcPr>
          <w:p w14:paraId="769EC3CC" w14:textId="52D5DEE4" w:rsidR="006763E5" w:rsidRPr="00DE603B" w:rsidRDefault="006763E5" w:rsidP="006763E5">
            <w:pPr>
              <w:rPr>
                <w:rFonts w:ascii="Arial" w:hAnsi="Arial" w:cs="Arial"/>
                <w:sz w:val="24"/>
                <w:szCs w:val="24"/>
              </w:rPr>
            </w:pPr>
            <w:r w:rsidRPr="00DE603B">
              <w:rPr>
                <w:rFonts w:ascii="Arial" w:hAnsi="Arial" w:cs="Arial"/>
                <w:sz w:val="24"/>
                <w:szCs w:val="24"/>
              </w:rPr>
              <w:t>Record of governor visits to school</w:t>
            </w:r>
          </w:p>
        </w:tc>
        <w:tc>
          <w:tcPr>
            <w:tcW w:w="6853" w:type="dxa"/>
          </w:tcPr>
          <w:p w14:paraId="43CA58D4" w14:textId="77777777" w:rsidR="006763E5" w:rsidRPr="00DE603B" w:rsidRDefault="006763E5" w:rsidP="006763E5">
            <w:pPr>
              <w:rPr>
                <w:rFonts w:ascii="Arial" w:hAnsi="Arial" w:cs="Arial"/>
                <w:sz w:val="24"/>
                <w:szCs w:val="24"/>
              </w:rPr>
            </w:pPr>
          </w:p>
        </w:tc>
      </w:tr>
    </w:tbl>
    <w:p w14:paraId="5DB12C9C" w14:textId="77777777" w:rsidR="006763E5" w:rsidRPr="00DE603B" w:rsidRDefault="006763E5" w:rsidP="006763E5">
      <w:pPr>
        <w:rPr>
          <w:rFonts w:ascii="Arial" w:hAnsi="Arial" w:cs="Arial"/>
          <w:sz w:val="24"/>
          <w:szCs w:val="24"/>
        </w:rPr>
      </w:pPr>
    </w:p>
    <w:p w14:paraId="71094771" w14:textId="77777777" w:rsidR="006763E5" w:rsidRPr="00DE603B" w:rsidRDefault="006763E5" w:rsidP="006763E5">
      <w:pPr>
        <w:rPr>
          <w:rFonts w:ascii="Arial" w:hAnsi="Arial" w:cs="Arial"/>
          <w:b/>
          <w:bCs/>
          <w:sz w:val="24"/>
          <w:szCs w:val="24"/>
        </w:rPr>
      </w:pPr>
      <w:r w:rsidRPr="00DE603B">
        <w:rPr>
          <w:rFonts w:ascii="Arial" w:hAnsi="Arial" w:cs="Arial"/>
          <w:b/>
          <w:bCs/>
          <w:sz w:val="24"/>
          <w:szCs w:val="24"/>
        </w:rPr>
        <w:lastRenderedPageBreak/>
        <w:t>Safeguarding Information</w:t>
      </w:r>
    </w:p>
    <w:tbl>
      <w:tblPr>
        <w:tblStyle w:val="TableGrid"/>
        <w:tblW w:w="13672" w:type="dxa"/>
        <w:tblLook w:val="04A0" w:firstRow="1" w:lastRow="0" w:firstColumn="1" w:lastColumn="0" w:noHBand="0" w:noVBand="1"/>
      </w:tblPr>
      <w:tblGrid>
        <w:gridCol w:w="6832"/>
        <w:gridCol w:w="6840"/>
      </w:tblGrid>
      <w:tr w:rsidR="006763E5" w:rsidRPr="00DE603B" w14:paraId="394971FC" w14:textId="77777777" w:rsidTr="006B7E54">
        <w:trPr>
          <w:trHeight w:val="113"/>
        </w:trPr>
        <w:tc>
          <w:tcPr>
            <w:tcW w:w="6832" w:type="dxa"/>
          </w:tcPr>
          <w:p w14:paraId="0C06B40A" w14:textId="77777777" w:rsidR="006763E5" w:rsidRPr="00DE603B" w:rsidRDefault="006763E5" w:rsidP="006763E5">
            <w:pPr>
              <w:jc w:val="center"/>
              <w:rPr>
                <w:rFonts w:ascii="Arial" w:hAnsi="Arial" w:cs="Arial"/>
                <w:b/>
                <w:bCs/>
                <w:sz w:val="24"/>
                <w:szCs w:val="24"/>
              </w:rPr>
            </w:pPr>
            <w:r w:rsidRPr="00DE603B">
              <w:rPr>
                <w:rFonts w:ascii="Arial" w:hAnsi="Arial" w:cs="Arial"/>
                <w:b/>
                <w:bCs/>
                <w:sz w:val="24"/>
                <w:szCs w:val="24"/>
              </w:rPr>
              <w:t>Document</w:t>
            </w:r>
          </w:p>
        </w:tc>
        <w:tc>
          <w:tcPr>
            <w:tcW w:w="6840" w:type="dxa"/>
          </w:tcPr>
          <w:p w14:paraId="78358C04" w14:textId="77777777" w:rsidR="006763E5" w:rsidRPr="00DE603B" w:rsidRDefault="006763E5" w:rsidP="006763E5">
            <w:pPr>
              <w:jc w:val="center"/>
              <w:rPr>
                <w:rFonts w:ascii="Arial" w:hAnsi="Arial" w:cs="Arial"/>
                <w:b/>
                <w:bCs/>
                <w:sz w:val="24"/>
                <w:szCs w:val="24"/>
              </w:rPr>
            </w:pPr>
            <w:r w:rsidRPr="00DE603B">
              <w:rPr>
                <w:rFonts w:ascii="Arial" w:hAnsi="Arial" w:cs="Arial"/>
                <w:b/>
                <w:bCs/>
                <w:sz w:val="24"/>
                <w:szCs w:val="24"/>
              </w:rPr>
              <w:t>Where located</w:t>
            </w:r>
          </w:p>
        </w:tc>
      </w:tr>
      <w:tr w:rsidR="006763E5" w:rsidRPr="00DE603B" w14:paraId="7E735C2D" w14:textId="77777777" w:rsidTr="006B7E54">
        <w:trPr>
          <w:trHeight w:val="226"/>
        </w:trPr>
        <w:tc>
          <w:tcPr>
            <w:tcW w:w="6832" w:type="dxa"/>
          </w:tcPr>
          <w:p w14:paraId="014270E2" w14:textId="3A8B5ADD" w:rsidR="006763E5" w:rsidRPr="00DE603B" w:rsidRDefault="006763E5" w:rsidP="006763E5">
            <w:pPr>
              <w:rPr>
                <w:rFonts w:ascii="Arial" w:hAnsi="Arial" w:cs="Arial"/>
                <w:sz w:val="24"/>
                <w:szCs w:val="24"/>
              </w:rPr>
            </w:pPr>
            <w:r w:rsidRPr="00DE603B">
              <w:rPr>
                <w:rFonts w:ascii="Arial" w:hAnsi="Arial" w:cs="Arial"/>
                <w:sz w:val="24"/>
                <w:szCs w:val="24"/>
              </w:rPr>
              <w:t xml:space="preserve">Single </w:t>
            </w:r>
            <w:r w:rsidR="00A0147D">
              <w:rPr>
                <w:rFonts w:ascii="Arial" w:hAnsi="Arial" w:cs="Arial"/>
                <w:sz w:val="24"/>
                <w:szCs w:val="24"/>
              </w:rPr>
              <w:t>c</w:t>
            </w:r>
            <w:r w:rsidRPr="00DE603B">
              <w:rPr>
                <w:rFonts w:ascii="Arial" w:hAnsi="Arial" w:cs="Arial"/>
                <w:sz w:val="24"/>
                <w:szCs w:val="24"/>
              </w:rPr>
              <w:t>entral record</w:t>
            </w:r>
          </w:p>
        </w:tc>
        <w:tc>
          <w:tcPr>
            <w:tcW w:w="6840" w:type="dxa"/>
          </w:tcPr>
          <w:p w14:paraId="6CF141BA" w14:textId="77777777" w:rsidR="006763E5" w:rsidRPr="00DE603B" w:rsidRDefault="006763E5" w:rsidP="006763E5">
            <w:pPr>
              <w:rPr>
                <w:rFonts w:ascii="Arial" w:hAnsi="Arial" w:cs="Arial"/>
                <w:sz w:val="24"/>
                <w:szCs w:val="24"/>
              </w:rPr>
            </w:pPr>
          </w:p>
        </w:tc>
      </w:tr>
      <w:tr w:rsidR="006763E5" w:rsidRPr="00DE603B" w14:paraId="067189F4" w14:textId="77777777" w:rsidTr="006B7E54">
        <w:trPr>
          <w:trHeight w:val="235"/>
        </w:trPr>
        <w:tc>
          <w:tcPr>
            <w:tcW w:w="6832" w:type="dxa"/>
          </w:tcPr>
          <w:p w14:paraId="776E700D" w14:textId="5F0E1E59" w:rsidR="006763E5" w:rsidRPr="00DE603B" w:rsidRDefault="006763E5" w:rsidP="006763E5">
            <w:pPr>
              <w:rPr>
                <w:rFonts w:ascii="Arial" w:hAnsi="Arial" w:cs="Arial"/>
                <w:sz w:val="24"/>
                <w:szCs w:val="24"/>
              </w:rPr>
            </w:pPr>
            <w:r w:rsidRPr="00DE603B">
              <w:rPr>
                <w:rFonts w:ascii="Arial" w:hAnsi="Arial" w:cs="Arial"/>
                <w:sz w:val="24"/>
                <w:szCs w:val="24"/>
              </w:rPr>
              <w:t>Safeguarding records</w:t>
            </w:r>
          </w:p>
        </w:tc>
        <w:tc>
          <w:tcPr>
            <w:tcW w:w="6840" w:type="dxa"/>
          </w:tcPr>
          <w:p w14:paraId="62CDA64C" w14:textId="77777777" w:rsidR="006763E5" w:rsidRPr="00DE603B" w:rsidRDefault="006763E5" w:rsidP="006763E5">
            <w:pPr>
              <w:rPr>
                <w:rFonts w:ascii="Arial" w:hAnsi="Arial" w:cs="Arial"/>
                <w:sz w:val="24"/>
                <w:szCs w:val="24"/>
              </w:rPr>
            </w:pPr>
          </w:p>
        </w:tc>
      </w:tr>
      <w:tr w:rsidR="006763E5" w:rsidRPr="00DE603B" w14:paraId="7D719934" w14:textId="77777777" w:rsidTr="006B7E54">
        <w:trPr>
          <w:trHeight w:val="226"/>
        </w:trPr>
        <w:tc>
          <w:tcPr>
            <w:tcW w:w="6832" w:type="dxa"/>
          </w:tcPr>
          <w:p w14:paraId="653BAB5A" w14:textId="011ED311" w:rsidR="006763E5" w:rsidRPr="00DE603B" w:rsidRDefault="006763E5" w:rsidP="006763E5">
            <w:pPr>
              <w:rPr>
                <w:rFonts w:ascii="Arial" w:hAnsi="Arial" w:cs="Arial"/>
                <w:sz w:val="24"/>
                <w:szCs w:val="24"/>
              </w:rPr>
            </w:pPr>
            <w:r w:rsidRPr="00DE603B">
              <w:rPr>
                <w:rFonts w:ascii="Arial" w:hAnsi="Arial" w:cs="Arial"/>
                <w:sz w:val="24"/>
                <w:szCs w:val="24"/>
              </w:rPr>
              <w:t>Early Help records</w:t>
            </w:r>
          </w:p>
        </w:tc>
        <w:tc>
          <w:tcPr>
            <w:tcW w:w="6840" w:type="dxa"/>
          </w:tcPr>
          <w:p w14:paraId="3D2988CB" w14:textId="77777777" w:rsidR="006763E5" w:rsidRPr="00DE603B" w:rsidRDefault="006763E5" w:rsidP="006763E5">
            <w:pPr>
              <w:rPr>
                <w:rFonts w:ascii="Arial" w:hAnsi="Arial" w:cs="Arial"/>
                <w:sz w:val="24"/>
                <w:szCs w:val="24"/>
              </w:rPr>
            </w:pPr>
          </w:p>
        </w:tc>
      </w:tr>
      <w:tr w:rsidR="006763E5" w:rsidRPr="00DE603B" w14:paraId="26625F93" w14:textId="77777777" w:rsidTr="006B7E54">
        <w:trPr>
          <w:trHeight w:val="226"/>
        </w:trPr>
        <w:tc>
          <w:tcPr>
            <w:tcW w:w="6832" w:type="dxa"/>
          </w:tcPr>
          <w:p w14:paraId="0757138A" w14:textId="5A02A792" w:rsidR="006763E5" w:rsidRPr="00DE603B" w:rsidRDefault="006763E5" w:rsidP="006763E5">
            <w:pPr>
              <w:rPr>
                <w:rFonts w:ascii="Arial" w:hAnsi="Arial" w:cs="Arial"/>
                <w:sz w:val="24"/>
                <w:szCs w:val="24"/>
              </w:rPr>
            </w:pPr>
            <w:r w:rsidRPr="00DE603B">
              <w:rPr>
                <w:rFonts w:ascii="Arial" w:hAnsi="Arial" w:cs="Arial"/>
                <w:sz w:val="24"/>
                <w:szCs w:val="24"/>
              </w:rPr>
              <w:t>Training records</w:t>
            </w:r>
          </w:p>
        </w:tc>
        <w:tc>
          <w:tcPr>
            <w:tcW w:w="6840" w:type="dxa"/>
          </w:tcPr>
          <w:p w14:paraId="3295581F" w14:textId="77777777" w:rsidR="006763E5" w:rsidRPr="00DE603B" w:rsidRDefault="006763E5" w:rsidP="006763E5">
            <w:pPr>
              <w:rPr>
                <w:rFonts w:ascii="Arial" w:hAnsi="Arial" w:cs="Arial"/>
                <w:sz w:val="24"/>
                <w:szCs w:val="24"/>
              </w:rPr>
            </w:pPr>
          </w:p>
        </w:tc>
      </w:tr>
    </w:tbl>
    <w:p w14:paraId="26F95ABA" w14:textId="77777777" w:rsidR="006763E5" w:rsidRPr="00DE603B" w:rsidRDefault="006763E5" w:rsidP="006763E5">
      <w:pPr>
        <w:rPr>
          <w:rFonts w:ascii="Arial" w:hAnsi="Arial" w:cs="Arial"/>
          <w:sz w:val="24"/>
          <w:szCs w:val="24"/>
          <w:u w:val="single"/>
        </w:rPr>
      </w:pPr>
    </w:p>
    <w:p w14:paraId="471A609F" w14:textId="77777777" w:rsidR="006763E5" w:rsidRPr="00DE603B" w:rsidRDefault="006763E5" w:rsidP="006763E5">
      <w:pPr>
        <w:rPr>
          <w:rFonts w:ascii="Arial" w:hAnsi="Arial" w:cs="Arial"/>
          <w:b/>
          <w:bCs/>
          <w:sz w:val="24"/>
          <w:szCs w:val="24"/>
          <w:u w:val="single"/>
        </w:rPr>
      </w:pPr>
      <w:r w:rsidRPr="00DE603B">
        <w:rPr>
          <w:rFonts w:ascii="Arial" w:hAnsi="Arial" w:cs="Arial"/>
          <w:b/>
          <w:bCs/>
          <w:sz w:val="24"/>
          <w:szCs w:val="24"/>
        </w:rPr>
        <w:t>Human Resources/Personnel Information</w:t>
      </w:r>
    </w:p>
    <w:tbl>
      <w:tblPr>
        <w:tblStyle w:val="TableGrid"/>
        <w:tblW w:w="0" w:type="auto"/>
        <w:tblLook w:val="04A0" w:firstRow="1" w:lastRow="0" w:firstColumn="1" w:lastColumn="0" w:noHBand="0" w:noVBand="1"/>
      </w:tblPr>
      <w:tblGrid>
        <w:gridCol w:w="4572"/>
        <w:gridCol w:w="4572"/>
        <w:gridCol w:w="4575"/>
      </w:tblGrid>
      <w:tr w:rsidR="006763E5" w:rsidRPr="00DE603B" w14:paraId="0D44194A" w14:textId="77777777" w:rsidTr="006B7E54">
        <w:trPr>
          <w:trHeight w:val="227"/>
        </w:trPr>
        <w:tc>
          <w:tcPr>
            <w:tcW w:w="4572" w:type="dxa"/>
          </w:tcPr>
          <w:p w14:paraId="59F97F70" w14:textId="77777777" w:rsidR="006763E5" w:rsidRPr="00DE603B" w:rsidRDefault="006763E5" w:rsidP="006763E5">
            <w:pPr>
              <w:jc w:val="center"/>
              <w:rPr>
                <w:rFonts w:ascii="Arial" w:hAnsi="Arial" w:cs="Arial"/>
                <w:b/>
                <w:bCs/>
                <w:sz w:val="24"/>
                <w:szCs w:val="24"/>
              </w:rPr>
            </w:pPr>
            <w:r w:rsidRPr="00DE603B">
              <w:rPr>
                <w:rFonts w:ascii="Arial" w:hAnsi="Arial" w:cs="Arial"/>
                <w:b/>
                <w:bCs/>
                <w:sz w:val="24"/>
                <w:szCs w:val="24"/>
              </w:rPr>
              <w:t>Document</w:t>
            </w:r>
          </w:p>
        </w:tc>
        <w:tc>
          <w:tcPr>
            <w:tcW w:w="4572" w:type="dxa"/>
          </w:tcPr>
          <w:p w14:paraId="539AD70F" w14:textId="77777777" w:rsidR="006763E5" w:rsidRPr="00DE603B" w:rsidRDefault="006763E5" w:rsidP="006763E5">
            <w:pPr>
              <w:jc w:val="center"/>
              <w:rPr>
                <w:rFonts w:ascii="Arial" w:hAnsi="Arial" w:cs="Arial"/>
                <w:b/>
                <w:bCs/>
                <w:sz w:val="24"/>
                <w:szCs w:val="24"/>
              </w:rPr>
            </w:pPr>
            <w:r w:rsidRPr="00DE603B">
              <w:rPr>
                <w:rFonts w:ascii="Arial" w:hAnsi="Arial" w:cs="Arial"/>
                <w:b/>
                <w:bCs/>
                <w:sz w:val="24"/>
                <w:szCs w:val="24"/>
              </w:rPr>
              <w:t>Date of most recent version/revision</w:t>
            </w:r>
          </w:p>
        </w:tc>
        <w:tc>
          <w:tcPr>
            <w:tcW w:w="4575" w:type="dxa"/>
          </w:tcPr>
          <w:p w14:paraId="76393F73" w14:textId="77777777" w:rsidR="006763E5" w:rsidRPr="00DE603B" w:rsidRDefault="006763E5" w:rsidP="006763E5">
            <w:pPr>
              <w:jc w:val="center"/>
              <w:rPr>
                <w:rFonts w:ascii="Arial" w:hAnsi="Arial" w:cs="Arial"/>
                <w:b/>
                <w:bCs/>
                <w:sz w:val="24"/>
                <w:szCs w:val="24"/>
              </w:rPr>
            </w:pPr>
            <w:r w:rsidRPr="00DE603B">
              <w:rPr>
                <w:rFonts w:ascii="Arial" w:hAnsi="Arial" w:cs="Arial"/>
                <w:b/>
                <w:bCs/>
                <w:sz w:val="24"/>
                <w:szCs w:val="24"/>
              </w:rPr>
              <w:t>Where located</w:t>
            </w:r>
          </w:p>
        </w:tc>
      </w:tr>
      <w:tr w:rsidR="006763E5" w:rsidRPr="00DE603B" w14:paraId="7E0BF1DA" w14:textId="77777777" w:rsidTr="006B7E54">
        <w:trPr>
          <w:trHeight w:val="227"/>
        </w:trPr>
        <w:tc>
          <w:tcPr>
            <w:tcW w:w="4572" w:type="dxa"/>
          </w:tcPr>
          <w:p w14:paraId="52909F21" w14:textId="1824528F" w:rsidR="006763E5" w:rsidRPr="00DE603B" w:rsidRDefault="006763E5" w:rsidP="006763E5">
            <w:pPr>
              <w:rPr>
                <w:rFonts w:ascii="Arial" w:hAnsi="Arial" w:cs="Arial"/>
                <w:sz w:val="24"/>
                <w:szCs w:val="24"/>
              </w:rPr>
            </w:pPr>
            <w:r w:rsidRPr="00DE603B">
              <w:rPr>
                <w:rFonts w:ascii="Arial" w:hAnsi="Arial" w:cs="Arial"/>
                <w:sz w:val="24"/>
                <w:szCs w:val="24"/>
              </w:rPr>
              <w:t>Staff responsibilities</w:t>
            </w:r>
          </w:p>
        </w:tc>
        <w:tc>
          <w:tcPr>
            <w:tcW w:w="4572" w:type="dxa"/>
          </w:tcPr>
          <w:p w14:paraId="113588FC" w14:textId="77777777" w:rsidR="006763E5" w:rsidRPr="00DE603B" w:rsidRDefault="006763E5" w:rsidP="006763E5">
            <w:pPr>
              <w:rPr>
                <w:rFonts w:ascii="Arial" w:hAnsi="Arial" w:cs="Arial"/>
                <w:sz w:val="24"/>
                <w:szCs w:val="24"/>
              </w:rPr>
            </w:pPr>
          </w:p>
        </w:tc>
        <w:tc>
          <w:tcPr>
            <w:tcW w:w="4575" w:type="dxa"/>
          </w:tcPr>
          <w:p w14:paraId="4DD4F6C6" w14:textId="77777777" w:rsidR="006763E5" w:rsidRPr="00DE603B" w:rsidRDefault="006763E5" w:rsidP="006763E5">
            <w:pPr>
              <w:rPr>
                <w:rFonts w:ascii="Arial" w:hAnsi="Arial" w:cs="Arial"/>
                <w:sz w:val="24"/>
                <w:szCs w:val="24"/>
              </w:rPr>
            </w:pPr>
          </w:p>
        </w:tc>
      </w:tr>
      <w:tr w:rsidR="006763E5" w:rsidRPr="00DE603B" w14:paraId="503A4146" w14:textId="77777777" w:rsidTr="006B7E54">
        <w:trPr>
          <w:trHeight w:val="227"/>
        </w:trPr>
        <w:tc>
          <w:tcPr>
            <w:tcW w:w="4572" w:type="dxa"/>
          </w:tcPr>
          <w:p w14:paraId="59039725" w14:textId="2B7CF59C" w:rsidR="006763E5" w:rsidRPr="00DE603B" w:rsidRDefault="006763E5" w:rsidP="006763E5">
            <w:pPr>
              <w:rPr>
                <w:rFonts w:ascii="Arial" w:hAnsi="Arial" w:cs="Arial"/>
                <w:sz w:val="24"/>
                <w:szCs w:val="24"/>
              </w:rPr>
            </w:pPr>
            <w:r w:rsidRPr="00DE603B">
              <w:rPr>
                <w:rFonts w:ascii="Arial" w:hAnsi="Arial" w:cs="Arial"/>
                <w:sz w:val="24"/>
                <w:szCs w:val="24"/>
              </w:rPr>
              <w:t xml:space="preserve">Job </w:t>
            </w:r>
            <w:r w:rsidR="006032DB">
              <w:rPr>
                <w:rFonts w:ascii="Arial" w:hAnsi="Arial" w:cs="Arial"/>
                <w:sz w:val="24"/>
                <w:szCs w:val="24"/>
              </w:rPr>
              <w:t>d</w:t>
            </w:r>
            <w:r w:rsidRPr="00DE603B">
              <w:rPr>
                <w:rFonts w:ascii="Arial" w:hAnsi="Arial" w:cs="Arial"/>
                <w:sz w:val="24"/>
                <w:szCs w:val="24"/>
              </w:rPr>
              <w:t>escriptions</w:t>
            </w:r>
          </w:p>
        </w:tc>
        <w:tc>
          <w:tcPr>
            <w:tcW w:w="4572" w:type="dxa"/>
          </w:tcPr>
          <w:p w14:paraId="79CA3C4E" w14:textId="77777777" w:rsidR="006763E5" w:rsidRPr="00DE603B" w:rsidRDefault="006763E5" w:rsidP="006763E5">
            <w:pPr>
              <w:rPr>
                <w:rFonts w:ascii="Arial" w:hAnsi="Arial" w:cs="Arial"/>
                <w:sz w:val="24"/>
                <w:szCs w:val="24"/>
              </w:rPr>
            </w:pPr>
          </w:p>
        </w:tc>
        <w:tc>
          <w:tcPr>
            <w:tcW w:w="4575" w:type="dxa"/>
          </w:tcPr>
          <w:p w14:paraId="5E7882AE" w14:textId="77777777" w:rsidR="006763E5" w:rsidRPr="00DE603B" w:rsidRDefault="006763E5" w:rsidP="006763E5">
            <w:pPr>
              <w:rPr>
                <w:rFonts w:ascii="Arial" w:hAnsi="Arial" w:cs="Arial"/>
                <w:sz w:val="24"/>
                <w:szCs w:val="24"/>
              </w:rPr>
            </w:pPr>
          </w:p>
        </w:tc>
      </w:tr>
      <w:tr w:rsidR="006763E5" w:rsidRPr="00DE603B" w14:paraId="2B85214C" w14:textId="77777777" w:rsidTr="006B7E54">
        <w:trPr>
          <w:trHeight w:val="235"/>
        </w:trPr>
        <w:tc>
          <w:tcPr>
            <w:tcW w:w="4572" w:type="dxa"/>
          </w:tcPr>
          <w:p w14:paraId="6A4994D0" w14:textId="4DA11196" w:rsidR="006763E5" w:rsidRPr="00DE603B" w:rsidRDefault="006763E5" w:rsidP="006763E5">
            <w:pPr>
              <w:rPr>
                <w:rFonts w:ascii="Arial" w:hAnsi="Arial" w:cs="Arial"/>
                <w:sz w:val="24"/>
                <w:szCs w:val="24"/>
              </w:rPr>
            </w:pPr>
            <w:r w:rsidRPr="00DE603B">
              <w:rPr>
                <w:rFonts w:ascii="Arial" w:hAnsi="Arial" w:cs="Arial"/>
                <w:sz w:val="24"/>
                <w:szCs w:val="24"/>
              </w:rPr>
              <w:t xml:space="preserve">Establishment </w:t>
            </w:r>
            <w:r w:rsidR="00A0147D">
              <w:rPr>
                <w:rFonts w:ascii="Arial" w:hAnsi="Arial" w:cs="Arial"/>
                <w:sz w:val="24"/>
                <w:szCs w:val="24"/>
              </w:rPr>
              <w:t>l</w:t>
            </w:r>
            <w:r w:rsidRPr="00DE603B">
              <w:rPr>
                <w:rFonts w:ascii="Arial" w:hAnsi="Arial" w:cs="Arial"/>
                <w:sz w:val="24"/>
                <w:szCs w:val="24"/>
              </w:rPr>
              <w:t>ist</w:t>
            </w:r>
          </w:p>
        </w:tc>
        <w:tc>
          <w:tcPr>
            <w:tcW w:w="4572" w:type="dxa"/>
          </w:tcPr>
          <w:p w14:paraId="23DECDD3" w14:textId="77777777" w:rsidR="006763E5" w:rsidRPr="00DE603B" w:rsidRDefault="006763E5" w:rsidP="006763E5">
            <w:pPr>
              <w:rPr>
                <w:rFonts w:ascii="Arial" w:hAnsi="Arial" w:cs="Arial"/>
                <w:sz w:val="24"/>
                <w:szCs w:val="24"/>
              </w:rPr>
            </w:pPr>
          </w:p>
        </w:tc>
        <w:tc>
          <w:tcPr>
            <w:tcW w:w="4575" w:type="dxa"/>
          </w:tcPr>
          <w:p w14:paraId="358ADE76" w14:textId="77777777" w:rsidR="006763E5" w:rsidRPr="00DE603B" w:rsidRDefault="006763E5" w:rsidP="006763E5">
            <w:pPr>
              <w:rPr>
                <w:rFonts w:ascii="Arial" w:hAnsi="Arial" w:cs="Arial"/>
                <w:sz w:val="24"/>
                <w:szCs w:val="24"/>
              </w:rPr>
            </w:pPr>
          </w:p>
        </w:tc>
      </w:tr>
      <w:tr w:rsidR="006763E5" w:rsidRPr="00DE603B" w14:paraId="4483AC6B" w14:textId="77777777" w:rsidTr="006B7E54">
        <w:trPr>
          <w:trHeight w:val="341"/>
        </w:trPr>
        <w:tc>
          <w:tcPr>
            <w:tcW w:w="4572" w:type="dxa"/>
          </w:tcPr>
          <w:p w14:paraId="2D5B1E94" w14:textId="3BF5A8B7" w:rsidR="006763E5" w:rsidRPr="00DE603B" w:rsidRDefault="006763E5" w:rsidP="006763E5">
            <w:pPr>
              <w:rPr>
                <w:rFonts w:ascii="Arial" w:hAnsi="Arial" w:cs="Arial"/>
                <w:sz w:val="24"/>
                <w:szCs w:val="24"/>
              </w:rPr>
            </w:pPr>
            <w:r w:rsidRPr="00DE603B">
              <w:rPr>
                <w:rFonts w:ascii="Arial" w:hAnsi="Arial" w:cs="Arial"/>
                <w:sz w:val="24"/>
                <w:szCs w:val="24"/>
              </w:rPr>
              <w:t xml:space="preserve">Performance </w:t>
            </w:r>
            <w:r w:rsidR="00A0147D">
              <w:rPr>
                <w:rFonts w:ascii="Arial" w:hAnsi="Arial" w:cs="Arial"/>
                <w:sz w:val="24"/>
                <w:szCs w:val="24"/>
              </w:rPr>
              <w:t>m</w:t>
            </w:r>
            <w:r w:rsidRPr="00DE603B">
              <w:rPr>
                <w:rFonts w:ascii="Arial" w:hAnsi="Arial" w:cs="Arial"/>
                <w:sz w:val="24"/>
                <w:szCs w:val="24"/>
              </w:rPr>
              <w:t xml:space="preserve">anagement / </w:t>
            </w:r>
            <w:r w:rsidR="00A0147D">
              <w:rPr>
                <w:rFonts w:ascii="Arial" w:hAnsi="Arial" w:cs="Arial"/>
                <w:sz w:val="24"/>
                <w:szCs w:val="24"/>
              </w:rPr>
              <w:t>a</w:t>
            </w:r>
            <w:r w:rsidRPr="00DE603B">
              <w:rPr>
                <w:rFonts w:ascii="Arial" w:hAnsi="Arial" w:cs="Arial"/>
                <w:sz w:val="24"/>
                <w:szCs w:val="24"/>
              </w:rPr>
              <w:t>ppraisal information</w:t>
            </w:r>
          </w:p>
        </w:tc>
        <w:tc>
          <w:tcPr>
            <w:tcW w:w="4572" w:type="dxa"/>
          </w:tcPr>
          <w:p w14:paraId="1BB0CF90" w14:textId="77777777" w:rsidR="006763E5" w:rsidRPr="00DE603B" w:rsidRDefault="006763E5" w:rsidP="006763E5">
            <w:pPr>
              <w:rPr>
                <w:rFonts w:ascii="Arial" w:hAnsi="Arial" w:cs="Arial"/>
                <w:sz w:val="24"/>
                <w:szCs w:val="24"/>
              </w:rPr>
            </w:pPr>
          </w:p>
        </w:tc>
        <w:tc>
          <w:tcPr>
            <w:tcW w:w="4575" w:type="dxa"/>
          </w:tcPr>
          <w:p w14:paraId="691778D7" w14:textId="77777777" w:rsidR="006763E5" w:rsidRPr="00DE603B" w:rsidRDefault="006763E5" w:rsidP="006763E5">
            <w:pPr>
              <w:rPr>
                <w:rFonts w:ascii="Arial" w:hAnsi="Arial" w:cs="Arial"/>
                <w:sz w:val="24"/>
                <w:szCs w:val="24"/>
              </w:rPr>
            </w:pPr>
          </w:p>
        </w:tc>
      </w:tr>
      <w:tr w:rsidR="006763E5" w:rsidRPr="00DE603B" w14:paraId="4B2E2E72" w14:textId="77777777" w:rsidTr="006B7E54">
        <w:trPr>
          <w:trHeight w:val="227"/>
        </w:trPr>
        <w:tc>
          <w:tcPr>
            <w:tcW w:w="4572" w:type="dxa"/>
          </w:tcPr>
          <w:p w14:paraId="0A7A5652" w14:textId="77777777" w:rsidR="006763E5" w:rsidRPr="00DE603B" w:rsidRDefault="006763E5" w:rsidP="006763E5">
            <w:pPr>
              <w:rPr>
                <w:rFonts w:ascii="Arial" w:hAnsi="Arial" w:cs="Arial"/>
                <w:sz w:val="24"/>
                <w:szCs w:val="24"/>
              </w:rPr>
            </w:pPr>
            <w:r w:rsidRPr="00DE603B">
              <w:rPr>
                <w:rFonts w:ascii="Arial" w:hAnsi="Arial" w:cs="Arial"/>
                <w:sz w:val="24"/>
                <w:szCs w:val="24"/>
              </w:rPr>
              <w:t>Staff absence recording arrangements</w:t>
            </w:r>
          </w:p>
        </w:tc>
        <w:tc>
          <w:tcPr>
            <w:tcW w:w="4572" w:type="dxa"/>
          </w:tcPr>
          <w:p w14:paraId="124E4C47" w14:textId="77777777" w:rsidR="006763E5" w:rsidRPr="00DE603B" w:rsidRDefault="006763E5" w:rsidP="006763E5">
            <w:pPr>
              <w:rPr>
                <w:rFonts w:ascii="Arial" w:hAnsi="Arial" w:cs="Arial"/>
                <w:sz w:val="24"/>
                <w:szCs w:val="24"/>
              </w:rPr>
            </w:pPr>
          </w:p>
        </w:tc>
        <w:tc>
          <w:tcPr>
            <w:tcW w:w="4575" w:type="dxa"/>
          </w:tcPr>
          <w:p w14:paraId="60D0F404" w14:textId="77777777" w:rsidR="006763E5" w:rsidRPr="00DE603B" w:rsidRDefault="006763E5" w:rsidP="006763E5">
            <w:pPr>
              <w:rPr>
                <w:rFonts w:ascii="Arial" w:hAnsi="Arial" w:cs="Arial"/>
                <w:sz w:val="24"/>
                <w:szCs w:val="24"/>
              </w:rPr>
            </w:pPr>
          </w:p>
        </w:tc>
      </w:tr>
      <w:tr w:rsidR="006763E5" w:rsidRPr="00DE603B" w14:paraId="235874F3" w14:textId="77777777" w:rsidTr="006B7E54">
        <w:trPr>
          <w:trHeight w:val="350"/>
        </w:trPr>
        <w:tc>
          <w:tcPr>
            <w:tcW w:w="4572" w:type="dxa"/>
          </w:tcPr>
          <w:p w14:paraId="45B8A1F5" w14:textId="77777777" w:rsidR="006763E5" w:rsidRPr="00DE603B" w:rsidRDefault="006763E5" w:rsidP="006763E5">
            <w:pPr>
              <w:rPr>
                <w:rFonts w:ascii="Arial" w:hAnsi="Arial" w:cs="Arial"/>
                <w:sz w:val="24"/>
                <w:szCs w:val="24"/>
              </w:rPr>
            </w:pPr>
            <w:r w:rsidRPr="00DE603B">
              <w:rPr>
                <w:rFonts w:ascii="Arial" w:hAnsi="Arial" w:cs="Arial"/>
                <w:sz w:val="24"/>
                <w:szCs w:val="24"/>
              </w:rPr>
              <w:t>Staffing insurance cover including level of cover (eg acting up insurance)</w:t>
            </w:r>
          </w:p>
        </w:tc>
        <w:tc>
          <w:tcPr>
            <w:tcW w:w="4572" w:type="dxa"/>
          </w:tcPr>
          <w:p w14:paraId="572A05F9" w14:textId="77777777" w:rsidR="006763E5" w:rsidRPr="00DE603B" w:rsidRDefault="006763E5" w:rsidP="006763E5">
            <w:pPr>
              <w:rPr>
                <w:rFonts w:ascii="Arial" w:hAnsi="Arial" w:cs="Arial"/>
                <w:sz w:val="24"/>
                <w:szCs w:val="24"/>
              </w:rPr>
            </w:pPr>
          </w:p>
        </w:tc>
        <w:tc>
          <w:tcPr>
            <w:tcW w:w="4575" w:type="dxa"/>
          </w:tcPr>
          <w:p w14:paraId="023416B9" w14:textId="77777777" w:rsidR="006763E5" w:rsidRPr="00DE603B" w:rsidRDefault="006763E5" w:rsidP="006763E5">
            <w:pPr>
              <w:rPr>
                <w:rFonts w:ascii="Arial" w:hAnsi="Arial" w:cs="Arial"/>
                <w:sz w:val="24"/>
                <w:szCs w:val="24"/>
              </w:rPr>
            </w:pPr>
          </w:p>
        </w:tc>
      </w:tr>
    </w:tbl>
    <w:p w14:paraId="138B5B89" w14:textId="77777777" w:rsidR="006763E5" w:rsidRPr="00DE603B" w:rsidRDefault="006763E5" w:rsidP="006763E5">
      <w:pPr>
        <w:rPr>
          <w:rFonts w:ascii="Arial" w:hAnsi="Arial" w:cs="Arial"/>
          <w:sz w:val="24"/>
          <w:szCs w:val="24"/>
        </w:rPr>
      </w:pPr>
    </w:p>
    <w:p w14:paraId="6443454C" w14:textId="77777777" w:rsidR="006763E5" w:rsidRPr="00DE603B" w:rsidRDefault="006763E5" w:rsidP="006763E5">
      <w:pPr>
        <w:rPr>
          <w:rFonts w:ascii="Arial" w:hAnsi="Arial" w:cs="Arial"/>
          <w:b/>
          <w:bCs/>
          <w:sz w:val="24"/>
          <w:szCs w:val="24"/>
        </w:rPr>
      </w:pPr>
      <w:r w:rsidRPr="00DE603B">
        <w:rPr>
          <w:rFonts w:ascii="Arial" w:hAnsi="Arial" w:cs="Arial"/>
          <w:b/>
          <w:bCs/>
          <w:sz w:val="24"/>
          <w:szCs w:val="24"/>
        </w:rPr>
        <w:t>H&amp;S and Premises Management Documentation</w:t>
      </w:r>
    </w:p>
    <w:tbl>
      <w:tblPr>
        <w:tblStyle w:val="TableGrid"/>
        <w:tblW w:w="0" w:type="auto"/>
        <w:tblLook w:val="04A0" w:firstRow="1" w:lastRow="0" w:firstColumn="1" w:lastColumn="0" w:noHBand="0" w:noVBand="1"/>
      </w:tblPr>
      <w:tblGrid>
        <w:gridCol w:w="4574"/>
        <w:gridCol w:w="4574"/>
        <w:gridCol w:w="4575"/>
      </w:tblGrid>
      <w:tr w:rsidR="006763E5" w:rsidRPr="00DE603B" w14:paraId="65A8753E" w14:textId="77777777" w:rsidTr="006B7E54">
        <w:trPr>
          <w:trHeight w:val="527"/>
        </w:trPr>
        <w:tc>
          <w:tcPr>
            <w:tcW w:w="4574" w:type="dxa"/>
          </w:tcPr>
          <w:p w14:paraId="03C66D19" w14:textId="77777777" w:rsidR="006763E5" w:rsidRPr="00DE603B" w:rsidRDefault="006763E5" w:rsidP="006763E5">
            <w:pPr>
              <w:jc w:val="center"/>
              <w:rPr>
                <w:rFonts w:ascii="Arial" w:hAnsi="Arial" w:cs="Arial"/>
                <w:b/>
                <w:bCs/>
                <w:sz w:val="24"/>
                <w:szCs w:val="24"/>
              </w:rPr>
            </w:pPr>
            <w:r w:rsidRPr="00DE603B">
              <w:rPr>
                <w:rFonts w:ascii="Arial" w:hAnsi="Arial" w:cs="Arial"/>
                <w:b/>
                <w:bCs/>
                <w:sz w:val="24"/>
                <w:szCs w:val="24"/>
              </w:rPr>
              <w:t>Document</w:t>
            </w:r>
          </w:p>
        </w:tc>
        <w:tc>
          <w:tcPr>
            <w:tcW w:w="4574" w:type="dxa"/>
          </w:tcPr>
          <w:p w14:paraId="6E540E8D" w14:textId="77777777" w:rsidR="006763E5" w:rsidRPr="00DE603B" w:rsidRDefault="006763E5" w:rsidP="006763E5">
            <w:pPr>
              <w:jc w:val="center"/>
              <w:rPr>
                <w:rFonts w:ascii="Arial" w:hAnsi="Arial" w:cs="Arial"/>
                <w:b/>
                <w:bCs/>
                <w:sz w:val="24"/>
                <w:szCs w:val="24"/>
              </w:rPr>
            </w:pPr>
            <w:r w:rsidRPr="00DE603B">
              <w:rPr>
                <w:rFonts w:ascii="Arial" w:hAnsi="Arial" w:cs="Arial"/>
                <w:b/>
                <w:bCs/>
                <w:sz w:val="24"/>
                <w:szCs w:val="24"/>
              </w:rPr>
              <w:t>Date of most recent version/revision</w:t>
            </w:r>
          </w:p>
        </w:tc>
        <w:tc>
          <w:tcPr>
            <w:tcW w:w="4575" w:type="dxa"/>
          </w:tcPr>
          <w:p w14:paraId="29BF3973" w14:textId="77777777" w:rsidR="006763E5" w:rsidRPr="00DE603B" w:rsidRDefault="006763E5" w:rsidP="006763E5">
            <w:pPr>
              <w:jc w:val="center"/>
              <w:rPr>
                <w:rFonts w:ascii="Arial" w:hAnsi="Arial" w:cs="Arial"/>
                <w:b/>
                <w:bCs/>
                <w:sz w:val="24"/>
                <w:szCs w:val="24"/>
              </w:rPr>
            </w:pPr>
            <w:r w:rsidRPr="00DE603B">
              <w:rPr>
                <w:rFonts w:ascii="Arial" w:hAnsi="Arial" w:cs="Arial"/>
                <w:b/>
                <w:bCs/>
                <w:sz w:val="24"/>
                <w:szCs w:val="24"/>
              </w:rPr>
              <w:t xml:space="preserve">Details </w:t>
            </w:r>
          </w:p>
          <w:p w14:paraId="280BBEEE" w14:textId="77777777" w:rsidR="006763E5" w:rsidRPr="00DE603B" w:rsidRDefault="006763E5" w:rsidP="006763E5">
            <w:pPr>
              <w:jc w:val="center"/>
              <w:rPr>
                <w:rFonts w:ascii="Arial" w:hAnsi="Arial" w:cs="Arial"/>
                <w:sz w:val="24"/>
                <w:szCs w:val="24"/>
              </w:rPr>
            </w:pPr>
            <w:r w:rsidRPr="00DE603B">
              <w:rPr>
                <w:rFonts w:ascii="Arial" w:hAnsi="Arial" w:cs="Arial"/>
                <w:sz w:val="24"/>
                <w:szCs w:val="24"/>
              </w:rPr>
              <w:t>Do not record passwords on this document</w:t>
            </w:r>
          </w:p>
        </w:tc>
      </w:tr>
      <w:tr w:rsidR="006763E5" w:rsidRPr="00DE603B" w14:paraId="550B19BB" w14:textId="77777777" w:rsidTr="006B7E54">
        <w:trPr>
          <w:trHeight w:val="351"/>
        </w:trPr>
        <w:tc>
          <w:tcPr>
            <w:tcW w:w="4574" w:type="dxa"/>
          </w:tcPr>
          <w:p w14:paraId="3A6CC10E" w14:textId="18B8988B" w:rsidR="006763E5" w:rsidRPr="00DE603B" w:rsidRDefault="006763E5" w:rsidP="006763E5">
            <w:pPr>
              <w:rPr>
                <w:rFonts w:ascii="Arial" w:hAnsi="Arial" w:cs="Arial"/>
                <w:sz w:val="24"/>
                <w:szCs w:val="24"/>
              </w:rPr>
            </w:pPr>
            <w:r w:rsidRPr="00DE603B">
              <w:rPr>
                <w:rFonts w:ascii="Arial" w:hAnsi="Arial" w:cs="Arial"/>
                <w:sz w:val="24"/>
                <w:szCs w:val="24"/>
              </w:rPr>
              <w:t>Asbestos register</w:t>
            </w:r>
          </w:p>
        </w:tc>
        <w:tc>
          <w:tcPr>
            <w:tcW w:w="4574" w:type="dxa"/>
          </w:tcPr>
          <w:p w14:paraId="79370E20" w14:textId="77777777" w:rsidR="006763E5" w:rsidRPr="00DE603B" w:rsidRDefault="006763E5" w:rsidP="006763E5">
            <w:pPr>
              <w:rPr>
                <w:rFonts w:ascii="Arial" w:hAnsi="Arial" w:cs="Arial"/>
                <w:sz w:val="24"/>
                <w:szCs w:val="24"/>
              </w:rPr>
            </w:pPr>
          </w:p>
        </w:tc>
        <w:tc>
          <w:tcPr>
            <w:tcW w:w="4575" w:type="dxa"/>
          </w:tcPr>
          <w:p w14:paraId="5025CBDF" w14:textId="77777777" w:rsidR="006763E5" w:rsidRPr="00DE603B" w:rsidRDefault="006763E5" w:rsidP="006763E5">
            <w:pPr>
              <w:rPr>
                <w:rFonts w:ascii="Arial" w:hAnsi="Arial" w:cs="Arial"/>
                <w:sz w:val="24"/>
                <w:szCs w:val="24"/>
              </w:rPr>
            </w:pPr>
          </w:p>
        </w:tc>
      </w:tr>
      <w:tr w:rsidR="006763E5" w:rsidRPr="00DE603B" w14:paraId="3C32EE82" w14:textId="77777777" w:rsidTr="006B7E54">
        <w:trPr>
          <w:trHeight w:val="351"/>
        </w:trPr>
        <w:tc>
          <w:tcPr>
            <w:tcW w:w="4574" w:type="dxa"/>
          </w:tcPr>
          <w:p w14:paraId="27494D1D" w14:textId="2412A22C" w:rsidR="006763E5" w:rsidRPr="00DE603B" w:rsidRDefault="006763E5" w:rsidP="006763E5">
            <w:pPr>
              <w:rPr>
                <w:rFonts w:ascii="Arial" w:hAnsi="Arial" w:cs="Arial"/>
                <w:sz w:val="24"/>
                <w:szCs w:val="24"/>
              </w:rPr>
            </w:pPr>
            <w:r w:rsidRPr="00DE603B">
              <w:rPr>
                <w:rFonts w:ascii="Arial" w:hAnsi="Arial" w:cs="Arial"/>
                <w:sz w:val="24"/>
                <w:szCs w:val="24"/>
              </w:rPr>
              <w:t>Fire risk assessment</w:t>
            </w:r>
          </w:p>
        </w:tc>
        <w:tc>
          <w:tcPr>
            <w:tcW w:w="4574" w:type="dxa"/>
          </w:tcPr>
          <w:p w14:paraId="42201A11" w14:textId="77777777" w:rsidR="006763E5" w:rsidRPr="00DE603B" w:rsidRDefault="006763E5" w:rsidP="006763E5">
            <w:pPr>
              <w:rPr>
                <w:rFonts w:ascii="Arial" w:hAnsi="Arial" w:cs="Arial"/>
                <w:sz w:val="24"/>
                <w:szCs w:val="24"/>
              </w:rPr>
            </w:pPr>
          </w:p>
        </w:tc>
        <w:tc>
          <w:tcPr>
            <w:tcW w:w="4575" w:type="dxa"/>
          </w:tcPr>
          <w:p w14:paraId="6494D16B" w14:textId="77777777" w:rsidR="006763E5" w:rsidRPr="00DE603B" w:rsidRDefault="006763E5" w:rsidP="006763E5">
            <w:pPr>
              <w:rPr>
                <w:rFonts w:ascii="Arial" w:hAnsi="Arial" w:cs="Arial"/>
                <w:sz w:val="24"/>
                <w:szCs w:val="24"/>
              </w:rPr>
            </w:pPr>
          </w:p>
        </w:tc>
      </w:tr>
      <w:tr w:rsidR="006763E5" w:rsidRPr="00DE603B" w14:paraId="08D1530C" w14:textId="77777777" w:rsidTr="006B7E54">
        <w:trPr>
          <w:trHeight w:val="351"/>
        </w:trPr>
        <w:tc>
          <w:tcPr>
            <w:tcW w:w="4574" w:type="dxa"/>
          </w:tcPr>
          <w:p w14:paraId="2EE901D6" w14:textId="2A1AB3E9" w:rsidR="006763E5" w:rsidRPr="00DE603B" w:rsidRDefault="006763E5" w:rsidP="006763E5">
            <w:pPr>
              <w:rPr>
                <w:rFonts w:ascii="Arial" w:hAnsi="Arial" w:cs="Arial"/>
                <w:sz w:val="24"/>
                <w:szCs w:val="24"/>
              </w:rPr>
            </w:pPr>
            <w:r w:rsidRPr="00DE603B">
              <w:rPr>
                <w:rFonts w:ascii="Arial" w:hAnsi="Arial" w:cs="Arial"/>
                <w:sz w:val="24"/>
                <w:szCs w:val="24"/>
              </w:rPr>
              <w:t>Activity risk assessments</w:t>
            </w:r>
          </w:p>
        </w:tc>
        <w:tc>
          <w:tcPr>
            <w:tcW w:w="4574" w:type="dxa"/>
          </w:tcPr>
          <w:p w14:paraId="3BF83D7E" w14:textId="77777777" w:rsidR="006763E5" w:rsidRPr="00DE603B" w:rsidRDefault="006763E5" w:rsidP="006763E5">
            <w:pPr>
              <w:rPr>
                <w:rFonts w:ascii="Arial" w:hAnsi="Arial" w:cs="Arial"/>
                <w:sz w:val="24"/>
                <w:szCs w:val="24"/>
              </w:rPr>
            </w:pPr>
          </w:p>
        </w:tc>
        <w:tc>
          <w:tcPr>
            <w:tcW w:w="4575" w:type="dxa"/>
          </w:tcPr>
          <w:p w14:paraId="3D5BE0F1" w14:textId="77777777" w:rsidR="006763E5" w:rsidRPr="00DE603B" w:rsidRDefault="006763E5" w:rsidP="006763E5">
            <w:pPr>
              <w:rPr>
                <w:rFonts w:ascii="Arial" w:hAnsi="Arial" w:cs="Arial"/>
                <w:sz w:val="24"/>
                <w:szCs w:val="24"/>
              </w:rPr>
            </w:pPr>
          </w:p>
        </w:tc>
      </w:tr>
      <w:tr w:rsidR="006763E5" w:rsidRPr="00DE603B" w14:paraId="0B751817" w14:textId="77777777" w:rsidTr="006B7E54">
        <w:trPr>
          <w:trHeight w:val="364"/>
        </w:trPr>
        <w:tc>
          <w:tcPr>
            <w:tcW w:w="4574" w:type="dxa"/>
          </w:tcPr>
          <w:p w14:paraId="616BB080" w14:textId="77777777" w:rsidR="006763E5" w:rsidRPr="00DE603B" w:rsidRDefault="006763E5" w:rsidP="006763E5">
            <w:pPr>
              <w:rPr>
                <w:rFonts w:ascii="Arial" w:hAnsi="Arial" w:cs="Arial"/>
                <w:sz w:val="24"/>
                <w:szCs w:val="24"/>
              </w:rPr>
            </w:pPr>
            <w:r w:rsidRPr="00DE603B">
              <w:rPr>
                <w:rFonts w:ascii="Arial" w:hAnsi="Arial" w:cs="Arial"/>
                <w:sz w:val="24"/>
                <w:szCs w:val="24"/>
              </w:rPr>
              <w:t>Educational visits risk assessments</w:t>
            </w:r>
          </w:p>
        </w:tc>
        <w:tc>
          <w:tcPr>
            <w:tcW w:w="4574" w:type="dxa"/>
          </w:tcPr>
          <w:p w14:paraId="7B5F00BA" w14:textId="77777777" w:rsidR="006763E5" w:rsidRPr="00DE603B" w:rsidRDefault="006763E5" w:rsidP="006763E5">
            <w:pPr>
              <w:rPr>
                <w:rFonts w:ascii="Arial" w:hAnsi="Arial" w:cs="Arial"/>
                <w:sz w:val="24"/>
                <w:szCs w:val="24"/>
              </w:rPr>
            </w:pPr>
          </w:p>
        </w:tc>
        <w:tc>
          <w:tcPr>
            <w:tcW w:w="4575" w:type="dxa"/>
          </w:tcPr>
          <w:p w14:paraId="06ABE4CC" w14:textId="77777777" w:rsidR="006763E5" w:rsidRPr="00DE603B" w:rsidRDefault="006763E5" w:rsidP="006763E5">
            <w:pPr>
              <w:rPr>
                <w:rFonts w:ascii="Arial" w:hAnsi="Arial" w:cs="Arial"/>
                <w:sz w:val="24"/>
                <w:szCs w:val="24"/>
              </w:rPr>
            </w:pPr>
          </w:p>
        </w:tc>
      </w:tr>
      <w:tr w:rsidR="006763E5" w:rsidRPr="00DE603B" w14:paraId="2168B8C8" w14:textId="77777777" w:rsidTr="006B7E54">
        <w:trPr>
          <w:trHeight w:val="351"/>
        </w:trPr>
        <w:tc>
          <w:tcPr>
            <w:tcW w:w="4574" w:type="dxa"/>
          </w:tcPr>
          <w:p w14:paraId="2629E3C1" w14:textId="77777777" w:rsidR="006763E5" w:rsidRPr="00DE603B" w:rsidRDefault="006763E5" w:rsidP="006763E5">
            <w:pPr>
              <w:rPr>
                <w:rFonts w:ascii="Arial" w:hAnsi="Arial" w:cs="Arial"/>
                <w:sz w:val="24"/>
                <w:szCs w:val="24"/>
              </w:rPr>
            </w:pPr>
            <w:r w:rsidRPr="00DE603B">
              <w:rPr>
                <w:rFonts w:ascii="Arial" w:hAnsi="Arial" w:cs="Arial"/>
                <w:sz w:val="24"/>
                <w:szCs w:val="24"/>
              </w:rPr>
              <w:lastRenderedPageBreak/>
              <w:t>First aiders &amp; arrangements</w:t>
            </w:r>
          </w:p>
        </w:tc>
        <w:tc>
          <w:tcPr>
            <w:tcW w:w="4574" w:type="dxa"/>
          </w:tcPr>
          <w:p w14:paraId="30131BD6" w14:textId="77777777" w:rsidR="006763E5" w:rsidRPr="00DE603B" w:rsidRDefault="006763E5" w:rsidP="006763E5">
            <w:pPr>
              <w:rPr>
                <w:rFonts w:ascii="Arial" w:hAnsi="Arial" w:cs="Arial"/>
                <w:sz w:val="24"/>
                <w:szCs w:val="24"/>
              </w:rPr>
            </w:pPr>
          </w:p>
        </w:tc>
        <w:tc>
          <w:tcPr>
            <w:tcW w:w="4575" w:type="dxa"/>
          </w:tcPr>
          <w:p w14:paraId="681FA779" w14:textId="77777777" w:rsidR="006763E5" w:rsidRPr="00DE603B" w:rsidRDefault="006763E5" w:rsidP="006763E5">
            <w:pPr>
              <w:rPr>
                <w:rFonts w:ascii="Arial" w:hAnsi="Arial" w:cs="Arial"/>
                <w:sz w:val="24"/>
                <w:szCs w:val="24"/>
              </w:rPr>
            </w:pPr>
          </w:p>
        </w:tc>
      </w:tr>
      <w:tr w:rsidR="006763E5" w:rsidRPr="00DE603B" w14:paraId="3042E969" w14:textId="77777777" w:rsidTr="006B7E54">
        <w:trPr>
          <w:trHeight w:val="351"/>
        </w:trPr>
        <w:tc>
          <w:tcPr>
            <w:tcW w:w="4574" w:type="dxa"/>
          </w:tcPr>
          <w:p w14:paraId="245B64CF" w14:textId="7327347F" w:rsidR="006763E5" w:rsidRPr="00DE603B" w:rsidRDefault="006763E5" w:rsidP="006763E5">
            <w:pPr>
              <w:rPr>
                <w:rFonts w:ascii="Arial" w:hAnsi="Arial" w:cs="Arial"/>
                <w:sz w:val="24"/>
                <w:szCs w:val="24"/>
              </w:rPr>
            </w:pPr>
            <w:r w:rsidRPr="00DE603B">
              <w:rPr>
                <w:rFonts w:ascii="Arial" w:hAnsi="Arial" w:cs="Arial"/>
                <w:sz w:val="24"/>
                <w:szCs w:val="24"/>
              </w:rPr>
              <w:t>Keyholder list</w:t>
            </w:r>
          </w:p>
        </w:tc>
        <w:tc>
          <w:tcPr>
            <w:tcW w:w="4574" w:type="dxa"/>
          </w:tcPr>
          <w:p w14:paraId="61370E3F" w14:textId="77777777" w:rsidR="006763E5" w:rsidRPr="00DE603B" w:rsidRDefault="006763E5" w:rsidP="006763E5">
            <w:pPr>
              <w:rPr>
                <w:rFonts w:ascii="Arial" w:hAnsi="Arial" w:cs="Arial"/>
                <w:sz w:val="24"/>
                <w:szCs w:val="24"/>
              </w:rPr>
            </w:pPr>
          </w:p>
        </w:tc>
        <w:tc>
          <w:tcPr>
            <w:tcW w:w="4575" w:type="dxa"/>
          </w:tcPr>
          <w:p w14:paraId="182A77CE" w14:textId="77777777" w:rsidR="006763E5" w:rsidRPr="00DE603B" w:rsidRDefault="006763E5" w:rsidP="006763E5">
            <w:pPr>
              <w:rPr>
                <w:rFonts w:ascii="Arial" w:hAnsi="Arial" w:cs="Arial"/>
                <w:sz w:val="24"/>
                <w:szCs w:val="24"/>
              </w:rPr>
            </w:pPr>
          </w:p>
        </w:tc>
      </w:tr>
      <w:tr w:rsidR="006763E5" w:rsidRPr="00DE603B" w14:paraId="0426C9FD" w14:textId="77777777" w:rsidTr="006B7E54">
        <w:trPr>
          <w:trHeight w:val="351"/>
        </w:trPr>
        <w:tc>
          <w:tcPr>
            <w:tcW w:w="4574" w:type="dxa"/>
          </w:tcPr>
          <w:p w14:paraId="53B0EDAF" w14:textId="0432CF56" w:rsidR="006763E5" w:rsidRPr="00DE603B" w:rsidRDefault="006763E5" w:rsidP="006763E5">
            <w:pPr>
              <w:rPr>
                <w:rFonts w:ascii="Arial" w:hAnsi="Arial" w:cs="Arial"/>
                <w:sz w:val="24"/>
                <w:szCs w:val="24"/>
              </w:rPr>
            </w:pPr>
            <w:r w:rsidRPr="00DE603B">
              <w:rPr>
                <w:rFonts w:ascii="Arial" w:hAnsi="Arial" w:cs="Arial"/>
                <w:sz w:val="24"/>
                <w:szCs w:val="24"/>
              </w:rPr>
              <w:t>Emergency contacts</w:t>
            </w:r>
          </w:p>
        </w:tc>
        <w:tc>
          <w:tcPr>
            <w:tcW w:w="4574" w:type="dxa"/>
          </w:tcPr>
          <w:p w14:paraId="459B3A33" w14:textId="77777777" w:rsidR="006763E5" w:rsidRPr="00DE603B" w:rsidRDefault="006763E5" w:rsidP="006763E5">
            <w:pPr>
              <w:rPr>
                <w:rFonts w:ascii="Arial" w:hAnsi="Arial" w:cs="Arial"/>
                <w:sz w:val="24"/>
                <w:szCs w:val="24"/>
              </w:rPr>
            </w:pPr>
          </w:p>
        </w:tc>
        <w:tc>
          <w:tcPr>
            <w:tcW w:w="4575" w:type="dxa"/>
          </w:tcPr>
          <w:p w14:paraId="6F149862" w14:textId="77777777" w:rsidR="006763E5" w:rsidRPr="00DE603B" w:rsidRDefault="006763E5" w:rsidP="006763E5">
            <w:pPr>
              <w:rPr>
                <w:rFonts w:ascii="Arial" w:hAnsi="Arial" w:cs="Arial"/>
                <w:sz w:val="24"/>
                <w:szCs w:val="24"/>
              </w:rPr>
            </w:pPr>
          </w:p>
        </w:tc>
      </w:tr>
      <w:tr w:rsidR="006763E5" w:rsidRPr="00DE603B" w14:paraId="1B44A953" w14:textId="77777777" w:rsidTr="006B7E54">
        <w:trPr>
          <w:trHeight w:val="364"/>
        </w:trPr>
        <w:tc>
          <w:tcPr>
            <w:tcW w:w="4574" w:type="dxa"/>
          </w:tcPr>
          <w:p w14:paraId="58BFE300" w14:textId="69FEA5B9" w:rsidR="006763E5" w:rsidRPr="00DE603B" w:rsidRDefault="006763E5" w:rsidP="006763E5">
            <w:pPr>
              <w:rPr>
                <w:rFonts w:ascii="Arial" w:hAnsi="Arial" w:cs="Arial"/>
                <w:sz w:val="24"/>
                <w:szCs w:val="24"/>
              </w:rPr>
            </w:pPr>
            <w:r w:rsidRPr="00DE603B">
              <w:rPr>
                <w:rFonts w:ascii="Arial" w:hAnsi="Arial" w:cs="Arial"/>
                <w:sz w:val="24"/>
                <w:szCs w:val="24"/>
              </w:rPr>
              <w:t>H&amp;S audit</w:t>
            </w:r>
          </w:p>
        </w:tc>
        <w:tc>
          <w:tcPr>
            <w:tcW w:w="4574" w:type="dxa"/>
          </w:tcPr>
          <w:p w14:paraId="54746BD0" w14:textId="77777777" w:rsidR="006763E5" w:rsidRPr="00DE603B" w:rsidRDefault="006763E5" w:rsidP="006763E5">
            <w:pPr>
              <w:rPr>
                <w:rFonts w:ascii="Arial" w:hAnsi="Arial" w:cs="Arial"/>
                <w:sz w:val="24"/>
                <w:szCs w:val="24"/>
              </w:rPr>
            </w:pPr>
          </w:p>
        </w:tc>
        <w:tc>
          <w:tcPr>
            <w:tcW w:w="4575" w:type="dxa"/>
          </w:tcPr>
          <w:p w14:paraId="1158EB39" w14:textId="77777777" w:rsidR="006763E5" w:rsidRPr="00DE603B" w:rsidRDefault="006763E5" w:rsidP="006763E5">
            <w:pPr>
              <w:rPr>
                <w:rFonts w:ascii="Arial" w:hAnsi="Arial" w:cs="Arial"/>
                <w:sz w:val="24"/>
                <w:szCs w:val="24"/>
              </w:rPr>
            </w:pPr>
          </w:p>
        </w:tc>
      </w:tr>
      <w:tr w:rsidR="006763E5" w:rsidRPr="00DE603B" w14:paraId="55BED4D8" w14:textId="77777777" w:rsidTr="006B7E54">
        <w:trPr>
          <w:trHeight w:val="527"/>
        </w:trPr>
        <w:tc>
          <w:tcPr>
            <w:tcW w:w="4574" w:type="dxa"/>
          </w:tcPr>
          <w:p w14:paraId="342090CC" w14:textId="77777777" w:rsidR="006763E5" w:rsidRPr="00DE603B" w:rsidRDefault="006763E5" w:rsidP="006763E5">
            <w:pPr>
              <w:rPr>
                <w:rFonts w:ascii="Arial" w:hAnsi="Arial" w:cs="Arial"/>
                <w:sz w:val="24"/>
                <w:szCs w:val="24"/>
              </w:rPr>
            </w:pPr>
            <w:r w:rsidRPr="00DE603B">
              <w:rPr>
                <w:rFonts w:ascii="Arial" w:hAnsi="Arial" w:cs="Arial"/>
                <w:sz w:val="24"/>
                <w:szCs w:val="24"/>
              </w:rPr>
              <w:t>Emergency lighting/break glass point check arrangements</w:t>
            </w:r>
          </w:p>
        </w:tc>
        <w:tc>
          <w:tcPr>
            <w:tcW w:w="4574" w:type="dxa"/>
          </w:tcPr>
          <w:p w14:paraId="605FAC10" w14:textId="77777777" w:rsidR="006763E5" w:rsidRPr="00DE603B" w:rsidRDefault="006763E5" w:rsidP="006763E5">
            <w:pPr>
              <w:rPr>
                <w:rFonts w:ascii="Arial" w:hAnsi="Arial" w:cs="Arial"/>
                <w:sz w:val="24"/>
                <w:szCs w:val="24"/>
              </w:rPr>
            </w:pPr>
          </w:p>
        </w:tc>
        <w:tc>
          <w:tcPr>
            <w:tcW w:w="4575" w:type="dxa"/>
          </w:tcPr>
          <w:p w14:paraId="5158C65E" w14:textId="77777777" w:rsidR="006763E5" w:rsidRPr="00DE603B" w:rsidRDefault="006763E5" w:rsidP="006763E5">
            <w:pPr>
              <w:rPr>
                <w:rFonts w:ascii="Arial" w:hAnsi="Arial" w:cs="Arial"/>
                <w:sz w:val="24"/>
                <w:szCs w:val="24"/>
              </w:rPr>
            </w:pPr>
          </w:p>
        </w:tc>
      </w:tr>
      <w:tr w:rsidR="006763E5" w:rsidRPr="00DE603B" w14:paraId="084F61A5" w14:textId="77777777" w:rsidTr="006B7E54">
        <w:trPr>
          <w:trHeight w:val="351"/>
        </w:trPr>
        <w:tc>
          <w:tcPr>
            <w:tcW w:w="4574" w:type="dxa"/>
          </w:tcPr>
          <w:p w14:paraId="15C92ADC" w14:textId="22615A58" w:rsidR="006763E5" w:rsidRPr="00DE603B" w:rsidRDefault="006763E5" w:rsidP="006763E5">
            <w:pPr>
              <w:rPr>
                <w:rFonts w:ascii="Arial" w:hAnsi="Arial" w:cs="Arial"/>
                <w:sz w:val="24"/>
                <w:szCs w:val="24"/>
              </w:rPr>
            </w:pPr>
            <w:r w:rsidRPr="00DE603B">
              <w:rPr>
                <w:rFonts w:ascii="Arial" w:hAnsi="Arial" w:cs="Arial"/>
                <w:sz w:val="24"/>
                <w:szCs w:val="24"/>
              </w:rPr>
              <w:t>Condition survey</w:t>
            </w:r>
          </w:p>
        </w:tc>
        <w:tc>
          <w:tcPr>
            <w:tcW w:w="4574" w:type="dxa"/>
          </w:tcPr>
          <w:p w14:paraId="617E00CD" w14:textId="77777777" w:rsidR="006763E5" w:rsidRPr="00DE603B" w:rsidRDefault="006763E5" w:rsidP="006763E5">
            <w:pPr>
              <w:rPr>
                <w:rFonts w:ascii="Arial" w:hAnsi="Arial" w:cs="Arial"/>
                <w:sz w:val="24"/>
                <w:szCs w:val="24"/>
              </w:rPr>
            </w:pPr>
          </w:p>
        </w:tc>
        <w:tc>
          <w:tcPr>
            <w:tcW w:w="4575" w:type="dxa"/>
          </w:tcPr>
          <w:p w14:paraId="39F1B23B" w14:textId="77777777" w:rsidR="006763E5" w:rsidRPr="00DE603B" w:rsidRDefault="006763E5" w:rsidP="006763E5">
            <w:pPr>
              <w:rPr>
                <w:rFonts w:ascii="Arial" w:hAnsi="Arial" w:cs="Arial"/>
                <w:sz w:val="24"/>
                <w:szCs w:val="24"/>
              </w:rPr>
            </w:pPr>
          </w:p>
        </w:tc>
      </w:tr>
      <w:tr w:rsidR="006763E5" w:rsidRPr="00DE603B" w14:paraId="25FE7F36" w14:textId="77777777" w:rsidTr="006B7E54">
        <w:trPr>
          <w:trHeight w:val="351"/>
        </w:trPr>
        <w:tc>
          <w:tcPr>
            <w:tcW w:w="4574" w:type="dxa"/>
          </w:tcPr>
          <w:p w14:paraId="6861B31B" w14:textId="77777777" w:rsidR="006763E5" w:rsidRPr="00DE603B" w:rsidRDefault="006763E5" w:rsidP="006763E5">
            <w:pPr>
              <w:rPr>
                <w:rFonts w:ascii="Arial" w:hAnsi="Arial" w:cs="Arial"/>
                <w:sz w:val="24"/>
                <w:szCs w:val="24"/>
              </w:rPr>
            </w:pPr>
            <w:r w:rsidRPr="00DE603B">
              <w:rPr>
                <w:rFonts w:ascii="Arial" w:hAnsi="Arial" w:cs="Arial"/>
                <w:sz w:val="24"/>
                <w:szCs w:val="24"/>
              </w:rPr>
              <w:t>Business recovery/</w:t>
            </w:r>
            <w:r w:rsidRPr="00DE603B">
              <w:rPr>
                <w:rFonts w:ascii="Arial" w:hAnsi="Arial" w:cs="Arial"/>
              </w:rPr>
              <w:t xml:space="preserve"> </w:t>
            </w:r>
            <w:r w:rsidRPr="00DE603B">
              <w:rPr>
                <w:rFonts w:ascii="Arial" w:hAnsi="Arial" w:cs="Arial"/>
                <w:sz w:val="24"/>
                <w:szCs w:val="24"/>
              </w:rPr>
              <w:t>Critical incident plan</w:t>
            </w:r>
          </w:p>
        </w:tc>
        <w:tc>
          <w:tcPr>
            <w:tcW w:w="4574" w:type="dxa"/>
          </w:tcPr>
          <w:p w14:paraId="07210D8C" w14:textId="77777777" w:rsidR="006763E5" w:rsidRPr="00DE603B" w:rsidRDefault="006763E5" w:rsidP="006763E5">
            <w:pPr>
              <w:rPr>
                <w:rFonts w:ascii="Arial" w:hAnsi="Arial" w:cs="Arial"/>
                <w:sz w:val="24"/>
                <w:szCs w:val="24"/>
              </w:rPr>
            </w:pPr>
          </w:p>
        </w:tc>
        <w:tc>
          <w:tcPr>
            <w:tcW w:w="4575" w:type="dxa"/>
          </w:tcPr>
          <w:p w14:paraId="1A115535" w14:textId="77777777" w:rsidR="006763E5" w:rsidRPr="00DE603B" w:rsidRDefault="006763E5" w:rsidP="006763E5">
            <w:pPr>
              <w:rPr>
                <w:rFonts w:ascii="Arial" w:hAnsi="Arial" w:cs="Arial"/>
                <w:sz w:val="24"/>
                <w:szCs w:val="24"/>
              </w:rPr>
            </w:pPr>
          </w:p>
        </w:tc>
      </w:tr>
      <w:tr w:rsidR="006763E5" w:rsidRPr="00DE603B" w14:paraId="398C5A44" w14:textId="77777777" w:rsidTr="006B7E54">
        <w:trPr>
          <w:trHeight w:val="364"/>
        </w:trPr>
        <w:tc>
          <w:tcPr>
            <w:tcW w:w="4574" w:type="dxa"/>
          </w:tcPr>
          <w:p w14:paraId="06FD9F37" w14:textId="084609E0" w:rsidR="006763E5" w:rsidRPr="00DE603B" w:rsidRDefault="006763E5" w:rsidP="006763E5">
            <w:pPr>
              <w:rPr>
                <w:rFonts w:ascii="Arial" w:hAnsi="Arial" w:cs="Arial"/>
                <w:sz w:val="24"/>
                <w:szCs w:val="24"/>
              </w:rPr>
            </w:pPr>
            <w:r w:rsidRPr="00DE603B">
              <w:rPr>
                <w:rFonts w:ascii="Arial" w:hAnsi="Arial" w:cs="Arial"/>
                <w:sz w:val="24"/>
                <w:szCs w:val="24"/>
              </w:rPr>
              <w:t>Asset management plan</w:t>
            </w:r>
          </w:p>
        </w:tc>
        <w:tc>
          <w:tcPr>
            <w:tcW w:w="4574" w:type="dxa"/>
          </w:tcPr>
          <w:p w14:paraId="4AD1AE9D" w14:textId="77777777" w:rsidR="006763E5" w:rsidRPr="00DE603B" w:rsidRDefault="006763E5" w:rsidP="006763E5">
            <w:pPr>
              <w:rPr>
                <w:rFonts w:ascii="Arial" w:hAnsi="Arial" w:cs="Arial"/>
                <w:sz w:val="24"/>
                <w:szCs w:val="24"/>
              </w:rPr>
            </w:pPr>
          </w:p>
        </w:tc>
        <w:tc>
          <w:tcPr>
            <w:tcW w:w="4575" w:type="dxa"/>
          </w:tcPr>
          <w:p w14:paraId="69248843" w14:textId="77777777" w:rsidR="006763E5" w:rsidRPr="00DE603B" w:rsidRDefault="006763E5" w:rsidP="006763E5">
            <w:pPr>
              <w:rPr>
                <w:rFonts w:ascii="Arial" w:hAnsi="Arial" w:cs="Arial"/>
                <w:sz w:val="24"/>
                <w:szCs w:val="24"/>
              </w:rPr>
            </w:pPr>
          </w:p>
        </w:tc>
      </w:tr>
    </w:tbl>
    <w:p w14:paraId="586FBA11" w14:textId="77777777" w:rsidR="006763E5" w:rsidRPr="00DE603B" w:rsidRDefault="006763E5" w:rsidP="006763E5">
      <w:pPr>
        <w:rPr>
          <w:rFonts w:ascii="Arial" w:hAnsi="Arial" w:cs="Arial"/>
          <w:sz w:val="24"/>
          <w:szCs w:val="24"/>
        </w:rPr>
      </w:pPr>
    </w:p>
    <w:p w14:paraId="5142166F" w14:textId="77777777" w:rsidR="006763E5" w:rsidRPr="00DE603B" w:rsidRDefault="006763E5" w:rsidP="006763E5">
      <w:pPr>
        <w:rPr>
          <w:rFonts w:ascii="Arial" w:hAnsi="Arial" w:cs="Arial"/>
          <w:b/>
          <w:bCs/>
          <w:sz w:val="24"/>
          <w:szCs w:val="24"/>
        </w:rPr>
      </w:pPr>
      <w:r w:rsidRPr="00DE603B">
        <w:rPr>
          <w:rFonts w:ascii="Arial" w:hAnsi="Arial" w:cs="Arial"/>
          <w:b/>
          <w:bCs/>
          <w:sz w:val="24"/>
          <w:szCs w:val="24"/>
        </w:rPr>
        <w:t>Finances</w:t>
      </w:r>
    </w:p>
    <w:tbl>
      <w:tblPr>
        <w:tblStyle w:val="TableGrid"/>
        <w:tblW w:w="0" w:type="auto"/>
        <w:tblLook w:val="04A0" w:firstRow="1" w:lastRow="0" w:firstColumn="1" w:lastColumn="0" w:noHBand="0" w:noVBand="1"/>
      </w:tblPr>
      <w:tblGrid>
        <w:gridCol w:w="4579"/>
        <w:gridCol w:w="4579"/>
        <w:gridCol w:w="4581"/>
      </w:tblGrid>
      <w:tr w:rsidR="006763E5" w:rsidRPr="00DE603B" w14:paraId="60BE069D" w14:textId="77777777" w:rsidTr="006B7E54">
        <w:trPr>
          <w:trHeight w:val="273"/>
        </w:trPr>
        <w:tc>
          <w:tcPr>
            <w:tcW w:w="4579" w:type="dxa"/>
          </w:tcPr>
          <w:p w14:paraId="6F638E9E" w14:textId="77777777" w:rsidR="006763E5" w:rsidRPr="00DE603B" w:rsidRDefault="006763E5" w:rsidP="006763E5">
            <w:pPr>
              <w:jc w:val="center"/>
              <w:rPr>
                <w:rFonts w:ascii="Arial" w:hAnsi="Arial" w:cs="Arial"/>
                <w:b/>
                <w:bCs/>
                <w:sz w:val="24"/>
                <w:szCs w:val="24"/>
              </w:rPr>
            </w:pPr>
            <w:r w:rsidRPr="00DE603B">
              <w:rPr>
                <w:rFonts w:ascii="Arial" w:hAnsi="Arial" w:cs="Arial"/>
                <w:b/>
                <w:bCs/>
                <w:sz w:val="24"/>
                <w:szCs w:val="24"/>
              </w:rPr>
              <w:t>Document</w:t>
            </w:r>
          </w:p>
        </w:tc>
        <w:tc>
          <w:tcPr>
            <w:tcW w:w="4579" w:type="dxa"/>
          </w:tcPr>
          <w:p w14:paraId="59632B9F" w14:textId="77777777" w:rsidR="006763E5" w:rsidRPr="00DE603B" w:rsidRDefault="006763E5" w:rsidP="006763E5">
            <w:pPr>
              <w:jc w:val="center"/>
              <w:rPr>
                <w:rFonts w:ascii="Arial" w:hAnsi="Arial" w:cs="Arial"/>
                <w:b/>
                <w:bCs/>
                <w:sz w:val="24"/>
                <w:szCs w:val="24"/>
              </w:rPr>
            </w:pPr>
            <w:r w:rsidRPr="00DE603B">
              <w:rPr>
                <w:rFonts w:ascii="Arial" w:hAnsi="Arial" w:cs="Arial"/>
                <w:b/>
                <w:bCs/>
                <w:sz w:val="24"/>
                <w:szCs w:val="24"/>
              </w:rPr>
              <w:t>Date of most recent version/revision</w:t>
            </w:r>
          </w:p>
        </w:tc>
        <w:tc>
          <w:tcPr>
            <w:tcW w:w="4581" w:type="dxa"/>
          </w:tcPr>
          <w:p w14:paraId="4C8D6613" w14:textId="77777777" w:rsidR="006763E5" w:rsidRPr="00DE603B" w:rsidRDefault="006763E5" w:rsidP="006763E5">
            <w:pPr>
              <w:jc w:val="center"/>
              <w:rPr>
                <w:rFonts w:ascii="Arial" w:hAnsi="Arial" w:cs="Arial"/>
                <w:b/>
                <w:bCs/>
                <w:sz w:val="24"/>
                <w:szCs w:val="24"/>
              </w:rPr>
            </w:pPr>
            <w:r w:rsidRPr="00DE603B">
              <w:rPr>
                <w:rFonts w:ascii="Arial" w:hAnsi="Arial" w:cs="Arial"/>
                <w:b/>
                <w:bCs/>
                <w:sz w:val="24"/>
                <w:szCs w:val="24"/>
              </w:rPr>
              <w:t>Details</w:t>
            </w:r>
          </w:p>
          <w:p w14:paraId="6791D5A5" w14:textId="77777777" w:rsidR="006763E5" w:rsidRPr="00DE603B" w:rsidRDefault="006763E5" w:rsidP="006763E5">
            <w:pPr>
              <w:jc w:val="center"/>
              <w:rPr>
                <w:rFonts w:ascii="Arial" w:hAnsi="Arial" w:cs="Arial"/>
                <w:sz w:val="24"/>
                <w:szCs w:val="24"/>
              </w:rPr>
            </w:pPr>
            <w:r w:rsidRPr="00DE603B">
              <w:rPr>
                <w:rFonts w:ascii="Arial" w:hAnsi="Arial" w:cs="Arial"/>
                <w:sz w:val="24"/>
                <w:szCs w:val="24"/>
              </w:rPr>
              <w:t>Do not record passwords on this document</w:t>
            </w:r>
          </w:p>
        </w:tc>
      </w:tr>
      <w:tr w:rsidR="006763E5" w:rsidRPr="00DE603B" w14:paraId="6F70B7AB" w14:textId="77777777" w:rsidTr="006B7E54">
        <w:trPr>
          <w:trHeight w:val="181"/>
        </w:trPr>
        <w:tc>
          <w:tcPr>
            <w:tcW w:w="4579" w:type="dxa"/>
          </w:tcPr>
          <w:p w14:paraId="75108F8C" w14:textId="77777777" w:rsidR="006763E5" w:rsidRPr="00DE603B" w:rsidRDefault="006763E5" w:rsidP="006763E5">
            <w:pPr>
              <w:rPr>
                <w:rFonts w:ascii="Arial" w:hAnsi="Arial" w:cs="Arial"/>
                <w:sz w:val="24"/>
                <w:szCs w:val="24"/>
              </w:rPr>
            </w:pPr>
            <w:r w:rsidRPr="00DE603B">
              <w:rPr>
                <w:rFonts w:ascii="Arial" w:hAnsi="Arial" w:cs="Arial"/>
                <w:sz w:val="24"/>
                <w:szCs w:val="24"/>
              </w:rPr>
              <w:t>Current school budget overview</w:t>
            </w:r>
          </w:p>
        </w:tc>
        <w:tc>
          <w:tcPr>
            <w:tcW w:w="4579" w:type="dxa"/>
          </w:tcPr>
          <w:p w14:paraId="175FD7E3" w14:textId="77777777" w:rsidR="006763E5" w:rsidRPr="00DE603B" w:rsidRDefault="006763E5" w:rsidP="006763E5">
            <w:pPr>
              <w:rPr>
                <w:rFonts w:ascii="Arial" w:hAnsi="Arial" w:cs="Arial"/>
                <w:sz w:val="24"/>
                <w:szCs w:val="24"/>
              </w:rPr>
            </w:pPr>
          </w:p>
        </w:tc>
        <w:tc>
          <w:tcPr>
            <w:tcW w:w="4581" w:type="dxa"/>
          </w:tcPr>
          <w:p w14:paraId="52E9D3D7" w14:textId="77777777" w:rsidR="006763E5" w:rsidRPr="00DE603B" w:rsidRDefault="006763E5" w:rsidP="006763E5">
            <w:pPr>
              <w:rPr>
                <w:rFonts w:ascii="Arial" w:hAnsi="Arial" w:cs="Arial"/>
                <w:sz w:val="24"/>
                <w:szCs w:val="24"/>
              </w:rPr>
            </w:pPr>
          </w:p>
        </w:tc>
      </w:tr>
      <w:tr w:rsidR="006763E5" w:rsidRPr="00DE603B" w14:paraId="3A9CC6E3" w14:textId="77777777" w:rsidTr="006B7E54">
        <w:trPr>
          <w:trHeight w:val="181"/>
        </w:trPr>
        <w:tc>
          <w:tcPr>
            <w:tcW w:w="4579" w:type="dxa"/>
          </w:tcPr>
          <w:p w14:paraId="52430FC9" w14:textId="77777777" w:rsidR="006763E5" w:rsidRPr="00DE603B" w:rsidRDefault="006763E5" w:rsidP="006763E5">
            <w:pPr>
              <w:rPr>
                <w:rFonts w:ascii="Arial" w:hAnsi="Arial" w:cs="Arial"/>
                <w:sz w:val="24"/>
                <w:szCs w:val="24"/>
              </w:rPr>
            </w:pPr>
            <w:r w:rsidRPr="00DE603B">
              <w:rPr>
                <w:rFonts w:ascii="Arial" w:hAnsi="Arial" w:cs="Arial"/>
                <w:sz w:val="24"/>
                <w:szCs w:val="24"/>
              </w:rPr>
              <w:t>Most recent budget monitoring</w:t>
            </w:r>
          </w:p>
        </w:tc>
        <w:tc>
          <w:tcPr>
            <w:tcW w:w="4579" w:type="dxa"/>
          </w:tcPr>
          <w:p w14:paraId="71C164D0" w14:textId="77777777" w:rsidR="006763E5" w:rsidRPr="00DE603B" w:rsidRDefault="006763E5" w:rsidP="006763E5">
            <w:pPr>
              <w:rPr>
                <w:rFonts w:ascii="Arial" w:hAnsi="Arial" w:cs="Arial"/>
                <w:sz w:val="24"/>
                <w:szCs w:val="24"/>
              </w:rPr>
            </w:pPr>
          </w:p>
        </w:tc>
        <w:tc>
          <w:tcPr>
            <w:tcW w:w="4581" w:type="dxa"/>
          </w:tcPr>
          <w:p w14:paraId="234574C1" w14:textId="77777777" w:rsidR="006763E5" w:rsidRPr="00DE603B" w:rsidRDefault="006763E5" w:rsidP="006763E5">
            <w:pPr>
              <w:rPr>
                <w:rFonts w:ascii="Arial" w:hAnsi="Arial" w:cs="Arial"/>
                <w:sz w:val="24"/>
                <w:szCs w:val="24"/>
              </w:rPr>
            </w:pPr>
          </w:p>
        </w:tc>
      </w:tr>
      <w:tr w:rsidR="006763E5" w:rsidRPr="00DE603B" w14:paraId="79556BAE" w14:textId="77777777" w:rsidTr="006B7E54">
        <w:trPr>
          <w:trHeight w:val="181"/>
        </w:trPr>
        <w:tc>
          <w:tcPr>
            <w:tcW w:w="4579" w:type="dxa"/>
          </w:tcPr>
          <w:p w14:paraId="6C13CC9F" w14:textId="524AF1D7" w:rsidR="006763E5" w:rsidRPr="00DE603B" w:rsidRDefault="006763E5" w:rsidP="006763E5">
            <w:pPr>
              <w:rPr>
                <w:rFonts w:ascii="Arial" w:hAnsi="Arial" w:cs="Arial"/>
                <w:sz w:val="24"/>
                <w:szCs w:val="24"/>
              </w:rPr>
            </w:pPr>
            <w:r w:rsidRPr="00DE603B">
              <w:rPr>
                <w:rFonts w:ascii="Arial" w:hAnsi="Arial" w:cs="Arial"/>
                <w:sz w:val="24"/>
                <w:szCs w:val="24"/>
              </w:rPr>
              <w:t>3 year budget projections</w:t>
            </w:r>
          </w:p>
        </w:tc>
        <w:tc>
          <w:tcPr>
            <w:tcW w:w="4579" w:type="dxa"/>
          </w:tcPr>
          <w:p w14:paraId="4E9DCE78" w14:textId="77777777" w:rsidR="006763E5" w:rsidRPr="00DE603B" w:rsidRDefault="006763E5" w:rsidP="006763E5">
            <w:pPr>
              <w:rPr>
                <w:rFonts w:ascii="Arial" w:hAnsi="Arial" w:cs="Arial"/>
                <w:sz w:val="24"/>
                <w:szCs w:val="24"/>
              </w:rPr>
            </w:pPr>
          </w:p>
        </w:tc>
        <w:tc>
          <w:tcPr>
            <w:tcW w:w="4581" w:type="dxa"/>
          </w:tcPr>
          <w:p w14:paraId="1706C237" w14:textId="77777777" w:rsidR="006763E5" w:rsidRPr="00DE603B" w:rsidRDefault="006763E5" w:rsidP="006763E5">
            <w:pPr>
              <w:rPr>
                <w:rFonts w:ascii="Arial" w:hAnsi="Arial" w:cs="Arial"/>
                <w:sz w:val="24"/>
                <w:szCs w:val="24"/>
              </w:rPr>
            </w:pPr>
          </w:p>
        </w:tc>
      </w:tr>
      <w:tr w:rsidR="006763E5" w:rsidRPr="00DE603B" w14:paraId="075F753F" w14:textId="77777777" w:rsidTr="006B7E54">
        <w:trPr>
          <w:trHeight w:val="273"/>
        </w:trPr>
        <w:tc>
          <w:tcPr>
            <w:tcW w:w="4579" w:type="dxa"/>
          </w:tcPr>
          <w:p w14:paraId="6A598A7B" w14:textId="063016AE" w:rsidR="006763E5" w:rsidRPr="00DE603B" w:rsidRDefault="006763E5" w:rsidP="006763E5">
            <w:pPr>
              <w:rPr>
                <w:rFonts w:ascii="Arial" w:hAnsi="Arial" w:cs="Arial"/>
                <w:sz w:val="24"/>
                <w:szCs w:val="24"/>
              </w:rPr>
            </w:pPr>
            <w:r w:rsidRPr="00DE603B">
              <w:rPr>
                <w:rFonts w:ascii="Arial" w:hAnsi="Arial" w:cs="Arial"/>
                <w:sz w:val="24"/>
                <w:szCs w:val="24"/>
              </w:rPr>
              <w:t>School fund balances and commitments</w:t>
            </w:r>
          </w:p>
        </w:tc>
        <w:tc>
          <w:tcPr>
            <w:tcW w:w="4579" w:type="dxa"/>
          </w:tcPr>
          <w:p w14:paraId="08228D5E" w14:textId="77777777" w:rsidR="006763E5" w:rsidRPr="00DE603B" w:rsidRDefault="006763E5" w:rsidP="006763E5">
            <w:pPr>
              <w:rPr>
                <w:rFonts w:ascii="Arial" w:hAnsi="Arial" w:cs="Arial"/>
                <w:sz w:val="24"/>
                <w:szCs w:val="24"/>
              </w:rPr>
            </w:pPr>
          </w:p>
        </w:tc>
        <w:tc>
          <w:tcPr>
            <w:tcW w:w="4581" w:type="dxa"/>
          </w:tcPr>
          <w:p w14:paraId="30960C37" w14:textId="77777777" w:rsidR="006763E5" w:rsidRPr="00DE603B" w:rsidRDefault="006763E5" w:rsidP="006763E5">
            <w:pPr>
              <w:rPr>
                <w:rFonts w:ascii="Arial" w:hAnsi="Arial" w:cs="Arial"/>
                <w:sz w:val="24"/>
                <w:szCs w:val="24"/>
              </w:rPr>
            </w:pPr>
          </w:p>
        </w:tc>
      </w:tr>
      <w:tr w:rsidR="006763E5" w:rsidRPr="00DE603B" w14:paraId="1E0B5728" w14:textId="77777777" w:rsidTr="006B7E54">
        <w:trPr>
          <w:trHeight w:val="188"/>
        </w:trPr>
        <w:tc>
          <w:tcPr>
            <w:tcW w:w="4579" w:type="dxa"/>
          </w:tcPr>
          <w:p w14:paraId="7421AE80" w14:textId="77777777" w:rsidR="006763E5" w:rsidRPr="00DE603B" w:rsidRDefault="006763E5" w:rsidP="006763E5">
            <w:pPr>
              <w:rPr>
                <w:rFonts w:ascii="Arial" w:hAnsi="Arial" w:cs="Arial"/>
                <w:sz w:val="24"/>
                <w:szCs w:val="24"/>
              </w:rPr>
            </w:pPr>
            <w:r w:rsidRPr="00DE603B">
              <w:rPr>
                <w:rFonts w:ascii="Arial" w:hAnsi="Arial" w:cs="Arial"/>
                <w:sz w:val="24"/>
                <w:szCs w:val="24"/>
              </w:rPr>
              <w:t>Finance audit date &amp; recommendations</w:t>
            </w:r>
          </w:p>
        </w:tc>
        <w:tc>
          <w:tcPr>
            <w:tcW w:w="4579" w:type="dxa"/>
          </w:tcPr>
          <w:p w14:paraId="4B3062AE" w14:textId="77777777" w:rsidR="006763E5" w:rsidRPr="00DE603B" w:rsidRDefault="006763E5" w:rsidP="006763E5">
            <w:pPr>
              <w:rPr>
                <w:rFonts w:ascii="Arial" w:hAnsi="Arial" w:cs="Arial"/>
                <w:sz w:val="24"/>
                <w:szCs w:val="24"/>
              </w:rPr>
            </w:pPr>
          </w:p>
        </w:tc>
        <w:tc>
          <w:tcPr>
            <w:tcW w:w="4581" w:type="dxa"/>
          </w:tcPr>
          <w:p w14:paraId="1A46828F" w14:textId="77777777" w:rsidR="006763E5" w:rsidRPr="00DE603B" w:rsidRDefault="006763E5" w:rsidP="006763E5">
            <w:pPr>
              <w:rPr>
                <w:rFonts w:ascii="Arial" w:hAnsi="Arial" w:cs="Arial"/>
                <w:sz w:val="24"/>
                <w:szCs w:val="24"/>
              </w:rPr>
            </w:pPr>
          </w:p>
        </w:tc>
      </w:tr>
      <w:tr w:rsidR="006763E5" w:rsidRPr="00DE603B" w14:paraId="3754BF40" w14:textId="77777777" w:rsidTr="006B7E54">
        <w:trPr>
          <w:trHeight w:val="456"/>
        </w:trPr>
        <w:tc>
          <w:tcPr>
            <w:tcW w:w="4579" w:type="dxa"/>
          </w:tcPr>
          <w:p w14:paraId="18E43AB1" w14:textId="68B4F926" w:rsidR="006763E5" w:rsidRPr="00DE603B" w:rsidRDefault="006763E5" w:rsidP="006763E5">
            <w:pPr>
              <w:rPr>
                <w:rFonts w:ascii="Arial" w:hAnsi="Arial" w:cs="Arial"/>
                <w:sz w:val="24"/>
                <w:szCs w:val="24"/>
              </w:rPr>
            </w:pPr>
            <w:r w:rsidRPr="00DE603B">
              <w:rPr>
                <w:rFonts w:ascii="Arial" w:hAnsi="Arial" w:cs="Arial"/>
                <w:sz w:val="24"/>
                <w:szCs w:val="24"/>
              </w:rPr>
              <w:t>Devolved formula capital funding (possibly included in overall budget overview)</w:t>
            </w:r>
          </w:p>
        </w:tc>
        <w:tc>
          <w:tcPr>
            <w:tcW w:w="4579" w:type="dxa"/>
          </w:tcPr>
          <w:p w14:paraId="06AC512D" w14:textId="77777777" w:rsidR="006763E5" w:rsidRPr="00DE603B" w:rsidRDefault="006763E5" w:rsidP="006763E5">
            <w:pPr>
              <w:rPr>
                <w:rFonts w:ascii="Arial" w:hAnsi="Arial" w:cs="Arial"/>
                <w:sz w:val="24"/>
                <w:szCs w:val="24"/>
              </w:rPr>
            </w:pPr>
          </w:p>
        </w:tc>
        <w:tc>
          <w:tcPr>
            <w:tcW w:w="4581" w:type="dxa"/>
          </w:tcPr>
          <w:p w14:paraId="1BB2D9A8" w14:textId="77777777" w:rsidR="006763E5" w:rsidRPr="00DE603B" w:rsidRDefault="006763E5" w:rsidP="006763E5">
            <w:pPr>
              <w:rPr>
                <w:rFonts w:ascii="Arial" w:hAnsi="Arial" w:cs="Arial"/>
                <w:sz w:val="24"/>
                <w:szCs w:val="24"/>
              </w:rPr>
            </w:pPr>
          </w:p>
        </w:tc>
      </w:tr>
      <w:tr w:rsidR="006763E5" w:rsidRPr="00DE603B" w14:paraId="705D7044" w14:textId="77777777" w:rsidTr="006B7E54">
        <w:trPr>
          <w:trHeight w:val="273"/>
        </w:trPr>
        <w:tc>
          <w:tcPr>
            <w:tcW w:w="4579" w:type="dxa"/>
          </w:tcPr>
          <w:p w14:paraId="4717CFBB" w14:textId="19DD948D" w:rsidR="006763E5" w:rsidRPr="00DE603B" w:rsidRDefault="006763E5" w:rsidP="006763E5">
            <w:pPr>
              <w:rPr>
                <w:rFonts w:ascii="Arial" w:hAnsi="Arial" w:cs="Arial"/>
                <w:sz w:val="24"/>
                <w:szCs w:val="24"/>
              </w:rPr>
            </w:pPr>
            <w:r w:rsidRPr="00DE603B">
              <w:rPr>
                <w:rFonts w:ascii="Arial" w:hAnsi="Arial" w:cs="Arial"/>
                <w:sz w:val="24"/>
                <w:szCs w:val="24"/>
              </w:rPr>
              <w:t xml:space="preserve">SLA purchased </w:t>
            </w:r>
          </w:p>
        </w:tc>
        <w:tc>
          <w:tcPr>
            <w:tcW w:w="4579" w:type="dxa"/>
          </w:tcPr>
          <w:p w14:paraId="7789117F" w14:textId="77777777" w:rsidR="006763E5" w:rsidRPr="00DE603B" w:rsidRDefault="006763E5" w:rsidP="006763E5">
            <w:pPr>
              <w:rPr>
                <w:rFonts w:ascii="Arial" w:hAnsi="Arial" w:cs="Arial"/>
                <w:sz w:val="24"/>
                <w:szCs w:val="24"/>
              </w:rPr>
            </w:pPr>
          </w:p>
        </w:tc>
        <w:tc>
          <w:tcPr>
            <w:tcW w:w="4581" w:type="dxa"/>
          </w:tcPr>
          <w:p w14:paraId="607129CC" w14:textId="77777777" w:rsidR="006763E5" w:rsidRPr="00DE603B" w:rsidRDefault="006763E5" w:rsidP="006763E5">
            <w:pPr>
              <w:rPr>
                <w:rFonts w:ascii="Arial" w:hAnsi="Arial" w:cs="Arial"/>
                <w:sz w:val="24"/>
                <w:szCs w:val="24"/>
              </w:rPr>
            </w:pPr>
          </w:p>
        </w:tc>
      </w:tr>
      <w:tr w:rsidR="006763E5" w:rsidRPr="00DE603B" w14:paraId="5A5598EF" w14:textId="77777777" w:rsidTr="006B7E54">
        <w:trPr>
          <w:trHeight w:val="273"/>
        </w:trPr>
        <w:tc>
          <w:tcPr>
            <w:tcW w:w="4579" w:type="dxa"/>
          </w:tcPr>
          <w:p w14:paraId="272268F7" w14:textId="0CEAC0B7" w:rsidR="006763E5" w:rsidRPr="00DE603B" w:rsidRDefault="006763E5" w:rsidP="006763E5">
            <w:pPr>
              <w:rPr>
                <w:rFonts w:ascii="Arial" w:hAnsi="Arial" w:cs="Arial"/>
                <w:sz w:val="24"/>
                <w:szCs w:val="24"/>
              </w:rPr>
            </w:pPr>
            <w:r w:rsidRPr="00DE603B">
              <w:rPr>
                <w:rFonts w:ascii="Arial" w:hAnsi="Arial" w:cs="Arial"/>
                <w:sz w:val="24"/>
                <w:szCs w:val="24"/>
              </w:rPr>
              <w:t>Ongoing subscriptions leases (eg photo copiers)</w:t>
            </w:r>
          </w:p>
        </w:tc>
        <w:tc>
          <w:tcPr>
            <w:tcW w:w="4579" w:type="dxa"/>
          </w:tcPr>
          <w:p w14:paraId="6E219D1A" w14:textId="77777777" w:rsidR="006763E5" w:rsidRPr="00DE603B" w:rsidRDefault="006763E5" w:rsidP="006763E5">
            <w:pPr>
              <w:rPr>
                <w:rFonts w:ascii="Arial" w:hAnsi="Arial" w:cs="Arial"/>
                <w:sz w:val="24"/>
                <w:szCs w:val="24"/>
              </w:rPr>
            </w:pPr>
          </w:p>
        </w:tc>
        <w:tc>
          <w:tcPr>
            <w:tcW w:w="4581" w:type="dxa"/>
          </w:tcPr>
          <w:p w14:paraId="1A94D254" w14:textId="77777777" w:rsidR="006763E5" w:rsidRPr="00DE603B" w:rsidRDefault="006763E5" w:rsidP="006763E5">
            <w:pPr>
              <w:rPr>
                <w:rFonts w:ascii="Arial" w:hAnsi="Arial" w:cs="Arial"/>
                <w:sz w:val="24"/>
                <w:szCs w:val="24"/>
              </w:rPr>
            </w:pPr>
          </w:p>
        </w:tc>
      </w:tr>
    </w:tbl>
    <w:p w14:paraId="20D90069" w14:textId="77777777" w:rsidR="006763E5" w:rsidRPr="00DE603B" w:rsidRDefault="006763E5" w:rsidP="006763E5">
      <w:pPr>
        <w:rPr>
          <w:rFonts w:ascii="Arial" w:hAnsi="Arial" w:cs="Arial"/>
          <w:sz w:val="24"/>
          <w:szCs w:val="24"/>
        </w:rPr>
      </w:pPr>
    </w:p>
    <w:p w14:paraId="3FF19216" w14:textId="77777777" w:rsidR="006763E5" w:rsidRPr="00DE603B" w:rsidRDefault="006763E5" w:rsidP="006763E5">
      <w:pPr>
        <w:rPr>
          <w:rFonts w:ascii="Arial" w:hAnsi="Arial" w:cs="Arial"/>
          <w:b/>
          <w:bCs/>
          <w:sz w:val="24"/>
          <w:szCs w:val="24"/>
        </w:rPr>
      </w:pPr>
      <w:r w:rsidRPr="00DE603B">
        <w:rPr>
          <w:rFonts w:ascii="Arial" w:hAnsi="Arial" w:cs="Arial"/>
          <w:b/>
          <w:bCs/>
          <w:sz w:val="24"/>
          <w:szCs w:val="24"/>
        </w:rPr>
        <w:lastRenderedPageBreak/>
        <w:t>Many of the following prompts will probably have been covered during the collation of materials above. However, new headteachers should ensure they familiarise themselves with:</w:t>
      </w:r>
    </w:p>
    <w:tbl>
      <w:tblPr>
        <w:tblStyle w:val="TableGrid"/>
        <w:tblW w:w="0" w:type="auto"/>
        <w:tblLook w:val="04A0" w:firstRow="1" w:lastRow="0" w:firstColumn="1" w:lastColumn="0" w:noHBand="0" w:noVBand="1"/>
      </w:tblPr>
      <w:tblGrid>
        <w:gridCol w:w="13745"/>
      </w:tblGrid>
      <w:tr w:rsidR="006763E5" w:rsidRPr="00DE603B" w14:paraId="52F4D96B" w14:textId="77777777" w:rsidTr="00AC387A">
        <w:tc>
          <w:tcPr>
            <w:tcW w:w="13745" w:type="dxa"/>
          </w:tcPr>
          <w:p w14:paraId="317E3CF2" w14:textId="77777777" w:rsidR="006763E5" w:rsidRPr="00DE603B" w:rsidRDefault="006763E5" w:rsidP="006763E5">
            <w:pPr>
              <w:rPr>
                <w:rFonts w:ascii="Arial" w:hAnsi="Arial" w:cs="Arial"/>
                <w:b/>
                <w:bCs/>
                <w:sz w:val="24"/>
                <w:szCs w:val="24"/>
              </w:rPr>
            </w:pPr>
            <w:r w:rsidRPr="00DE603B">
              <w:rPr>
                <w:rFonts w:ascii="Arial" w:hAnsi="Arial" w:cs="Arial"/>
                <w:b/>
                <w:bCs/>
                <w:sz w:val="24"/>
                <w:szCs w:val="24"/>
              </w:rPr>
              <w:t>Administration</w:t>
            </w:r>
          </w:p>
        </w:tc>
      </w:tr>
      <w:tr w:rsidR="006763E5" w:rsidRPr="00DE603B" w14:paraId="51D66C13" w14:textId="77777777" w:rsidTr="00AC387A">
        <w:tc>
          <w:tcPr>
            <w:tcW w:w="13745" w:type="dxa"/>
          </w:tcPr>
          <w:p w14:paraId="0CBC663F" w14:textId="77777777" w:rsidR="006763E5" w:rsidRPr="00DE603B" w:rsidRDefault="006763E5" w:rsidP="006763E5">
            <w:pPr>
              <w:rPr>
                <w:rFonts w:ascii="Arial" w:hAnsi="Arial" w:cs="Arial"/>
                <w:sz w:val="24"/>
                <w:szCs w:val="24"/>
              </w:rPr>
            </w:pPr>
            <w:r w:rsidRPr="00DE603B">
              <w:rPr>
                <w:rFonts w:ascii="Arial" w:hAnsi="Arial" w:cs="Arial"/>
                <w:sz w:val="24"/>
                <w:szCs w:val="24"/>
              </w:rPr>
              <w:t>Access to IT network</w:t>
            </w:r>
          </w:p>
          <w:p w14:paraId="32AB482B" w14:textId="77777777" w:rsidR="006763E5" w:rsidRPr="00DE603B" w:rsidRDefault="006763E5" w:rsidP="00BD62D7">
            <w:pPr>
              <w:numPr>
                <w:ilvl w:val="0"/>
                <w:numId w:val="12"/>
              </w:numPr>
              <w:contextualSpacing/>
              <w:rPr>
                <w:rFonts w:ascii="Arial" w:hAnsi="Arial" w:cs="Arial"/>
                <w:sz w:val="24"/>
                <w:szCs w:val="24"/>
              </w:rPr>
            </w:pPr>
            <w:r w:rsidRPr="00DE603B">
              <w:rPr>
                <w:rFonts w:ascii="Arial" w:hAnsi="Arial" w:cs="Arial"/>
                <w:sz w:val="24"/>
                <w:szCs w:val="24"/>
              </w:rPr>
              <w:t xml:space="preserve">File storage arrangements </w:t>
            </w:r>
          </w:p>
          <w:p w14:paraId="6FFC65D2" w14:textId="77777777" w:rsidR="006763E5" w:rsidRPr="00DE603B" w:rsidRDefault="006763E5" w:rsidP="00BD62D7">
            <w:pPr>
              <w:numPr>
                <w:ilvl w:val="0"/>
                <w:numId w:val="12"/>
              </w:numPr>
              <w:contextualSpacing/>
              <w:rPr>
                <w:rFonts w:ascii="Arial" w:hAnsi="Arial" w:cs="Arial"/>
                <w:sz w:val="24"/>
                <w:szCs w:val="24"/>
              </w:rPr>
            </w:pPr>
            <w:r w:rsidRPr="00DE603B">
              <w:rPr>
                <w:rFonts w:ascii="Arial" w:hAnsi="Arial" w:cs="Arial"/>
                <w:sz w:val="24"/>
                <w:szCs w:val="24"/>
              </w:rPr>
              <w:t>Access to computer system (admin and headteacher)</w:t>
            </w:r>
          </w:p>
          <w:p w14:paraId="40DB1F14" w14:textId="77777777" w:rsidR="006763E5" w:rsidRPr="00DE603B" w:rsidRDefault="006763E5" w:rsidP="006763E5">
            <w:pPr>
              <w:rPr>
                <w:rFonts w:ascii="Arial" w:hAnsi="Arial" w:cs="Arial"/>
                <w:sz w:val="24"/>
                <w:szCs w:val="24"/>
              </w:rPr>
            </w:pPr>
          </w:p>
          <w:p w14:paraId="31440A6C" w14:textId="77777777" w:rsidR="006763E5" w:rsidRPr="00DE603B" w:rsidRDefault="006763E5" w:rsidP="006763E5">
            <w:pPr>
              <w:rPr>
                <w:rFonts w:ascii="Arial" w:hAnsi="Arial" w:cs="Arial"/>
                <w:sz w:val="24"/>
                <w:szCs w:val="24"/>
              </w:rPr>
            </w:pPr>
            <w:r w:rsidRPr="00DE603B">
              <w:rPr>
                <w:rFonts w:ascii="Arial" w:hAnsi="Arial" w:cs="Arial"/>
                <w:sz w:val="24"/>
                <w:szCs w:val="24"/>
              </w:rPr>
              <w:t xml:space="preserve">Calendar - Key events in the school year </w:t>
            </w:r>
          </w:p>
          <w:p w14:paraId="1A50A801" w14:textId="77777777" w:rsidR="006763E5" w:rsidRPr="00DE603B" w:rsidRDefault="006763E5" w:rsidP="00BD62D7">
            <w:pPr>
              <w:numPr>
                <w:ilvl w:val="0"/>
                <w:numId w:val="13"/>
              </w:numPr>
              <w:contextualSpacing/>
              <w:rPr>
                <w:rFonts w:ascii="Arial" w:hAnsi="Arial" w:cs="Arial"/>
                <w:sz w:val="24"/>
                <w:szCs w:val="24"/>
              </w:rPr>
            </w:pPr>
            <w:r w:rsidRPr="00DE603B">
              <w:rPr>
                <w:rFonts w:ascii="Arial" w:hAnsi="Arial" w:cs="Arial"/>
                <w:sz w:val="24"/>
                <w:szCs w:val="24"/>
              </w:rPr>
              <w:t>Term dates including PD days</w:t>
            </w:r>
          </w:p>
          <w:p w14:paraId="2349EEE1" w14:textId="77777777" w:rsidR="006763E5" w:rsidRPr="00DE603B" w:rsidRDefault="006763E5" w:rsidP="00BD62D7">
            <w:pPr>
              <w:numPr>
                <w:ilvl w:val="0"/>
                <w:numId w:val="13"/>
              </w:numPr>
              <w:contextualSpacing/>
              <w:rPr>
                <w:rFonts w:ascii="Arial" w:hAnsi="Arial" w:cs="Arial"/>
                <w:sz w:val="24"/>
                <w:szCs w:val="24"/>
              </w:rPr>
            </w:pPr>
            <w:r w:rsidRPr="00DE603B">
              <w:rPr>
                <w:rFonts w:ascii="Arial" w:hAnsi="Arial" w:cs="Arial"/>
                <w:sz w:val="24"/>
                <w:szCs w:val="24"/>
              </w:rPr>
              <w:t>Assessment dates</w:t>
            </w:r>
          </w:p>
          <w:p w14:paraId="665DF046" w14:textId="77777777" w:rsidR="006763E5" w:rsidRPr="00DE603B" w:rsidRDefault="006763E5" w:rsidP="00BD62D7">
            <w:pPr>
              <w:numPr>
                <w:ilvl w:val="0"/>
                <w:numId w:val="13"/>
              </w:numPr>
              <w:contextualSpacing/>
              <w:rPr>
                <w:rFonts w:ascii="Arial" w:hAnsi="Arial" w:cs="Arial"/>
                <w:sz w:val="24"/>
                <w:szCs w:val="24"/>
              </w:rPr>
            </w:pPr>
            <w:r w:rsidRPr="00DE603B">
              <w:rPr>
                <w:rFonts w:ascii="Arial" w:hAnsi="Arial" w:cs="Arial"/>
                <w:sz w:val="24"/>
                <w:szCs w:val="24"/>
              </w:rPr>
              <w:t>Reporting to parents</w:t>
            </w:r>
          </w:p>
          <w:p w14:paraId="3CD792A9" w14:textId="77777777" w:rsidR="006763E5" w:rsidRPr="00DE603B" w:rsidRDefault="006763E5" w:rsidP="00BD62D7">
            <w:pPr>
              <w:numPr>
                <w:ilvl w:val="0"/>
                <w:numId w:val="13"/>
              </w:numPr>
              <w:spacing w:after="200" w:line="276" w:lineRule="auto"/>
              <w:contextualSpacing/>
              <w:rPr>
                <w:rFonts w:ascii="Arial" w:hAnsi="Arial" w:cs="Arial"/>
                <w:sz w:val="24"/>
                <w:szCs w:val="24"/>
              </w:rPr>
            </w:pPr>
            <w:r w:rsidRPr="00DE603B">
              <w:rPr>
                <w:rFonts w:ascii="Arial" w:hAnsi="Arial" w:cs="Arial"/>
                <w:sz w:val="24"/>
                <w:szCs w:val="24"/>
              </w:rPr>
              <w:t>New parent meetings &amp; intake visits</w:t>
            </w:r>
          </w:p>
          <w:p w14:paraId="35222015" w14:textId="77777777" w:rsidR="006763E5" w:rsidRPr="00DE603B" w:rsidRDefault="006763E5" w:rsidP="00BD62D7">
            <w:pPr>
              <w:numPr>
                <w:ilvl w:val="0"/>
                <w:numId w:val="13"/>
              </w:numPr>
              <w:contextualSpacing/>
              <w:rPr>
                <w:rFonts w:ascii="Arial" w:hAnsi="Arial" w:cs="Arial"/>
                <w:sz w:val="24"/>
                <w:szCs w:val="24"/>
              </w:rPr>
            </w:pPr>
            <w:r w:rsidRPr="00DE603B">
              <w:rPr>
                <w:rFonts w:ascii="Arial" w:hAnsi="Arial" w:cs="Arial"/>
                <w:sz w:val="24"/>
                <w:szCs w:val="24"/>
              </w:rPr>
              <w:t xml:space="preserve">Key events </w:t>
            </w:r>
          </w:p>
          <w:p w14:paraId="7935926D" w14:textId="77777777" w:rsidR="006763E5" w:rsidRPr="00DE603B" w:rsidRDefault="006763E5" w:rsidP="006763E5">
            <w:pPr>
              <w:ind w:left="1440"/>
              <w:rPr>
                <w:rFonts w:ascii="Arial" w:hAnsi="Arial" w:cs="Arial"/>
                <w:sz w:val="24"/>
                <w:szCs w:val="24"/>
              </w:rPr>
            </w:pPr>
            <w:r w:rsidRPr="00DE603B">
              <w:rPr>
                <w:rFonts w:ascii="Arial" w:hAnsi="Arial" w:cs="Arial"/>
                <w:sz w:val="24"/>
                <w:szCs w:val="24"/>
              </w:rPr>
              <w:t>e.g. Residentials, Church events &amp; celebrations, school traditions, parents’ evenings, stakeholder consultations, open evenings, performances, sports day, fete, concerts, leavers assembly etc.</w:t>
            </w:r>
          </w:p>
          <w:p w14:paraId="173F66C5" w14:textId="77777777" w:rsidR="006763E5" w:rsidRPr="00DE603B" w:rsidRDefault="006763E5" w:rsidP="006763E5">
            <w:pPr>
              <w:rPr>
                <w:rFonts w:ascii="Arial" w:hAnsi="Arial" w:cs="Arial"/>
                <w:sz w:val="24"/>
                <w:szCs w:val="24"/>
              </w:rPr>
            </w:pPr>
          </w:p>
          <w:p w14:paraId="7656611D" w14:textId="77777777" w:rsidR="006763E5" w:rsidRPr="00DE603B" w:rsidRDefault="006763E5" w:rsidP="006763E5">
            <w:pPr>
              <w:rPr>
                <w:rFonts w:ascii="Arial" w:hAnsi="Arial" w:cs="Arial"/>
                <w:sz w:val="24"/>
                <w:szCs w:val="24"/>
              </w:rPr>
            </w:pPr>
            <w:r w:rsidRPr="00DE603B">
              <w:rPr>
                <w:rFonts w:ascii="Arial" w:hAnsi="Arial" w:cs="Arial"/>
                <w:sz w:val="24"/>
                <w:szCs w:val="24"/>
              </w:rPr>
              <w:t>How are messages communicated to staff including part time staff? Email, whiteboard, school diary, Teams ….</w:t>
            </w:r>
          </w:p>
          <w:p w14:paraId="6AD895A9" w14:textId="77777777" w:rsidR="006763E5" w:rsidRPr="00DE603B" w:rsidRDefault="006763E5" w:rsidP="006763E5">
            <w:pPr>
              <w:rPr>
                <w:rFonts w:ascii="Arial" w:hAnsi="Arial" w:cs="Arial"/>
                <w:sz w:val="24"/>
                <w:szCs w:val="24"/>
              </w:rPr>
            </w:pPr>
          </w:p>
          <w:p w14:paraId="11F2659D" w14:textId="77777777" w:rsidR="006763E5" w:rsidRPr="00DE603B" w:rsidRDefault="006763E5" w:rsidP="006763E5">
            <w:pPr>
              <w:rPr>
                <w:rFonts w:ascii="Arial" w:hAnsi="Arial" w:cs="Arial"/>
                <w:sz w:val="24"/>
                <w:szCs w:val="24"/>
              </w:rPr>
            </w:pPr>
            <w:r w:rsidRPr="00DE603B">
              <w:rPr>
                <w:rFonts w:ascii="Arial" w:hAnsi="Arial" w:cs="Arial"/>
                <w:sz w:val="24"/>
                <w:szCs w:val="24"/>
              </w:rPr>
              <w:t xml:space="preserve">Passwords </w:t>
            </w:r>
          </w:p>
          <w:p w14:paraId="1B30FD32" w14:textId="77777777" w:rsidR="006763E5" w:rsidRPr="00DE603B" w:rsidRDefault="006763E5" w:rsidP="00BD62D7">
            <w:pPr>
              <w:numPr>
                <w:ilvl w:val="0"/>
                <w:numId w:val="15"/>
              </w:numPr>
              <w:spacing w:after="200" w:line="276" w:lineRule="auto"/>
              <w:contextualSpacing/>
              <w:rPr>
                <w:rFonts w:ascii="Arial" w:hAnsi="Arial" w:cs="Arial"/>
                <w:sz w:val="24"/>
                <w:szCs w:val="24"/>
              </w:rPr>
            </w:pPr>
            <w:r w:rsidRPr="00DE603B">
              <w:rPr>
                <w:rFonts w:ascii="Arial" w:hAnsi="Arial" w:cs="Arial"/>
                <w:sz w:val="24"/>
                <w:szCs w:val="24"/>
              </w:rPr>
              <w:t>DfE Sign-in</w:t>
            </w:r>
          </w:p>
          <w:p w14:paraId="416E33BE" w14:textId="77777777" w:rsidR="006763E5" w:rsidRPr="00DE603B" w:rsidRDefault="006763E5" w:rsidP="00BD62D7">
            <w:pPr>
              <w:numPr>
                <w:ilvl w:val="0"/>
                <w:numId w:val="15"/>
              </w:numPr>
              <w:contextualSpacing/>
              <w:rPr>
                <w:rFonts w:ascii="Arial" w:hAnsi="Arial" w:cs="Arial"/>
                <w:sz w:val="24"/>
                <w:szCs w:val="24"/>
              </w:rPr>
            </w:pPr>
            <w:r w:rsidRPr="00DE603B">
              <w:rPr>
                <w:rFonts w:ascii="Arial" w:hAnsi="Arial" w:cs="Arial"/>
                <w:sz w:val="24"/>
                <w:szCs w:val="24"/>
              </w:rPr>
              <w:t>Shropshire Learning Gateway</w:t>
            </w:r>
          </w:p>
          <w:p w14:paraId="3BC3CBED" w14:textId="77777777" w:rsidR="006763E5" w:rsidRPr="00DE603B" w:rsidRDefault="006763E5" w:rsidP="00BD62D7">
            <w:pPr>
              <w:numPr>
                <w:ilvl w:val="0"/>
                <w:numId w:val="15"/>
              </w:numPr>
              <w:contextualSpacing/>
              <w:rPr>
                <w:rFonts w:ascii="Arial" w:hAnsi="Arial" w:cs="Arial"/>
                <w:sz w:val="24"/>
                <w:szCs w:val="24"/>
              </w:rPr>
            </w:pPr>
            <w:r w:rsidRPr="00DE603B">
              <w:rPr>
                <w:rFonts w:ascii="Arial" w:hAnsi="Arial" w:cs="Arial"/>
                <w:sz w:val="24"/>
                <w:szCs w:val="24"/>
              </w:rPr>
              <w:t>Perspective Lite</w:t>
            </w:r>
          </w:p>
          <w:p w14:paraId="61731D03" w14:textId="77777777" w:rsidR="006763E5" w:rsidRPr="00DE603B" w:rsidRDefault="006763E5" w:rsidP="00BD62D7">
            <w:pPr>
              <w:numPr>
                <w:ilvl w:val="0"/>
                <w:numId w:val="15"/>
              </w:numPr>
              <w:contextualSpacing/>
              <w:rPr>
                <w:rFonts w:ascii="Arial" w:hAnsi="Arial" w:cs="Arial"/>
                <w:sz w:val="24"/>
                <w:szCs w:val="24"/>
              </w:rPr>
            </w:pPr>
            <w:r w:rsidRPr="00DE603B">
              <w:rPr>
                <w:rFonts w:ascii="Arial" w:hAnsi="Arial" w:cs="Arial"/>
                <w:sz w:val="24"/>
                <w:szCs w:val="24"/>
              </w:rPr>
              <w:t xml:space="preserve">Administrator password for school subscriptions </w:t>
            </w:r>
          </w:p>
          <w:p w14:paraId="182CD4BC" w14:textId="77777777" w:rsidR="006763E5" w:rsidRPr="00DE603B" w:rsidRDefault="006763E5" w:rsidP="00BD62D7">
            <w:pPr>
              <w:numPr>
                <w:ilvl w:val="0"/>
                <w:numId w:val="15"/>
              </w:numPr>
              <w:contextualSpacing/>
              <w:rPr>
                <w:rFonts w:ascii="Arial" w:hAnsi="Arial" w:cs="Arial"/>
                <w:sz w:val="24"/>
                <w:szCs w:val="24"/>
              </w:rPr>
            </w:pPr>
            <w:r w:rsidRPr="00DE603B">
              <w:rPr>
                <w:rFonts w:ascii="Arial" w:hAnsi="Arial" w:cs="Arial"/>
                <w:sz w:val="24"/>
                <w:szCs w:val="24"/>
              </w:rPr>
              <w:t>School website administration</w:t>
            </w:r>
          </w:p>
          <w:p w14:paraId="0AE9DF35" w14:textId="77777777" w:rsidR="006763E5" w:rsidRPr="00DE603B" w:rsidRDefault="006763E5" w:rsidP="00BD62D7">
            <w:pPr>
              <w:numPr>
                <w:ilvl w:val="0"/>
                <w:numId w:val="15"/>
              </w:numPr>
              <w:contextualSpacing/>
              <w:rPr>
                <w:rFonts w:ascii="Arial" w:hAnsi="Arial" w:cs="Arial"/>
                <w:sz w:val="24"/>
                <w:szCs w:val="24"/>
              </w:rPr>
            </w:pPr>
            <w:r w:rsidRPr="00DE603B">
              <w:rPr>
                <w:rFonts w:ascii="Arial" w:hAnsi="Arial" w:cs="Arial"/>
                <w:sz w:val="24"/>
                <w:szCs w:val="24"/>
              </w:rPr>
              <w:t>School text/email service</w:t>
            </w:r>
          </w:p>
          <w:p w14:paraId="49249C7D" w14:textId="77777777" w:rsidR="006763E5" w:rsidRPr="00DE603B" w:rsidRDefault="006763E5" w:rsidP="006763E5">
            <w:pPr>
              <w:rPr>
                <w:rFonts w:ascii="Arial" w:hAnsi="Arial" w:cs="Arial"/>
                <w:sz w:val="24"/>
                <w:szCs w:val="24"/>
              </w:rPr>
            </w:pPr>
          </w:p>
          <w:p w14:paraId="1C945602" w14:textId="77777777" w:rsidR="006763E5" w:rsidRPr="00DE603B" w:rsidRDefault="006763E5" w:rsidP="006763E5">
            <w:pPr>
              <w:rPr>
                <w:rFonts w:ascii="Arial" w:hAnsi="Arial" w:cs="Arial"/>
                <w:sz w:val="24"/>
                <w:szCs w:val="24"/>
              </w:rPr>
            </w:pPr>
            <w:r w:rsidRPr="00DE603B">
              <w:rPr>
                <w:rFonts w:ascii="Arial" w:hAnsi="Arial" w:cs="Arial"/>
                <w:sz w:val="24"/>
                <w:szCs w:val="24"/>
              </w:rPr>
              <w:t>Building &amp; premises</w:t>
            </w:r>
          </w:p>
          <w:p w14:paraId="01B4421A" w14:textId="77777777" w:rsidR="006763E5" w:rsidRPr="00DE603B" w:rsidRDefault="006763E5" w:rsidP="00BD62D7">
            <w:pPr>
              <w:numPr>
                <w:ilvl w:val="0"/>
                <w:numId w:val="14"/>
              </w:numPr>
              <w:contextualSpacing/>
              <w:rPr>
                <w:rFonts w:ascii="Arial" w:hAnsi="Arial" w:cs="Arial"/>
                <w:sz w:val="24"/>
                <w:szCs w:val="24"/>
              </w:rPr>
            </w:pPr>
            <w:r w:rsidRPr="00DE603B">
              <w:rPr>
                <w:rFonts w:ascii="Arial" w:hAnsi="Arial" w:cs="Arial"/>
                <w:sz w:val="24"/>
                <w:szCs w:val="24"/>
              </w:rPr>
              <w:t>Door access, security systems and burglar alarm operation</w:t>
            </w:r>
          </w:p>
          <w:p w14:paraId="7B589BD6" w14:textId="77777777" w:rsidR="006763E5" w:rsidRPr="00DE603B" w:rsidRDefault="006763E5" w:rsidP="00BD62D7">
            <w:pPr>
              <w:numPr>
                <w:ilvl w:val="0"/>
                <w:numId w:val="14"/>
              </w:numPr>
              <w:contextualSpacing/>
              <w:rPr>
                <w:rFonts w:ascii="Arial" w:hAnsi="Arial" w:cs="Arial"/>
                <w:sz w:val="24"/>
                <w:szCs w:val="24"/>
              </w:rPr>
            </w:pPr>
            <w:r w:rsidRPr="00DE603B">
              <w:rPr>
                <w:rFonts w:ascii="Arial" w:hAnsi="Arial" w:cs="Arial"/>
                <w:sz w:val="24"/>
                <w:szCs w:val="24"/>
              </w:rPr>
              <w:t>Boiler operation (including ’holiday’ mode)</w:t>
            </w:r>
          </w:p>
          <w:p w14:paraId="115F4A06" w14:textId="77777777" w:rsidR="006763E5" w:rsidRPr="00DE603B" w:rsidRDefault="006763E5" w:rsidP="00BD62D7">
            <w:pPr>
              <w:numPr>
                <w:ilvl w:val="0"/>
                <w:numId w:val="14"/>
              </w:numPr>
              <w:contextualSpacing/>
              <w:rPr>
                <w:rFonts w:ascii="Arial" w:hAnsi="Arial" w:cs="Arial"/>
                <w:sz w:val="24"/>
                <w:szCs w:val="24"/>
              </w:rPr>
            </w:pPr>
            <w:r w:rsidRPr="00DE603B">
              <w:rPr>
                <w:rFonts w:ascii="Arial" w:hAnsi="Arial" w:cs="Arial"/>
                <w:sz w:val="24"/>
                <w:szCs w:val="24"/>
              </w:rPr>
              <w:t>Location of mains water stopcock</w:t>
            </w:r>
          </w:p>
          <w:p w14:paraId="0FA7742A" w14:textId="77777777" w:rsidR="006763E5" w:rsidRPr="00DE603B" w:rsidRDefault="006763E5" w:rsidP="00BD62D7">
            <w:pPr>
              <w:numPr>
                <w:ilvl w:val="0"/>
                <w:numId w:val="14"/>
              </w:numPr>
              <w:contextualSpacing/>
              <w:rPr>
                <w:rFonts w:ascii="Arial" w:hAnsi="Arial" w:cs="Arial"/>
                <w:sz w:val="24"/>
                <w:szCs w:val="24"/>
              </w:rPr>
            </w:pPr>
            <w:r w:rsidRPr="00DE603B">
              <w:rPr>
                <w:rFonts w:ascii="Arial" w:hAnsi="Arial" w:cs="Arial"/>
                <w:sz w:val="24"/>
                <w:szCs w:val="24"/>
              </w:rPr>
              <w:lastRenderedPageBreak/>
              <w:t>Electrical distribution boards</w:t>
            </w:r>
          </w:p>
          <w:p w14:paraId="26203AA3" w14:textId="77777777" w:rsidR="006763E5" w:rsidRPr="00DE603B" w:rsidRDefault="006763E5" w:rsidP="00BD62D7">
            <w:pPr>
              <w:numPr>
                <w:ilvl w:val="0"/>
                <w:numId w:val="14"/>
              </w:numPr>
              <w:contextualSpacing/>
              <w:rPr>
                <w:rFonts w:ascii="Arial" w:hAnsi="Arial" w:cs="Arial"/>
                <w:sz w:val="24"/>
                <w:szCs w:val="24"/>
              </w:rPr>
            </w:pPr>
            <w:r w:rsidRPr="00DE603B">
              <w:rPr>
                <w:rFonts w:ascii="Arial" w:hAnsi="Arial" w:cs="Arial"/>
                <w:sz w:val="24"/>
                <w:szCs w:val="24"/>
              </w:rPr>
              <w:t>Heating oil tank and fuel level indicator (where fitted)</w:t>
            </w:r>
          </w:p>
          <w:p w14:paraId="3D764EB7" w14:textId="77777777" w:rsidR="006763E5" w:rsidRPr="00DE603B" w:rsidRDefault="006763E5" w:rsidP="006763E5">
            <w:pPr>
              <w:rPr>
                <w:rFonts w:ascii="Arial" w:hAnsi="Arial" w:cs="Arial"/>
                <w:sz w:val="24"/>
                <w:szCs w:val="24"/>
              </w:rPr>
            </w:pPr>
          </w:p>
          <w:p w14:paraId="7EB6919A" w14:textId="77777777" w:rsidR="006763E5" w:rsidRPr="00DE603B" w:rsidRDefault="006763E5" w:rsidP="006763E5">
            <w:pPr>
              <w:rPr>
                <w:rFonts w:ascii="Arial" w:hAnsi="Arial" w:cs="Arial"/>
                <w:sz w:val="24"/>
                <w:szCs w:val="24"/>
              </w:rPr>
            </w:pPr>
            <w:r w:rsidRPr="00DE603B">
              <w:rPr>
                <w:rFonts w:ascii="Arial" w:hAnsi="Arial" w:cs="Arial"/>
                <w:sz w:val="24"/>
                <w:szCs w:val="24"/>
              </w:rPr>
              <w:t>Finances</w:t>
            </w:r>
          </w:p>
          <w:p w14:paraId="3CFCB9F4" w14:textId="77777777" w:rsidR="006763E5" w:rsidRPr="00DE603B" w:rsidRDefault="006763E5" w:rsidP="00BD62D7">
            <w:pPr>
              <w:numPr>
                <w:ilvl w:val="0"/>
                <w:numId w:val="16"/>
              </w:numPr>
              <w:contextualSpacing/>
              <w:rPr>
                <w:rFonts w:ascii="Arial" w:hAnsi="Arial" w:cs="Arial"/>
                <w:sz w:val="24"/>
                <w:szCs w:val="24"/>
              </w:rPr>
            </w:pPr>
            <w:r w:rsidRPr="00DE603B">
              <w:rPr>
                <w:rFonts w:ascii="Arial" w:hAnsi="Arial" w:cs="Arial"/>
                <w:sz w:val="24"/>
                <w:szCs w:val="24"/>
              </w:rPr>
              <w:t>Update the signatories on any bank accounts</w:t>
            </w:r>
          </w:p>
          <w:p w14:paraId="4676ACF7" w14:textId="77777777" w:rsidR="006763E5" w:rsidRPr="00DE603B" w:rsidRDefault="006763E5" w:rsidP="006763E5">
            <w:pPr>
              <w:rPr>
                <w:rFonts w:ascii="Arial" w:hAnsi="Arial" w:cs="Arial"/>
                <w:sz w:val="24"/>
                <w:szCs w:val="24"/>
              </w:rPr>
            </w:pPr>
          </w:p>
        </w:tc>
      </w:tr>
    </w:tbl>
    <w:p w14:paraId="29FD07C5" w14:textId="77777777" w:rsidR="006763E5" w:rsidRPr="00DE603B" w:rsidRDefault="006763E5" w:rsidP="006763E5">
      <w:pPr>
        <w:rPr>
          <w:rFonts w:ascii="Arial" w:hAnsi="Arial" w:cs="Arial"/>
        </w:rPr>
      </w:pPr>
    </w:p>
    <w:tbl>
      <w:tblPr>
        <w:tblStyle w:val="TableGrid"/>
        <w:tblW w:w="0" w:type="auto"/>
        <w:tblLook w:val="04A0" w:firstRow="1" w:lastRow="0" w:firstColumn="1" w:lastColumn="0" w:noHBand="0" w:noVBand="1"/>
      </w:tblPr>
      <w:tblGrid>
        <w:gridCol w:w="13745"/>
      </w:tblGrid>
      <w:tr w:rsidR="006763E5" w:rsidRPr="00DE603B" w14:paraId="3F4E6D89" w14:textId="77777777" w:rsidTr="00AC387A">
        <w:trPr>
          <w:trHeight w:val="200"/>
        </w:trPr>
        <w:tc>
          <w:tcPr>
            <w:tcW w:w="13745" w:type="dxa"/>
          </w:tcPr>
          <w:p w14:paraId="6B1FD580" w14:textId="77777777" w:rsidR="006763E5" w:rsidRPr="00DE603B" w:rsidRDefault="006763E5" w:rsidP="006763E5">
            <w:pPr>
              <w:rPr>
                <w:rFonts w:ascii="Arial" w:hAnsi="Arial" w:cs="Arial"/>
                <w:b/>
                <w:bCs/>
                <w:sz w:val="24"/>
                <w:szCs w:val="24"/>
                <w:u w:val="single"/>
              </w:rPr>
            </w:pPr>
            <w:r w:rsidRPr="00DE603B">
              <w:rPr>
                <w:rFonts w:ascii="Arial" w:hAnsi="Arial" w:cs="Arial"/>
                <w:b/>
                <w:bCs/>
                <w:sz w:val="24"/>
                <w:szCs w:val="24"/>
              </w:rPr>
              <w:t xml:space="preserve">Teaching and Learning </w:t>
            </w:r>
          </w:p>
        </w:tc>
      </w:tr>
      <w:tr w:rsidR="006763E5" w:rsidRPr="00DE603B" w14:paraId="1B70D8AE" w14:textId="77777777" w:rsidTr="00065F4A">
        <w:trPr>
          <w:trHeight w:val="820"/>
        </w:trPr>
        <w:tc>
          <w:tcPr>
            <w:tcW w:w="13745" w:type="dxa"/>
          </w:tcPr>
          <w:p w14:paraId="587D86EE" w14:textId="77777777" w:rsidR="006763E5" w:rsidRPr="00DE603B" w:rsidRDefault="006763E5" w:rsidP="006763E5">
            <w:pPr>
              <w:rPr>
                <w:rFonts w:ascii="Arial" w:hAnsi="Arial" w:cs="Arial"/>
                <w:sz w:val="24"/>
                <w:szCs w:val="24"/>
              </w:rPr>
            </w:pPr>
            <w:r w:rsidRPr="00DE603B">
              <w:rPr>
                <w:rFonts w:ascii="Arial" w:hAnsi="Arial" w:cs="Arial"/>
                <w:sz w:val="24"/>
                <w:szCs w:val="24"/>
              </w:rPr>
              <w:t xml:space="preserve">Curriculum structure and timetable </w:t>
            </w:r>
          </w:p>
          <w:p w14:paraId="62AE378B" w14:textId="77777777" w:rsidR="006763E5" w:rsidRPr="00DE603B" w:rsidRDefault="006763E5" w:rsidP="006763E5">
            <w:pPr>
              <w:rPr>
                <w:rFonts w:ascii="Arial" w:hAnsi="Arial" w:cs="Arial"/>
                <w:sz w:val="24"/>
                <w:szCs w:val="24"/>
              </w:rPr>
            </w:pPr>
            <w:r w:rsidRPr="00DE603B">
              <w:rPr>
                <w:rFonts w:ascii="Arial" w:hAnsi="Arial" w:cs="Arial"/>
                <w:sz w:val="24"/>
                <w:szCs w:val="24"/>
              </w:rPr>
              <w:t>Subject curriculum planning (including RSE, RE and any external providers ie Music service, sports coaching etc)</w:t>
            </w:r>
          </w:p>
          <w:p w14:paraId="5095BC97" w14:textId="77777777" w:rsidR="006763E5" w:rsidRPr="00DE603B" w:rsidRDefault="006763E5" w:rsidP="006763E5">
            <w:pPr>
              <w:rPr>
                <w:rFonts w:ascii="Arial" w:hAnsi="Arial" w:cs="Arial"/>
                <w:sz w:val="24"/>
                <w:szCs w:val="24"/>
              </w:rPr>
            </w:pPr>
          </w:p>
        </w:tc>
      </w:tr>
      <w:tr w:rsidR="006763E5" w:rsidRPr="00DE603B" w14:paraId="713534D8" w14:textId="77777777" w:rsidTr="00065F4A">
        <w:trPr>
          <w:trHeight w:val="793"/>
        </w:trPr>
        <w:tc>
          <w:tcPr>
            <w:tcW w:w="13745" w:type="dxa"/>
          </w:tcPr>
          <w:p w14:paraId="53354D4C" w14:textId="77777777" w:rsidR="006763E5" w:rsidRPr="00DE603B" w:rsidRDefault="006763E5" w:rsidP="006763E5">
            <w:pPr>
              <w:rPr>
                <w:rFonts w:ascii="Arial" w:hAnsi="Arial" w:cs="Arial"/>
                <w:sz w:val="24"/>
                <w:szCs w:val="24"/>
              </w:rPr>
            </w:pPr>
            <w:r w:rsidRPr="00DE603B">
              <w:rPr>
                <w:rFonts w:ascii="Arial" w:hAnsi="Arial" w:cs="Arial"/>
                <w:sz w:val="24"/>
                <w:szCs w:val="24"/>
              </w:rPr>
              <w:t xml:space="preserve">Day to day arrangements. </w:t>
            </w:r>
          </w:p>
          <w:p w14:paraId="35895957" w14:textId="2C3E830D" w:rsidR="006763E5" w:rsidRPr="00DE603B" w:rsidRDefault="006763E5" w:rsidP="006763E5">
            <w:pPr>
              <w:rPr>
                <w:rFonts w:ascii="Arial" w:hAnsi="Arial" w:cs="Arial"/>
                <w:sz w:val="24"/>
                <w:szCs w:val="24"/>
              </w:rPr>
            </w:pPr>
            <w:r w:rsidRPr="00DE603B">
              <w:rPr>
                <w:rFonts w:ascii="Arial" w:hAnsi="Arial" w:cs="Arial"/>
                <w:sz w:val="24"/>
                <w:szCs w:val="24"/>
              </w:rPr>
              <w:t>For example, lunchtime arrangements &amp; duties, assembly routines, start &amp; end of day systems, registration, staff meetings</w:t>
            </w:r>
          </w:p>
        </w:tc>
      </w:tr>
      <w:tr w:rsidR="006763E5" w:rsidRPr="00DE603B" w14:paraId="5FFD1BD5" w14:textId="77777777" w:rsidTr="00AC387A">
        <w:trPr>
          <w:trHeight w:val="803"/>
        </w:trPr>
        <w:tc>
          <w:tcPr>
            <w:tcW w:w="13745" w:type="dxa"/>
          </w:tcPr>
          <w:p w14:paraId="2139454C" w14:textId="77777777" w:rsidR="006763E5" w:rsidRPr="00DE603B" w:rsidRDefault="006763E5" w:rsidP="006763E5">
            <w:pPr>
              <w:rPr>
                <w:rFonts w:ascii="Arial" w:hAnsi="Arial" w:cs="Arial"/>
                <w:sz w:val="24"/>
                <w:szCs w:val="24"/>
              </w:rPr>
            </w:pPr>
            <w:r w:rsidRPr="00DE603B">
              <w:rPr>
                <w:rFonts w:ascii="Arial" w:hAnsi="Arial" w:cs="Arial"/>
                <w:sz w:val="24"/>
                <w:szCs w:val="24"/>
              </w:rPr>
              <w:t>Discuss strengths and weaknesses of staff with the new headteacher. This should include any details of capability procedures or relevant personal circumstances that may affect employees’ performance</w:t>
            </w:r>
          </w:p>
          <w:p w14:paraId="2D242DC8" w14:textId="77777777" w:rsidR="006763E5" w:rsidRPr="00DE603B" w:rsidRDefault="006763E5" w:rsidP="006763E5">
            <w:pPr>
              <w:rPr>
                <w:rFonts w:ascii="Arial" w:hAnsi="Arial" w:cs="Arial"/>
                <w:sz w:val="24"/>
                <w:szCs w:val="24"/>
              </w:rPr>
            </w:pPr>
          </w:p>
        </w:tc>
      </w:tr>
      <w:tr w:rsidR="006763E5" w:rsidRPr="00DE603B" w14:paraId="5A83DE22" w14:textId="77777777" w:rsidTr="00A574AA">
        <w:trPr>
          <w:trHeight w:val="638"/>
        </w:trPr>
        <w:tc>
          <w:tcPr>
            <w:tcW w:w="13745" w:type="dxa"/>
          </w:tcPr>
          <w:p w14:paraId="0C21B3D7" w14:textId="77777777" w:rsidR="006763E5" w:rsidRPr="00DE603B" w:rsidRDefault="006763E5" w:rsidP="006763E5">
            <w:pPr>
              <w:rPr>
                <w:rFonts w:ascii="Arial" w:hAnsi="Arial" w:cs="Arial"/>
                <w:sz w:val="24"/>
                <w:szCs w:val="24"/>
              </w:rPr>
            </w:pPr>
            <w:r w:rsidRPr="00DE603B">
              <w:rPr>
                <w:rFonts w:ascii="Arial" w:hAnsi="Arial" w:cs="Arial"/>
                <w:sz w:val="24"/>
                <w:szCs w:val="24"/>
              </w:rPr>
              <w:t>Discuss any background details of pupils that the new headteacher should be aware of (including child protection, child in need &amp; safeguarding issues).</w:t>
            </w:r>
          </w:p>
          <w:p w14:paraId="08951644" w14:textId="77777777" w:rsidR="006763E5" w:rsidRPr="00DE603B" w:rsidRDefault="006763E5" w:rsidP="006763E5">
            <w:pPr>
              <w:rPr>
                <w:rFonts w:ascii="Arial" w:hAnsi="Arial" w:cs="Arial"/>
                <w:sz w:val="24"/>
                <w:szCs w:val="24"/>
              </w:rPr>
            </w:pPr>
          </w:p>
        </w:tc>
      </w:tr>
      <w:tr w:rsidR="006763E5" w:rsidRPr="00DE603B" w14:paraId="0545AB8E" w14:textId="77777777" w:rsidTr="00AC387A">
        <w:trPr>
          <w:trHeight w:val="417"/>
        </w:trPr>
        <w:tc>
          <w:tcPr>
            <w:tcW w:w="13745" w:type="dxa"/>
          </w:tcPr>
          <w:p w14:paraId="0FED975F" w14:textId="77777777" w:rsidR="006763E5" w:rsidRPr="00DE603B" w:rsidRDefault="006763E5" w:rsidP="006763E5">
            <w:pPr>
              <w:rPr>
                <w:rFonts w:ascii="Arial" w:hAnsi="Arial" w:cs="Arial"/>
                <w:sz w:val="24"/>
                <w:szCs w:val="24"/>
              </w:rPr>
            </w:pPr>
            <w:r w:rsidRPr="00DE603B">
              <w:rPr>
                <w:rFonts w:ascii="Arial" w:hAnsi="Arial" w:cs="Arial"/>
                <w:sz w:val="24"/>
                <w:szCs w:val="24"/>
              </w:rPr>
              <w:t>Support for children SEND including use of external professionals</w:t>
            </w:r>
          </w:p>
          <w:p w14:paraId="28D4C2E6" w14:textId="77777777" w:rsidR="006763E5" w:rsidRPr="00DE603B" w:rsidRDefault="006763E5" w:rsidP="006763E5">
            <w:pPr>
              <w:rPr>
                <w:rFonts w:ascii="Arial" w:hAnsi="Arial" w:cs="Arial"/>
                <w:sz w:val="24"/>
                <w:szCs w:val="24"/>
              </w:rPr>
            </w:pPr>
          </w:p>
        </w:tc>
      </w:tr>
      <w:tr w:rsidR="006763E5" w:rsidRPr="00DE603B" w14:paraId="5DFEF665" w14:textId="77777777" w:rsidTr="00AC387A">
        <w:trPr>
          <w:trHeight w:val="602"/>
        </w:trPr>
        <w:tc>
          <w:tcPr>
            <w:tcW w:w="13745" w:type="dxa"/>
          </w:tcPr>
          <w:p w14:paraId="5CD30A53" w14:textId="77777777" w:rsidR="006763E5" w:rsidRPr="00DE603B" w:rsidRDefault="006763E5" w:rsidP="006763E5">
            <w:pPr>
              <w:rPr>
                <w:rFonts w:ascii="Arial" w:hAnsi="Arial" w:cs="Arial"/>
                <w:sz w:val="24"/>
                <w:szCs w:val="24"/>
              </w:rPr>
            </w:pPr>
            <w:r w:rsidRPr="00DE603B">
              <w:rPr>
                <w:rFonts w:ascii="Arial" w:hAnsi="Arial" w:cs="Arial"/>
                <w:sz w:val="24"/>
                <w:szCs w:val="24"/>
              </w:rPr>
              <w:t>Internal assessment arrangements and external moderation at the end of each key stage, in early years and phonics</w:t>
            </w:r>
          </w:p>
          <w:p w14:paraId="274004A5" w14:textId="77777777" w:rsidR="006763E5" w:rsidRPr="00DE603B" w:rsidRDefault="006763E5" w:rsidP="006763E5">
            <w:pPr>
              <w:rPr>
                <w:rFonts w:ascii="Arial" w:hAnsi="Arial" w:cs="Arial"/>
                <w:sz w:val="24"/>
                <w:szCs w:val="24"/>
              </w:rPr>
            </w:pPr>
          </w:p>
        </w:tc>
      </w:tr>
      <w:tr w:rsidR="006763E5" w:rsidRPr="00DE603B" w14:paraId="36EBF377" w14:textId="77777777" w:rsidTr="00AC387A">
        <w:trPr>
          <w:trHeight w:val="401"/>
        </w:trPr>
        <w:tc>
          <w:tcPr>
            <w:tcW w:w="13745" w:type="dxa"/>
          </w:tcPr>
          <w:p w14:paraId="193F7356" w14:textId="77777777" w:rsidR="006763E5" w:rsidRPr="00DE603B" w:rsidRDefault="006763E5" w:rsidP="006763E5">
            <w:pPr>
              <w:rPr>
                <w:rFonts w:ascii="Arial" w:hAnsi="Arial" w:cs="Arial"/>
                <w:sz w:val="24"/>
                <w:szCs w:val="24"/>
              </w:rPr>
            </w:pPr>
            <w:r w:rsidRPr="00DE603B">
              <w:rPr>
                <w:rFonts w:ascii="Arial" w:hAnsi="Arial" w:cs="Arial"/>
                <w:sz w:val="24"/>
                <w:szCs w:val="24"/>
              </w:rPr>
              <w:t>Arrangements for collective worship</w:t>
            </w:r>
          </w:p>
          <w:p w14:paraId="32385A46" w14:textId="77777777" w:rsidR="006763E5" w:rsidRPr="00DE603B" w:rsidRDefault="006763E5" w:rsidP="006763E5">
            <w:pPr>
              <w:rPr>
                <w:rFonts w:ascii="Arial" w:hAnsi="Arial" w:cs="Arial"/>
                <w:sz w:val="24"/>
                <w:szCs w:val="24"/>
              </w:rPr>
            </w:pPr>
          </w:p>
        </w:tc>
      </w:tr>
    </w:tbl>
    <w:p w14:paraId="4AAE6C54" w14:textId="77777777" w:rsidR="00E761EA" w:rsidRPr="00DE603B" w:rsidRDefault="00E761EA" w:rsidP="009E7755">
      <w:pPr>
        <w:rPr>
          <w:rFonts w:ascii="Arial" w:hAnsi="Arial" w:cs="Arial"/>
          <w:b/>
          <w:bCs/>
          <w:sz w:val="36"/>
          <w:szCs w:val="36"/>
        </w:rPr>
      </w:pPr>
    </w:p>
    <w:p w14:paraId="1EA7770F" w14:textId="77777777" w:rsidR="00E761EA" w:rsidRPr="00DE603B" w:rsidRDefault="00E761EA" w:rsidP="009E7755">
      <w:pPr>
        <w:rPr>
          <w:rFonts w:ascii="Arial" w:hAnsi="Arial" w:cs="Arial"/>
          <w:b/>
          <w:bCs/>
          <w:sz w:val="36"/>
          <w:szCs w:val="36"/>
        </w:rPr>
      </w:pPr>
    </w:p>
    <w:p w14:paraId="71FCF3E8" w14:textId="77777777" w:rsidR="001066CF" w:rsidRPr="00A66FDF" w:rsidRDefault="00AC387A" w:rsidP="00710036">
      <w:pPr>
        <w:jc w:val="center"/>
        <w:rPr>
          <w:rFonts w:ascii="Arial" w:hAnsi="Arial" w:cs="Arial"/>
          <w:b/>
          <w:bCs/>
          <w:sz w:val="28"/>
          <w:szCs w:val="28"/>
        </w:rPr>
      </w:pPr>
      <w:r w:rsidRPr="00CF4A0A">
        <w:rPr>
          <w:rFonts w:ascii="Arial" w:hAnsi="Arial" w:cs="Arial"/>
          <w:b/>
          <w:bCs/>
          <w:sz w:val="36"/>
          <w:szCs w:val="36"/>
          <w:highlight w:val="yellow"/>
        </w:rPr>
        <w:br w:type="page"/>
      </w:r>
      <w:bookmarkStart w:id="28" w:name="Ayear"/>
      <w:r w:rsidR="001066CF" w:rsidRPr="00A66FDF">
        <w:rPr>
          <w:rFonts w:ascii="Arial" w:hAnsi="Arial" w:cs="Arial"/>
          <w:b/>
          <w:bCs/>
          <w:sz w:val="28"/>
          <w:szCs w:val="28"/>
        </w:rPr>
        <w:lastRenderedPageBreak/>
        <w:t>A year in a life of a Shropshire school</w:t>
      </w:r>
      <w:bookmarkEnd w:id="28"/>
    </w:p>
    <w:p w14:paraId="1025F682" w14:textId="16AC6CF8" w:rsidR="001066CF" w:rsidRPr="00A66FDF" w:rsidRDefault="001066CF" w:rsidP="001066CF">
      <w:pPr>
        <w:rPr>
          <w:rFonts w:ascii="Arial" w:hAnsi="Arial" w:cs="Arial"/>
        </w:rPr>
      </w:pPr>
      <w:r w:rsidRPr="00A66FDF">
        <w:rPr>
          <w:rFonts w:ascii="Arial" w:hAnsi="Arial" w:cs="Arial"/>
        </w:rPr>
        <w:t>Whilst no two schools are the same, it might be useful to consider some milestone events. The list isn’t exhaustive, and some will depend on context, but it might be useful in providing an overview to support your planning.</w:t>
      </w:r>
    </w:p>
    <w:p w14:paraId="3B83DA9B" w14:textId="368845FD" w:rsidR="007842BC" w:rsidRPr="00A66FDF" w:rsidRDefault="00A66FDF" w:rsidP="007842BC">
      <w:pPr>
        <w:rPr>
          <w:rFonts w:ascii="Arial" w:hAnsi="Arial" w:cs="Arial"/>
          <w:sz w:val="28"/>
          <w:szCs w:val="28"/>
        </w:rPr>
      </w:pPr>
      <w:r w:rsidRPr="00A66FDF">
        <w:rPr>
          <w:rFonts w:ascii="Arial" w:hAnsi="Arial" w:cs="Arial"/>
          <w:b/>
          <w:bCs/>
          <w:sz w:val="28"/>
          <w:szCs w:val="28"/>
        </w:rPr>
        <w:t>Statutory requirements</w:t>
      </w:r>
      <w:r w:rsidR="007842BC" w:rsidRPr="00A66FDF">
        <w:rPr>
          <w:rFonts w:ascii="Arial" w:hAnsi="Arial" w:cs="Arial"/>
          <w:b/>
          <w:bCs/>
          <w:sz w:val="28"/>
          <w:szCs w:val="28"/>
        </w:rPr>
        <w:t xml:space="preserve"> for schools</w:t>
      </w:r>
    </w:p>
    <w:p w14:paraId="0B72A7E9" w14:textId="77777777" w:rsidR="007842BC" w:rsidRPr="00A66FDF" w:rsidRDefault="00BC2D0F" w:rsidP="00312D7C">
      <w:pPr>
        <w:spacing w:after="0" w:line="240" w:lineRule="auto"/>
        <w:ind w:left="720"/>
        <w:rPr>
          <w:rFonts w:ascii="Arial" w:hAnsi="Arial" w:cs="Arial"/>
        </w:rPr>
      </w:pPr>
      <w:hyperlink r:id="rId110" w:history="1">
        <w:r w:rsidR="007842BC" w:rsidRPr="00A66FDF">
          <w:rPr>
            <w:rStyle w:val="Hyperlink"/>
            <w:rFonts w:ascii="Arial" w:hAnsi="Arial" w:cs="Arial"/>
          </w:rPr>
          <w:t>https://www.gov.uk/government/publications/statutory-policies-for-schools-and-academy-trusts</w:t>
        </w:r>
      </w:hyperlink>
    </w:p>
    <w:p w14:paraId="48A04A9E" w14:textId="77777777" w:rsidR="007842BC" w:rsidRPr="00A66FDF" w:rsidRDefault="007842BC" w:rsidP="00312D7C">
      <w:pPr>
        <w:spacing w:after="0" w:line="240" w:lineRule="auto"/>
        <w:ind w:left="720"/>
        <w:rPr>
          <w:rFonts w:ascii="Arial" w:hAnsi="Arial" w:cs="Arial"/>
        </w:rPr>
      </w:pPr>
    </w:p>
    <w:p w14:paraId="485B7959" w14:textId="77777777" w:rsidR="007842BC" w:rsidRPr="00A66FDF" w:rsidRDefault="00BC2D0F" w:rsidP="00312D7C">
      <w:pPr>
        <w:spacing w:after="0" w:line="240" w:lineRule="auto"/>
        <w:ind w:left="720"/>
        <w:rPr>
          <w:rFonts w:ascii="Arial" w:hAnsi="Arial" w:cs="Arial"/>
        </w:rPr>
      </w:pPr>
      <w:hyperlink r:id="rId111" w:history="1">
        <w:r w:rsidR="007842BC" w:rsidRPr="00A66FDF">
          <w:rPr>
            <w:rStyle w:val="Hyperlink"/>
            <w:rFonts w:ascii="Arial" w:hAnsi="Arial" w:cs="Arial"/>
          </w:rPr>
          <w:t>https://www.gov.uk/guidance/what-maintained-schools-must-publish-online</w:t>
        </w:r>
      </w:hyperlink>
    </w:p>
    <w:p w14:paraId="784B1F06" w14:textId="77777777" w:rsidR="007842BC" w:rsidRPr="00A66FDF" w:rsidRDefault="007842BC" w:rsidP="00312D7C">
      <w:pPr>
        <w:spacing w:after="0" w:line="240" w:lineRule="auto"/>
        <w:ind w:left="720"/>
        <w:rPr>
          <w:rFonts w:ascii="Arial" w:hAnsi="Arial" w:cs="Arial"/>
        </w:rPr>
      </w:pPr>
    </w:p>
    <w:p w14:paraId="74F22542" w14:textId="77777777" w:rsidR="007842BC" w:rsidRPr="00A66FDF" w:rsidRDefault="00BC2D0F" w:rsidP="00312D7C">
      <w:pPr>
        <w:spacing w:after="0" w:line="240" w:lineRule="auto"/>
        <w:ind w:left="720"/>
        <w:rPr>
          <w:rFonts w:ascii="Arial" w:hAnsi="Arial" w:cs="Arial"/>
        </w:rPr>
      </w:pPr>
      <w:hyperlink r:id="rId112" w:history="1">
        <w:r w:rsidR="007842BC" w:rsidRPr="00A66FDF">
          <w:rPr>
            <w:rStyle w:val="Hyperlink"/>
            <w:rFonts w:ascii="Arial" w:hAnsi="Arial" w:cs="Arial"/>
          </w:rPr>
          <w:t>https://www.gov.uk/guidance/what-academies-free-schools-and-colleges-should-publish-online</w:t>
        </w:r>
      </w:hyperlink>
    </w:p>
    <w:p w14:paraId="088C4D64" w14:textId="77777777" w:rsidR="007842BC" w:rsidRPr="00CF4A0A" w:rsidRDefault="007842BC" w:rsidP="007842BC">
      <w:pPr>
        <w:rPr>
          <w:rFonts w:ascii="Arial" w:hAnsi="Arial" w:cs="Arial"/>
          <w:highlight w:val="yellow"/>
        </w:rPr>
      </w:pPr>
    </w:p>
    <w:tbl>
      <w:tblPr>
        <w:tblStyle w:val="TableGrid"/>
        <w:tblW w:w="14029" w:type="dxa"/>
        <w:tblLook w:val="04A0" w:firstRow="1" w:lastRow="0" w:firstColumn="1" w:lastColumn="0" w:noHBand="0" w:noVBand="1"/>
      </w:tblPr>
      <w:tblGrid>
        <w:gridCol w:w="2789"/>
        <w:gridCol w:w="11240"/>
      </w:tblGrid>
      <w:tr w:rsidR="001066CF" w:rsidRPr="00CF4A0A" w14:paraId="79E70623" w14:textId="77777777" w:rsidTr="00AA25F7">
        <w:tc>
          <w:tcPr>
            <w:tcW w:w="2789" w:type="dxa"/>
          </w:tcPr>
          <w:p w14:paraId="1B6E8A02" w14:textId="77777777" w:rsidR="001066CF" w:rsidRPr="00D17BA0" w:rsidRDefault="001066CF" w:rsidP="00AA25F7">
            <w:pPr>
              <w:rPr>
                <w:rFonts w:ascii="Arial" w:hAnsi="Arial" w:cs="Arial"/>
              </w:rPr>
            </w:pPr>
          </w:p>
        </w:tc>
        <w:tc>
          <w:tcPr>
            <w:tcW w:w="11240" w:type="dxa"/>
          </w:tcPr>
          <w:p w14:paraId="7AB12BB7" w14:textId="77777777" w:rsidR="001066CF" w:rsidRPr="00D17BA0" w:rsidRDefault="001066CF" w:rsidP="00AA25F7">
            <w:pPr>
              <w:rPr>
                <w:rFonts w:ascii="Arial" w:hAnsi="Arial" w:cs="Arial"/>
                <w:b/>
                <w:bCs/>
              </w:rPr>
            </w:pPr>
            <w:r w:rsidRPr="00D17BA0">
              <w:rPr>
                <w:rFonts w:ascii="Arial" w:hAnsi="Arial" w:cs="Arial"/>
                <w:b/>
                <w:bCs/>
              </w:rPr>
              <w:t>School Events</w:t>
            </w:r>
          </w:p>
        </w:tc>
      </w:tr>
      <w:tr w:rsidR="001066CF" w:rsidRPr="00CF4A0A" w14:paraId="65604959" w14:textId="77777777" w:rsidTr="00AA25F7">
        <w:tc>
          <w:tcPr>
            <w:tcW w:w="2789" w:type="dxa"/>
          </w:tcPr>
          <w:p w14:paraId="2EE353E4" w14:textId="77777777" w:rsidR="001066CF" w:rsidRPr="00D17BA0" w:rsidRDefault="001066CF" w:rsidP="00AA25F7">
            <w:pPr>
              <w:rPr>
                <w:rFonts w:ascii="Arial" w:hAnsi="Arial" w:cs="Arial"/>
                <w:b/>
                <w:bCs/>
              </w:rPr>
            </w:pPr>
            <w:r w:rsidRPr="00D17BA0">
              <w:rPr>
                <w:rFonts w:ascii="Arial" w:hAnsi="Arial" w:cs="Arial"/>
                <w:b/>
                <w:bCs/>
                <w:color w:val="FF0000"/>
              </w:rPr>
              <w:t>September</w:t>
            </w:r>
          </w:p>
        </w:tc>
        <w:tc>
          <w:tcPr>
            <w:tcW w:w="11240" w:type="dxa"/>
          </w:tcPr>
          <w:p w14:paraId="62163050" w14:textId="77777777" w:rsidR="001066CF" w:rsidRPr="00D17BA0" w:rsidRDefault="001066CF" w:rsidP="00AA25F7">
            <w:pPr>
              <w:rPr>
                <w:rFonts w:ascii="Arial" w:hAnsi="Arial" w:cs="Arial"/>
              </w:rPr>
            </w:pPr>
            <w:r w:rsidRPr="00D17BA0">
              <w:rPr>
                <w:rFonts w:ascii="Arial" w:hAnsi="Arial" w:cs="Arial"/>
              </w:rPr>
              <w:t>Letter to parents introducing yourself and be on the school gate as much as possible</w:t>
            </w:r>
          </w:p>
          <w:p w14:paraId="084848C7" w14:textId="77777777" w:rsidR="001066CF" w:rsidRPr="00D17BA0" w:rsidRDefault="001066CF" w:rsidP="00AA25F7">
            <w:pPr>
              <w:rPr>
                <w:rFonts w:ascii="Arial" w:hAnsi="Arial" w:cs="Arial"/>
              </w:rPr>
            </w:pPr>
          </w:p>
          <w:p w14:paraId="581CBA5B" w14:textId="77777777" w:rsidR="001066CF" w:rsidRPr="00D17BA0" w:rsidRDefault="001066CF" w:rsidP="00AA25F7">
            <w:pPr>
              <w:rPr>
                <w:rFonts w:ascii="Arial" w:hAnsi="Arial" w:cs="Arial"/>
                <w:b/>
                <w:bCs/>
              </w:rPr>
            </w:pPr>
            <w:r w:rsidRPr="00D17BA0">
              <w:rPr>
                <w:rFonts w:ascii="Arial" w:hAnsi="Arial" w:cs="Arial"/>
                <w:b/>
                <w:bCs/>
              </w:rPr>
              <w:t>Staffing and Safeguarding</w:t>
            </w:r>
          </w:p>
          <w:p w14:paraId="61261A83" w14:textId="77777777" w:rsidR="001066CF" w:rsidRPr="00D17BA0" w:rsidRDefault="001066CF" w:rsidP="00AA25F7">
            <w:pPr>
              <w:rPr>
                <w:rFonts w:ascii="Arial" w:hAnsi="Arial" w:cs="Arial"/>
              </w:rPr>
            </w:pPr>
            <w:r w:rsidRPr="00D17BA0">
              <w:rPr>
                <w:rFonts w:ascii="Arial" w:hAnsi="Arial" w:cs="Arial"/>
              </w:rPr>
              <w:t>Arrange to meet all staff individually discussing roles, aspirations, vision etc</w:t>
            </w:r>
          </w:p>
          <w:p w14:paraId="0DD3EB2F" w14:textId="1C839386" w:rsidR="001066CF" w:rsidRPr="00D17BA0" w:rsidRDefault="001066CF" w:rsidP="00AA25F7">
            <w:pPr>
              <w:rPr>
                <w:rFonts w:ascii="Arial" w:hAnsi="Arial" w:cs="Arial"/>
              </w:rPr>
            </w:pPr>
            <w:r w:rsidRPr="00D17BA0">
              <w:rPr>
                <w:rFonts w:ascii="Arial" w:hAnsi="Arial" w:cs="Arial"/>
              </w:rPr>
              <w:t>Plan PD Day – including safeguarding, operational plans, child protection and associated policies</w:t>
            </w:r>
          </w:p>
          <w:p w14:paraId="15F22A84" w14:textId="473D7019" w:rsidR="001066CF" w:rsidRPr="00D17BA0" w:rsidRDefault="001066CF" w:rsidP="00AA25F7">
            <w:pPr>
              <w:rPr>
                <w:rFonts w:ascii="Arial" w:hAnsi="Arial" w:cs="Arial"/>
              </w:rPr>
            </w:pPr>
            <w:r w:rsidRPr="00D17BA0">
              <w:rPr>
                <w:rFonts w:ascii="Arial" w:hAnsi="Arial" w:cs="Arial"/>
              </w:rPr>
              <w:t xml:space="preserve">Review </w:t>
            </w:r>
            <w:r w:rsidR="004172CC" w:rsidRPr="00D17BA0">
              <w:rPr>
                <w:rFonts w:ascii="Arial" w:hAnsi="Arial" w:cs="Arial"/>
              </w:rPr>
              <w:t>s</w:t>
            </w:r>
            <w:r w:rsidRPr="00D17BA0">
              <w:rPr>
                <w:rFonts w:ascii="Arial" w:hAnsi="Arial" w:cs="Arial"/>
              </w:rPr>
              <w:t>afeguarding policy and KCSIE</w:t>
            </w:r>
            <w:r w:rsidR="004172CC" w:rsidRPr="00D17BA0">
              <w:rPr>
                <w:rFonts w:ascii="Arial" w:hAnsi="Arial" w:cs="Arial"/>
              </w:rPr>
              <w:t xml:space="preserve"> (LA provide </w:t>
            </w:r>
            <w:r w:rsidR="003564C2" w:rsidRPr="00D17BA0">
              <w:rPr>
                <w:rFonts w:ascii="Arial" w:hAnsi="Arial" w:cs="Arial"/>
              </w:rPr>
              <w:t>updated template)</w:t>
            </w:r>
          </w:p>
          <w:p w14:paraId="0655C586" w14:textId="77777777" w:rsidR="001066CF" w:rsidRPr="00D17BA0" w:rsidRDefault="001066CF" w:rsidP="00AA25F7">
            <w:pPr>
              <w:rPr>
                <w:rFonts w:ascii="Arial" w:hAnsi="Arial" w:cs="Arial"/>
              </w:rPr>
            </w:pPr>
            <w:r w:rsidRPr="00D17BA0">
              <w:rPr>
                <w:rFonts w:ascii="Arial" w:hAnsi="Arial" w:cs="Arial"/>
              </w:rPr>
              <w:t xml:space="preserve">New staff induction </w:t>
            </w:r>
          </w:p>
          <w:p w14:paraId="238768AB" w14:textId="6149DD13" w:rsidR="001066CF" w:rsidRPr="00D17BA0" w:rsidRDefault="00AD0C83" w:rsidP="00AA25F7">
            <w:pPr>
              <w:rPr>
                <w:rFonts w:ascii="Arial" w:hAnsi="Arial" w:cs="Arial"/>
              </w:rPr>
            </w:pPr>
            <w:r w:rsidRPr="00D17BA0">
              <w:rPr>
                <w:rFonts w:ascii="Arial" w:hAnsi="Arial" w:cs="Arial"/>
              </w:rPr>
              <w:t>Check</w:t>
            </w:r>
            <w:r w:rsidR="001066CF" w:rsidRPr="00D17BA0">
              <w:rPr>
                <w:rFonts w:ascii="Arial" w:hAnsi="Arial" w:cs="Arial"/>
              </w:rPr>
              <w:t xml:space="preserve"> timetables &amp; rotas</w:t>
            </w:r>
            <w:r w:rsidR="00312D7C" w:rsidRPr="00D17BA0">
              <w:rPr>
                <w:rFonts w:ascii="Arial" w:hAnsi="Arial" w:cs="Arial"/>
              </w:rPr>
              <w:t xml:space="preserve"> </w:t>
            </w:r>
            <w:r w:rsidR="004172CC" w:rsidRPr="00D17BA0">
              <w:rPr>
                <w:rFonts w:ascii="Arial" w:hAnsi="Arial" w:cs="Arial"/>
              </w:rPr>
              <w:t>are appropriate</w:t>
            </w:r>
          </w:p>
          <w:p w14:paraId="1CC72A6F" w14:textId="77777777" w:rsidR="001066CF" w:rsidRPr="00D17BA0" w:rsidRDefault="001066CF" w:rsidP="00AA25F7">
            <w:pPr>
              <w:rPr>
                <w:rFonts w:ascii="Arial" w:hAnsi="Arial" w:cs="Arial"/>
              </w:rPr>
            </w:pPr>
            <w:r w:rsidRPr="00D17BA0">
              <w:rPr>
                <w:rFonts w:ascii="Arial" w:hAnsi="Arial" w:cs="Arial"/>
              </w:rPr>
              <w:t>Organise clubs and share dates for the term</w:t>
            </w:r>
          </w:p>
          <w:p w14:paraId="1FB3B4A6" w14:textId="77777777" w:rsidR="001066CF" w:rsidRPr="00D17BA0" w:rsidRDefault="001066CF" w:rsidP="00AA25F7">
            <w:pPr>
              <w:rPr>
                <w:rFonts w:ascii="Arial" w:hAnsi="Arial" w:cs="Arial"/>
              </w:rPr>
            </w:pPr>
            <w:r w:rsidRPr="00D17BA0">
              <w:rPr>
                <w:rFonts w:ascii="Arial" w:hAnsi="Arial" w:cs="Arial"/>
              </w:rPr>
              <w:t>Review SCR – invite governor</w:t>
            </w:r>
          </w:p>
          <w:p w14:paraId="4C26135B" w14:textId="77777777" w:rsidR="001066CF" w:rsidRPr="00D17BA0" w:rsidRDefault="001066CF" w:rsidP="00AA25F7">
            <w:pPr>
              <w:rPr>
                <w:rFonts w:ascii="Arial" w:hAnsi="Arial" w:cs="Arial"/>
              </w:rPr>
            </w:pPr>
            <w:r w:rsidRPr="00D17BA0">
              <w:rPr>
                <w:rFonts w:ascii="Arial" w:hAnsi="Arial" w:cs="Arial"/>
              </w:rPr>
              <w:t>Review volunteer handbook/induction</w:t>
            </w:r>
          </w:p>
          <w:p w14:paraId="6BC155BC" w14:textId="77777777" w:rsidR="001066CF" w:rsidRPr="00D17BA0" w:rsidRDefault="001066CF" w:rsidP="00AA25F7">
            <w:pPr>
              <w:rPr>
                <w:rFonts w:ascii="Arial" w:hAnsi="Arial" w:cs="Arial"/>
              </w:rPr>
            </w:pPr>
            <w:r w:rsidRPr="00D17BA0">
              <w:rPr>
                <w:rFonts w:ascii="Arial" w:eastAsia="Arial" w:hAnsi="Arial" w:cs="Arial"/>
              </w:rPr>
              <w:t>EWO review meeting and action plan</w:t>
            </w:r>
          </w:p>
          <w:p w14:paraId="7302F8AB" w14:textId="77777777" w:rsidR="001066CF" w:rsidRPr="00D17BA0" w:rsidRDefault="001066CF" w:rsidP="00AA25F7">
            <w:pPr>
              <w:rPr>
                <w:rFonts w:ascii="Arial" w:hAnsi="Arial" w:cs="Arial"/>
              </w:rPr>
            </w:pPr>
          </w:p>
          <w:p w14:paraId="540A9D33" w14:textId="77777777" w:rsidR="001066CF" w:rsidRPr="00D17BA0" w:rsidRDefault="001066CF" w:rsidP="00AA25F7">
            <w:pPr>
              <w:rPr>
                <w:rFonts w:ascii="Arial" w:hAnsi="Arial" w:cs="Arial"/>
                <w:b/>
                <w:bCs/>
              </w:rPr>
            </w:pPr>
            <w:r w:rsidRPr="00D17BA0">
              <w:rPr>
                <w:rFonts w:ascii="Arial" w:hAnsi="Arial" w:cs="Arial"/>
                <w:b/>
                <w:bCs/>
              </w:rPr>
              <w:t>School Improvement</w:t>
            </w:r>
          </w:p>
          <w:p w14:paraId="363D88B7" w14:textId="77777777" w:rsidR="001066CF" w:rsidRPr="00D17BA0" w:rsidRDefault="001066CF" w:rsidP="00AA25F7">
            <w:pPr>
              <w:rPr>
                <w:rFonts w:ascii="Arial" w:hAnsi="Arial" w:cs="Arial"/>
              </w:rPr>
            </w:pPr>
            <w:r w:rsidRPr="00D17BA0">
              <w:rPr>
                <w:rFonts w:ascii="Arial" w:hAnsi="Arial" w:cs="Arial"/>
              </w:rPr>
              <w:t>Share self-evaluation (include engagement with governors)</w:t>
            </w:r>
          </w:p>
          <w:p w14:paraId="71B2B07D" w14:textId="77777777" w:rsidR="001066CF" w:rsidRPr="00D17BA0" w:rsidRDefault="001066CF" w:rsidP="00AA25F7">
            <w:pPr>
              <w:rPr>
                <w:rFonts w:ascii="Arial" w:hAnsi="Arial" w:cs="Arial"/>
              </w:rPr>
            </w:pPr>
            <w:r w:rsidRPr="00D17BA0">
              <w:rPr>
                <w:rFonts w:ascii="Arial" w:hAnsi="Arial" w:cs="Arial"/>
              </w:rPr>
              <w:t>Share school development plan (include engagement with staff &amp; governors)</w:t>
            </w:r>
          </w:p>
          <w:p w14:paraId="6F29ADB5" w14:textId="77777777" w:rsidR="001066CF" w:rsidRPr="00D17BA0" w:rsidRDefault="001066CF" w:rsidP="00AA25F7">
            <w:pPr>
              <w:rPr>
                <w:rFonts w:ascii="Arial" w:hAnsi="Arial" w:cs="Arial"/>
              </w:rPr>
            </w:pPr>
            <w:r w:rsidRPr="00D17BA0">
              <w:rPr>
                <w:rFonts w:ascii="Arial" w:hAnsi="Arial" w:cs="Arial"/>
              </w:rPr>
              <w:t>Plan timetable of monitoring eg lesson observations/learning walks/work scrutiny</w:t>
            </w:r>
          </w:p>
          <w:p w14:paraId="2CF9F42A" w14:textId="3065FA9A" w:rsidR="001066CF" w:rsidRPr="00D17BA0" w:rsidRDefault="001737DB" w:rsidP="00AA25F7">
            <w:pPr>
              <w:rPr>
                <w:rFonts w:ascii="Arial" w:hAnsi="Arial" w:cs="Arial"/>
              </w:rPr>
            </w:pPr>
            <w:r w:rsidRPr="00D17BA0">
              <w:rPr>
                <w:rFonts w:ascii="Arial" w:hAnsi="Arial" w:cs="Arial"/>
              </w:rPr>
              <w:t>Check</w:t>
            </w:r>
            <w:r w:rsidR="001066CF" w:rsidRPr="00D17BA0">
              <w:rPr>
                <w:rFonts w:ascii="Arial" w:hAnsi="Arial" w:cs="Arial"/>
              </w:rPr>
              <w:t xml:space="preserve"> assessment points, analysis and subsequent pupil review meetings</w:t>
            </w:r>
            <w:r w:rsidRPr="00D17BA0">
              <w:rPr>
                <w:rFonts w:ascii="Arial" w:hAnsi="Arial" w:cs="Arial"/>
              </w:rPr>
              <w:t xml:space="preserve"> </w:t>
            </w:r>
            <w:r w:rsidR="005235B3" w:rsidRPr="00D17BA0">
              <w:rPr>
                <w:rFonts w:ascii="Arial" w:hAnsi="Arial" w:cs="Arial"/>
              </w:rPr>
              <w:t>are in place</w:t>
            </w:r>
          </w:p>
          <w:p w14:paraId="0C18A908" w14:textId="77777777" w:rsidR="001066CF" w:rsidRPr="00D17BA0" w:rsidRDefault="001066CF" w:rsidP="00AA25F7">
            <w:pPr>
              <w:rPr>
                <w:rFonts w:ascii="Arial" w:hAnsi="Arial" w:cs="Arial"/>
              </w:rPr>
            </w:pPr>
          </w:p>
          <w:p w14:paraId="29194D1B" w14:textId="77777777" w:rsidR="001066CF" w:rsidRPr="00D17BA0" w:rsidRDefault="001066CF" w:rsidP="00AA25F7">
            <w:pPr>
              <w:rPr>
                <w:rFonts w:ascii="Arial" w:hAnsi="Arial" w:cs="Arial"/>
                <w:b/>
                <w:bCs/>
              </w:rPr>
            </w:pPr>
            <w:r w:rsidRPr="00D17BA0">
              <w:rPr>
                <w:rFonts w:ascii="Arial" w:hAnsi="Arial" w:cs="Arial"/>
                <w:b/>
                <w:bCs/>
              </w:rPr>
              <w:t>Office/documentation</w:t>
            </w:r>
          </w:p>
          <w:p w14:paraId="4AAFDD4C" w14:textId="77777777" w:rsidR="001066CF" w:rsidRPr="00D17BA0" w:rsidRDefault="001066CF" w:rsidP="00AA25F7">
            <w:pPr>
              <w:rPr>
                <w:rFonts w:ascii="Arial" w:hAnsi="Arial" w:cs="Arial"/>
              </w:rPr>
            </w:pPr>
            <w:r w:rsidRPr="00D17BA0">
              <w:rPr>
                <w:rFonts w:ascii="Arial" w:hAnsi="Arial" w:cs="Arial"/>
              </w:rPr>
              <w:lastRenderedPageBreak/>
              <w:t>Check policies due for review this academic year – build into governor agendas/committees</w:t>
            </w:r>
          </w:p>
          <w:p w14:paraId="57C99A4E" w14:textId="77777777" w:rsidR="001066CF" w:rsidRPr="00D17BA0" w:rsidRDefault="001066CF" w:rsidP="00AA25F7">
            <w:pPr>
              <w:rPr>
                <w:rFonts w:ascii="Arial" w:hAnsi="Arial" w:cs="Arial"/>
              </w:rPr>
            </w:pPr>
            <w:r w:rsidRPr="00D17BA0">
              <w:rPr>
                <w:rFonts w:ascii="Arial" w:hAnsi="Arial" w:cs="Arial"/>
              </w:rPr>
              <w:t>Update website with statutory documents</w:t>
            </w:r>
          </w:p>
          <w:p w14:paraId="6C31792D" w14:textId="77777777" w:rsidR="001066CF" w:rsidRPr="00D17BA0" w:rsidRDefault="001066CF" w:rsidP="00AA25F7">
            <w:pPr>
              <w:rPr>
                <w:rFonts w:ascii="Arial" w:hAnsi="Arial" w:cs="Arial"/>
              </w:rPr>
            </w:pPr>
            <w:r w:rsidRPr="00D17BA0">
              <w:rPr>
                <w:rFonts w:ascii="Arial" w:hAnsi="Arial" w:cs="Arial"/>
              </w:rPr>
              <w:t>Update pupil information forms including medical needs</w:t>
            </w:r>
          </w:p>
          <w:p w14:paraId="4102A131" w14:textId="77777777" w:rsidR="001066CF" w:rsidRPr="00D17BA0" w:rsidRDefault="001066CF" w:rsidP="00AA25F7">
            <w:pPr>
              <w:rPr>
                <w:rFonts w:ascii="Arial" w:hAnsi="Arial" w:cs="Arial"/>
              </w:rPr>
            </w:pPr>
            <w:r w:rsidRPr="00D17BA0">
              <w:rPr>
                <w:rFonts w:ascii="Arial" w:hAnsi="Arial" w:cs="Arial"/>
              </w:rPr>
              <w:t>Check CTFs for incoming pupils</w:t>
            </w:r>
          </w:p>
          <w:p w14:paraId="1CEEB9BB" w14:textId="4E817D6A" w:rsidR="001066CF" w:rsidRPr="00D17BA0" w:rsidRDefault="009E15E7" w:rsidP="00AA25F7">
            <w:pPr>
              <w:rPr>
                <w:rFonts w:ascii="Arial" w:hAnsi="Arial" w:cs="Arial"/>
              </w:rPr>
            </w:pPr>
            <w:r w:rsidRPr="00D17BA0">
              <w:rPr>
                <w:rFonts w:ascii="Arial" w:hAnsi="Arial" w:cs="Arial"/>
              </w:rPr>
              <w:t xml:space="preserve">Recovery &amp; </w:t>
            </w:r>
            <w:r w:rsidR="001066CF" w:rsidRPr="00D17BA0">
              <w:rPr>
                <w:rFonts w:ascii="Arial" w:hAnsi="Arial" w:cs="Arial"/>
              </w:rPr>
              <w:t xml:space="preserve">Pupil Premium spend and impact </w:t>
            </w:r>
            <w:r w:rsidR="00486A6A" w:rsidRPr="00D17BA0">
              <w:rPr>
                <w:rFonts w:ascii="Arial" w:hAnsi="Arial" w:cs="Arial"/>
              </w:rPr>
              <w:t>statement</w:t>
            </w:r>
            <w:r w:rsidR="001066CF" w:rsidRPr="00D17BA0">
              <w:rPr>
                <w:rFonts w:ascii="Arial" w:hAnsi="Arial" w:cs="Arial"/>
              </w:rPr>
              <w:t xml:space="preserve"> (upload to website)</w:t>
            </w:r>
          </w:p>
          <w:p w14:paraId="053BF776" w14:textId="77777777" w:rsidR="001066CF" w:rsidRPr="00D17BA0" w:rsidRDefault="001066CF" w:rsidP="00AA25F7">
            <w:pPr>
              <w:rPr>
                <w:rFonts w:ascii="Arial" w:hAnsi="Arial" w:cs="Arial"/>
              </w:rPr>
            </w:pPr>
            <w:r w:rsidRPr="00D17BA0">
              <w:rPr>
                <w:rFonts w:ascii="Arial" w:hAnsi="Arial" w:cs="Arial"/>
              </w:rPr>
              <w:t>Prospectus update</w:t>
            </w:r>
          </w:p>
          <w:p w14:paraId="689122CF" w14:textId="77777777" w:rsidR="001066CF" w:rsidRPr="00D17BA0" w:rsidRDefault="001066CF" w:rsidP="00AA25F7">
            <w:pPr>
              <w:rPr>
                <w:rFonts w:ascii="Arial" w:hAnsi="Arial" w:cs="Arial"/>
              </w:rPr>
            </w:pPr>
            <w:r w:rsidRPr="00D17BA0">
              <w:rPr>
                <w:rFonts w:ascii="Arial" w:eastAsia="Arial" w:hAnsi="Arial" w:cs="Arial"/>
              </w:rPr>
              <w:t>Check expiry dates on certificates (eg Child Protection Training, DSL, Ed Visits, Food Hygiene, First Aid) and book required refresher training</w:t>
            </w:r>
          </w:p>
          <w:p w14:paraId="22F16134" w14:textId="77777777" w:rsidR="001066CF" w:rsidRPr="00D17BA0" w:rsidRDefault="001066CF" w:rsidP="00AA25F7">
            <w:pPr>
              <w:rPr>
                <w:rFonts w:ascii="Arial" w:hAnsi="Arial" w:cs="Arial"/>
              </w:rPr>
            </w:pPr>
          </w:p>
          <w:p w14:paraId="212AC0FD" w14:textId="77777777" w:rsidR="001066CF" w:rsidRPr="00D17BA0" w:rsidRDefault="001066CF" w:rsidP="00AA25F7">
            <w:pPr>
              <w:rPr>
                <w:rFonts w:ascii="Arial" w:hAnsi="Arial" w:cs="Arial"/>
                <w:b/>
                <w:bCs/>
              </w:rPr>
            </w:pPr>
            <w:r w:rsidRPr="00D17BA0">
              <w:rPr>
                <w:rFonts w:ascii="Arial" w:hAnsi="Arial" w:cs="Arial"/>
                <w:b/>
                <w:bCs/>
              </w:rPr>
              <w:t>Finances</w:t>
            </w:r>
          </w:p>
          <w:p w14:paraId="003A6D20" w14:textId="77777777" w:rsidR="001066CF" w:rsidRPr="00D17BA0" w:rsidRDefault="001066CF" w:rsidP="00AA25F7">
            <w:pPr>
              <w:rPr>
                <w:rFonts w:ascii="Arial" w:hAnsi="Arial" w:cs="Arial"/>
              </w:rPr>
            </w:pPr>
            <w:r w:rsidRPr="00D17BA0">
              <w:rPr>
                <w:rFonts w:ascii="Arial" w:hAnsi="Arial" w:cs="Arial"/>
              </w:rPr>
              <w:t>Review pay policy and ratify by committee</w:t>
            </w:r>
          </w:p>
          <w:p w14:paraId="5C79157A" w14:textId="77777777" w:rsidR="001066CF" w:rsidRPr="00D17BA0" w:rsidRDefault="001066CF" w:rsidP="00AA25F7">
            <w:pPr>
              <w:rPr>
                <w:rFonts w:ascii="Arial" w:hAnsi="Arial" w:cs="Arial"/>
              </w:rPr>
            </w:pPr>
            <w:r w:rsidRPr="00D17BA0">
              <w:rPr>
                <w:rFonts w:ascii="Arial" w:hAnsi="Arial" w:cs="Arial"/>
              </w:rPr>
              <w:t>Monitoring current year expenditure and income against budget. Questioning variances and the impact on the overall budget position.</w:t>
            </w:r>
          </w:p>
          <w:p w14:paraId="2C39D3A6" w14:textId="77777777" w:rsidR="001066CF" w:rsidRPr="00D17BA0" w:rsidRDefault="001066CF" w:rsidP="00AA25F7">
            <w:pPr>
              <w:rPr>
                <w:rFonts w:ascii="Arial" w:hAnsi="Arial" w:cs="Arial"/>
                <w:b/>
                <w:bCs/>
              </w:rPr>
            </w:pPr>
          </w:p>
          <w:p w14:paraId="41793F80" w14:textId="77777777" w:rsidR="001066CF" w:rsidRPr="00D17BA0" w:rsidRDefault="001066CF" w:rsidP="00AA25F7">
            <w:pPr>
              <w:rPr>
                <w:rFonts w:ascii="Arial" w:hAnsi="Arial" w:cs="Arial"/>
                <w:b/>
                <w:bCs/>
              </w:rPr>
            </w:pPr>
            <w:r w:rsidRPr="00D17BA0">
              <w:rPr>
                <w:rFonts w:ascii="Arial" w:hAnsi="Arial" w:cs="Arial"/>
                <w:b/>
                <w:bCs/>
              </w:rPr>
              <w:t>Parents</w:t>
            </w:r>
          </w:p>
          <w:p w14:paraId="6385F42E" w14:textId="77777777" w:rsidR="001066CF" w:rsidRPr="00D17BA0" w:rsidRDefault="001066CF" w:rsidP="00AA25F7">
            <w:pPr>
              <w:rPr>
                <w:rFonts w:ascii="Arial" w:hAnsi="Arial" w:cs="Arial"/>
              </w:rPr>
            </w:pPr>
            <w:r w:rsidRPr="00D17BA0">
              <w:rPr>
                <w:rFonts w:ascii="Arial" w:hAnsi="Arial" w:cs="Arial"/>
              </w:rPr>
              <w:t>Home school agreements sent out and filed</w:t>
            </w:r>
          </w:p>
          <w:p w14:paraId="24F56B05" w14:textId="77777777" w:rsidR="001066CF" w:rsidRPr="00D17BA0" w:rsidRDefault="001066CF" w:rsidP="00AA25F7">
            <w:pPr>
              <w:rPr>
                <w:rFonts w:ascii="Arial" w:hAnsi="Arial" w:cs="Arial"/>
              </w:rPr>
            </w:pPr>
            <w:r w:rsidRPr="00D17BA0">
              <w:rPr>
                <w:rFonts w:ascii="Arial" w:hAnsi="Arial" w:cs="Arial"/>
              </w:rPr>
              <w:t>Check all EpiPen’s, inhalers and medication are returned to school. Reminder in newsletter</w:t>
            </w:r>
          </w:p>
          <w:p w14:paraId="76175E47" w14:textId="77777777" w:rsidR="001066CF" w:rsidRPr="00D17BA0" w:rsidRDefault="001066CF" w:rsidP="00AA25F7">
            <w:pPr>
              <w:rPr>
                <w:rFonts w:ascii="Arial" w:hAnsi="Arial" w:cs="Arial"/>
              </w:rPr>
            </w:pPr>
          </w:p>
          <w:p w14:paraId="7988C439" w14:textId="77777777" w:rsidR="001066CF" w:rsidRPr="00D17BA0" w:rsidRDefault="001066CF" w:rsidP="00AA25F7">
            <w:pPr>
              <w:rPr>
                <w:rFonts w:ascii="Arial" w:hAnsi="Arial" w:cs="Arial"/>
                <w:b/>
                <w:bCs/>
              </w:rPr>
            </w:pPr>
            <w:r w:rsidRPr="00D17BA0">
              <w:rPr>
                <w:rFonts w:ascii="Arial" w:hAnsi="Arial" w:cs="Arial"/>
                <w:b/>
                <w:bCs/>
              </w:rPr>
              <w:t>Site</w:t>
            </w:r>
          </w:p>
          <w:p w14:paraId="0EDCB76B" w14:textId="77777777" w:rsidR="001066CF" w:rsidRPr="00D17BA0" w:rsidRDefault="001066CF" w:rsidP="00AA25F7">
            <w:pPr>
              <w:rPr>
                <w:rFonts w:ascii="Arial" w:hAnsi="Arial" w:cs="Arial"/>
              </w:rPr>
            </w:pPr>
            <w:r w:rsidRPr="00D17BA0">
              <w:rPr>
                <w:rFonts w:ascii="Arial" w:hAnsi="Arial" w:cs="Arial"/>
              </w:rPr>
              <w:t>Emergency planning arrangements (Business Continuity Plan)</w:t>
            </w:r>
          </w:p>
          <w:p w14:paraId="44754F53" w14:textId="77777777" w:rsidR="001066CF" w:rsidRPr="00D17BA0" w:rsidRDefault="001066CF" w:rsidP="00AA25F7">
            <w:pPr>
              <w:rPr>
                <w:rFonts w:ascii="Arial" w:hAnsi="Arial" w:cs="Arial"/>
              </w:rPr>
            </w:pPr>
            <w:r w:rsidRPr="00D17BA0">
              <w:rPr>
                <w:rFonts w:ascii="Arial" w:hAnsi="Arial" w:cs="Arial"/>
              </w:rPr>
              <w:t>Fire drill and log</w:t>
            </w:r>
          </w:p>
          <w:p w14:paraId="6370F99E" w14:textId="77777777" w:rsidR="001066CF" w:rsidRPr="00D17BA0" w:rsidRDefault="001066CF" w:rsidP="00AA25F7">
            <w:pPr>
              <w:rPr>
                <w:rFonts w:ascii="Arial" w:hAnsi="Arial" w:cs="Arial"/>
              </w:rPr>
            </w:pPr>
            <w:r w:rsidRPr="00D17BA0">
              <w:rPr>
                <w:rFonts w:ascii="Arial" w:hAnsi="Arial" w:cs="Arial"/>
              </w:rPr>
              <w:t>Check H&amp;S routines and timetable a weekly site check</w:t>
            </w:r>
          </w:p>
          <w:p w14:paraId="002513C5" w14:textId="77777777" w:rsidR="001066CF" w:rsidRPr="00D17BA0" w:rsidRDefault="001066CF" w:rsidP="00AA25F7">
            <w:pPr>
              <w:rPr>
                <w:rFonts w:ascii="Arial" w:hAnsi="Arial" w:cs="Arial"/>
              </w:rPr>
            </w:pPr>
          </w:p>
          <w:p w14:paraId="2974193A" w14:textId="77777777" w:rsidR="001066CF" w:rsidRPr="00D17BA0" w:rsidRDefault="001066CF" w:rsidP="00AA25F7">
            <w:pPr>
              <w:rPr>
                <w:rFonts w:ascii="Arial" w:hAnsi="Arial" w:cs="Arial"/>
                <w:b/>
                <w:bCs/>
              </w:rPr>
            </w:pPr>
            <w:r w:rsidRPr="00D17BA0">
              <w:rPr>
                <w:rFonts w:ascii="Arial" w:hAnsi="Arial" w:cs="Arial"/>
                <w:b/>
                <w:bCs/>
              </w:rPr>
              <w:t>Plan meetings dates and update school diary</w:t>
            </w:r>
          </w:p>
          <w:p w14:paraId="65F88370" w14:textId="77777777" w:rsidR="001066CF" w:rsidRPr="00D17BA0" w:rsidRDefault="001066CF" w:rsidP="00AA25F7">
            <w:pPr>
              <w:rPr>
                <w:rFonts w:ascii="Arial" w:hAnsi="Arial" w:cs="Arial"/>
              </w:rPr>
            </w:pPr>
            <w:r w:rsidRPr="00D17BA0">
              <w:rPr>
                <w:rFonts w:ascii="Arial" w:hAnsi="Arial" w:cs="Arial"/>
              </w:rPr>
              <w:t>Governors – meet CoG to agree programme of meetings</w:t>
            </w:r>
          </w:p>
          <w:p w14:paraId="09D73EDA" w14:textId="77777777" w:rsidR="001066CF" w:rsidRPr="00D17BA0" w:rsidRDefault="001066CF" w:rsidP="00AA25F7">
            <w:pPr>
              <w:rPr>
                <w:rFonts w:ascii="Arial" w:hAnsi="Arial" w:cs="Arial"/>
              </w:rPr>
            </w:pPr>
            <w:r w:rsidRPr="00D17BA0">
              <w:rPr>
                <w:rFonts w:ascii="Arial" w:hAnsi="Arial" w:cs="Arial"/>
              </w:rPr>
              <w:t>PTA meeting to plan events and ways of working</w:t>
            </w:r>
          </w:p>
          <w:p w14:paraId="2192D889" w14:textId="77777777" w:rsidR="001066CF" w:rsidRPr="00D17BA0" w:rsidRDefault="001066CF" w:rsidP="00AA25F7">
            <w:pPr>
              <w:rPr>
                <w:rFonts w:ascii="Arial" w:hAnsi="Arial" w:cs="Arial"/>
              </w:rPr>
            </w:pPr>
            <w:r w:rsidRPr="00D17BA0">
              <w:rPr>
                <w:rFonts w:ascii="Arial" w:hAnsi="Arial" w:cs="Arial"/>
              </w:rPr>
              <w:t>SDG meeting - dates of meetings for the year</w:t>
            </w:r>
          </w:p>
          <w:p w14:paraId="1989C11C" w14:textId="77777777" w:rsidR="001066CF" w:rsidRPr="00D17BA0" w:rsidRDefault="001066CF" w:rsidP="00AA25F7">
            <w:pPr>
              <w:rPr>
                <w:rFonts w:ascii="Arial" w:hAnsi="Arial" w:cs="Arial"/>
              </w:rPr>
            </w:pPr>
            <w:r w:rsidRPr="00D17BA0">
              <w:rPr>
                <w:rFonts w:ascii="Arial" w:hAnsi="Arial" w:cs="Arial"/>
              </w:rPr>
              <w:t>Parents evenings and reports</w:t>
            </w:r>
          </w:p>
          <w:p w14:paraId="54C211A2" w14:textId="77777777" w:rsidR="001066CF" w:rsidRPr="00D17BA0" w:rsidRDefault="001066CF" w:rsidP="00AA25F7">
            <w:pPr>
              <w:rPr>
                <w:rFonts w:ascii="Arial" w:hAnsi="Arial" w:cs="Arial"/>
              </w:rPr>
            </w:pPr>
            <w:r w:rsidRPr="00D17BA0">
              <w:rPr>
                <w:rFonts w:ascii="Arial" w:hAnsi="Arial" w:cs="Arial"/>
              </w:rPr>
              <w:t>Headteacher performance management arrange dates</w:t>
            </w:r>
          </w:p>
          <w:p w14:paraId="342B521D" w14:textId="77777777" w:rsidR="001066CF" w:rsidRPr="00D17BA0" w:rsidRDefault="001066CF" w:rsidP="00AA25F7">
            <w:pPr>
              <w:rPr>
                <w:rFonts w:ascii="Arial" w:hAnsi="Arial" w:cs="Arial"/>
              </w:rPr>
            </w:pPr>
            <w:r w:rsidRPr="00D17BA0">
              <w:rPr>
                <w:rFonts w:ascii="Arial" w:hAnsi="Arial" w:cs="Arial"/>
              </w:rPr>
              <w:t>Staff performance management</w:t>
            </w:r>
          </w:p>
          <w:p w14:paraId="7CF9E957" w14:textId="77777777" w:rsidR="001066CF" w:rsidRPr="00D17BA0" w:rsidRDefault="001066CF" w:rsidP="00AA25F7">
            <w:pPr>
              <w:rPr>
                <w:rFonts w:ascii="Arial" w:hAnsi="Arial" w:cs="Arial"/>
              </w:rPr>
            </w:pPr>
            <w:r w:rsidRPr="00D17BA0">
              <w:rPr>
                <w:rFonts w:ascii="Arial" w:hAnsi="Arial" w:cs="Arial"/>
              </w:rPr>
              <w:t>School Council – elections and meeting dates</w:t>
            </w:r>
          </w:p>
          <w:p w14:paraId="1A79A166" w14:textId="77777777" w:rsidR="001066CF" w:rsidRPr="00D17BA0" w:rsidRDefault="001066CF" w:rsidP="00AA25F7">
            <w:pPr>
              <w:rPr>
                <w:rFonts w:ascii="Arial" w:hAnsi="Arial" w:cs="Arial"/>
              </w:rPr>
            </w:pPr>
          </w:p>
          <w:p w14:paraId="47318405" w14:textId="77777777" w:rsidR="001066CF" w:rsidRPr="00D17BA0" w:rsidRDefault="001066CF" w:rsidP="00AA25F7">
            <w:pPr>
              <w:rPr>
                <w:rFonts w:ascii="Arial" w:hAnsi="Arial" w:cs="Arial"/>
              </w:rPr>
            </w:pPr>
            <w:r w:rsidRPr="00D17BA0">
              <w:rPr>
                <w:rFonts w:ascii="Arial" w:hAnsi="Arial" w:cs="Arial"/>
              </w:rPr>
              <w:t>Holiday dates, PD days, staff meetings, assessments, SEN reviews, new parents and intake, transition arrangements, curriculum evenings, Harvest/Christmas/Easter celebrations, concerts, visits and residentials, sports day, leavers assembly ….</w:t>
            </w:r>
          </w:p>
          <w:p w14:paraId="51A295F9" w14:textId="77777777" w:rsidR="001066CF" w:rsidRPr="00D17BA0" w:rsidRDefault="001066CF" w:rsidP="00AA25F7">
            <w:pPr>
              <w:rPr>
                <w:rFonts w:ascii="Arial" w:hAnsi="Arial" w:cs="Arial"/>
              </w:rPr>
            </w:pPr>
          </w:p>
        </w:tc>
      </w:tr>
      <w:tr w:rsidR="001066CF" w:rsidRPr="00CF4A0A" w14:paraId="1D4243E3" w14:textId="77777777" w:rsidTr="00AA25F7">
        <w:tc>
          <w:tcPr>
            <w:tcW w:w="2789" w:type="dxa"/>
          </w:tcPr>
          <w:p w14:paraId="39EAB7A5" w14:textId="77777777" w:rsidR="001066CF" w:rsidRPr="00370C27" w:rsidRDefault="001066CF" w:rsidP="00AA25F7">
            <w:pPr>
              <w:rPr>
                <w:rFonts w:ascii="Arial" w:hAnsi="Arial" w:cs="Arial"/>
                <w:b/>
                <w:bCs/>
              </w:rPr>
            </w:pPr>
            <w:r w:rsidRPr="00370C27">
              <w:rPr>
                <w:rFonts w:ascii="Arial" w:hAnsi="Arial" w:cs="Arial"/>
                <w:b/>
                <w:bCs/>
                <w:color w:val="FF0000"/>
              </w:rPr>
              <w:lastRenderedPageBreak/>
              <w:t>October</w:t>
            </w:r>
          </w:p>
        </w:tc>
        <w:tc>
          <w:tcPr>
            <w:tcW w:w="11240" w:type="dxa"/>
          </w:tcPr>
          <w:p w14:paraId="7C940663" w14:textId="77777777" w:rsidR="001066CF" w:rsidRPr="00370C27" w:rsidRDefault="001066CF" w:rsidP="00AA25F7">
            <w:pPr>
              <w:rPr>
                <w:rFonts w:ascii="Arial" w:hAnsi="Arial" w:cs="Arial"/>
              </w:rPr>
            </w:pPr>
            <w:r w:rsidRPr="00370C27">
              <w:rPr>
                <w:rFonts w:ascii="Arial" w:hAnsi="Arial" w:cs="Arial"/>
              </w:rPr>
              <w:t>Autumn Census (October)</w:t>
            </w:r>
          </w:p>
          <w:p w14:paraId="55C5EED0" w14:textId="77777777" w:rsidR="001066CF" w:rsidRPr="00370C27" w:rsidRDefault="001066CF" w:rsidP="00AA25F7">
            <w:pPr>
              <w:rPr>
                <w:rFonts w:ascii="Arial" w:hAnsi="Arial" w:cs="Arial"/>
                <w:b/>
                <w:bCs/>
              </w:rPr>
            </w:pPr>
          </w:p>
          <w:p w14:paraId="25677C4D" w14:textId="77777777" w:rsidR="001066CF" w:rsidRPr="00370C27" w:rsidRDefault="001066CF" w:rsidP="00AA25F7">
            <w:pPr>
              <w:rPr>
                <w:rFonts w:ascii="Arial" w:hAnsi="Arial" w:cs="Arial"/>
                <w:b/>
                <w:bCs/>
              </w:rPr>
            </w:pPr>
            <w:r w:rsidRPr="00370C27">
              <w:rPr>
                <w:rFonts w:ascii="Arial" w:hAnsi="Arial" w:cs="Arial"/>
                <w:b/>
                <w:bCs/>
              </w:rPr>
              <w:t>Staff performance</w:t>
            </w:r>
          </w:p>
          <w:p w14:paraId="0E186E8B" w14:textId="0C61DC0C" w:rsidR="001066CF" w:rsidRPr="00370C27" w:rsidRDefault="001066CF" w:rsidP="00AA25F7">
            <w:pPr>
              <w:rPr>
                <w:rFonts w:ascii="Arial" w:hAnsi="Arial" w:cs="Arial"/>
              </w:rPr>
            </w:pPr>
            <w:r w:rsidRPr="00370C27">
              <w:rPr>
                <w:rFonts w:ascii="Arial" w:hAnsi="Arial" w:cs="Arial"/>
              </w:rPr>
              <w:t>Teacher performance management</w:t>
            </w:r>
            <w:r w:rsidR="00BE54CF" w:rsidRPr="00370C27">
              <w:rPr>
                <w:rFonts w:ascii="Arial" w:hAnsi="Arial" w:cs="Arial"/>
              </w:rPr>
              <w:t xml:space="preserve"> (consider whether best to complete HTPM before or after teachers PM)</w:t>
            </w:r>
          </w:p>
          <w:p w14:paraId="5A55726E" w14:textId="77777777" w:rsidR="001066CF" w:rsidRPr="00370C27" w:rsidRDefault="001066CF" w:rsidP="00AA25F7">
            <w:pPr>
              <w:rPr>
                <w:rFonts w:ascii="Arial" w:hAnsi="Arial" w:cs="Arial"/>
              </w:rPr>
            </w:pPr>
            <w:r w:rsidRPr="00370C27">
              <w:rPr>
                <w:rFonts w:ascii="Arial" w:hAnsi="Arial" w:cs="Arial"/>
              </w:rPr>
              <w:t>Finance committee to confirm teacher performance management/pay</w:t>
            </w:r>
          </w:p>
          <w:p w14:paraId="1B13DF0C" w14:textId="77777777" w:rsidR="001066CF" w:rsidRPr="00370C27" w:rsidRDefault="001066CF" w:rsidP="00AA25F7">
            <w:pPr>
              <w:rPr>
                <w:rFonts w:ascii="Arial" w:hAnsi="Arial" w:cs="Arial"/>
              </w:rPr>
            </w:pPr>
            <w:r w:rsidRPr="00370C27">
              <w:rPr>
                <w:rFonts w:ascii="Arial" w:hAnsi="Arial" w:cs="Arial"/>
              </w:rPr>
              <w:t>TA performance management</w:t>
            </w:r>
          </w:p>
          <w:p w14:paraId="64609737" w14:textId="77777777" w:rsidR="001066CF" w:rsidRPr="00370C27" w:rsidRDefault="001066CF" w:rsidP="00AA25F7">
            <w:pPr>
              <w:rPr>
                <w:rFonts w:ascii="Arial" w:hAnsi="Arial" w:cs="Arial"/>
              </w:rPr>
            </w:pPr>
          </w:p>
          <w:p w14:paraId="6895FA3C" w14:textId="77777777" w:rsidR="001066CF" w:rsidRPr="00370C27" w:rsidRDefault="001066CF" w:rsidP="00AA25F7">
            <w:pPr>
              <w:rPr>
                <w:rFonts w:ascii="Arial" w:hAnsi="Arial" w:cs="Arial"/>
                <w:b/>
                <w:bCs/>
              </w:rPr>
            </w:pPr>
            <w:r w:rsidRPr="00370C27">
              <w:rPr>
                <w:rFonts w:ascii="Arial" w:hAnsi="Arial" w:cs="Arial"/>
                <w:b/>
                <w:bCs/>
              </w:rPr>
              <w:t>Governors</w:t>
            </w:r>
          </w:p>
          <w:p w14:paraId="5CADC728" w14:textId="77777777" w:rsidR="001066CF" w:rsidRPr="00370C27" w:rsidRDefault="001066CF" w:rsidP="00AA25F7">
            <w:pPr>
              <w:rPr>
                <w:rFonts w:ascii="Arial" w:hAnsi="Arial" w:cs="Arial"/>
              </w:rPr>
            </w:pPr>
            <w:r w:rsidRPr="00370C27">
              <w:rPr>
                <w:rFonts w:ascii="Arial" w:hAnsi="Arial" w:cs="Arial"/>
              </w:rPr>
              <w:t>Write heads report for governors</w:t>
            </w:r>
          </w:p>
          <w:p w14:paraId="11BE30EF" w14:textId="77777777" w:rsidR="001066CF" w:rsidRPr="00370C27" w:rsidRDefault="001066CF" w:rsidP="00AA25F7">
            <w:pPr>
              <w:rPr>
                <w:rFonts w:ascii="Arial" w:hAnsi="Arial" w:cs="Arial"/>
              </w:rPr>
            </w:pPr>
            <w:r w:rsidRPr="00370C27">
              <w:rPr>
                <w:rFonts w:ascii="Arial" w:hAnsi="Arial" w:cs="Arial"/>
              </w:rPr>
              <w:t>Full governors meeting (Usually included in suggested agenda: Election of Chair, committee structure, membership and terms of reference, school performance &amp; setting targets and evaluating school performance, performance management annual report and policy review, review of admissions policy for aided and foundation schools, dates for next 12 months)</w:t>
            </w:r>
          </w:p>
          <w:p w14:paraId="48680DC6" w14:textId="77777777" w:rsidR="001066CF" w:rsidRPr="00370C27" w:rsidRDefault="001066CF" w:rsidP="00AA25F7">
            <w:pPr>
              <w:rPr>
                <w:rFonts w:ascii="Arial" w:hAnsi="Arial" w:cs="Arial"/>
              </w:rPr>
            </w:pPr>
          </w:p>
          <w:p w14:paraId="5AE553AC" w14:textId="77777777" w:rsidR="001066CF" w:rsidRPr="00370C27" w:rsidRDefault="001066CF" w:rsidP="00AA25F7">
            <w:pPr>
              <w:rPr>
                <w:rFonts w:ascii="Arial" w:hAnsi="Arial" w:cs="Arial"/>
                <w:b/>
                <w:bCs/>
              </w:rPr>
            </w:pPr>
            <w:r w:rsidRPr="00370C27">
              <w:rPr>
                <w:rFonts w:ascii="Arial" w:hAnsi="Arial" w:cs="Arial"/>
                <w:b/>
                <w:bCs/>
              </w:rPr>
              <w:t>SEND</w:t>
            </w:r>
          </w:p>
          <w:p w14:paraId="2AC7D928" w14:textId="77777777" w:rsidR="001066CF" w:rsidRPr="00370C27" w:rsidRDefault="001066CF" w:rsidP="00AA25F7">
            <w:pPr>
              <w:rPr>
                <w:rFonts w:ascii="Arial" w:eastAsia="Arial" w:hAnsi="Arial" w:cs="Arial"/>
              </w:rPr>
            </w:pPr>
            <w:r w:rsidRPr="00370C27">
              <w:rPr>
                <w:rFonts w:ascii="Arial" w:eastAsia="Arial" w:hAnsi="Arial" w:cs="Arial"/>
              </w:rPr>
              <w:t>Information report updated</w:t>
            </w:r>
          </w:p>
          <w:p w14:paraId="4FE2AE0B" w14:textId="77777777" w:rsidR="001066CF" w:rsidRPr="00370C27" w:rsidRDefault="001066CF" w:rsidP="00AA25F7">
            <w:pPr>
              <w:rPr>
                <w:rFonts w:ascii="Arial" w:eastAsia="Arial" w:hAnsi="Arial" w:cs="Arial"/>
              </w:rPr>
            </w:pPr>
            <w:r w:rsidRPr="00370C27">
              <w:rPr>
                <w:rFonts w:ascii="Arial" w:eastAsia="Arial" w:hAnsi="Arial" w:cs="Arial"/>
              </w:rPr>
              <w:t>Review &amp; update SEND offer</w:t>
            </w:r>
          </w:p>
          <w:p w14:paraId="463BC605" w14:textId="77777777" w:rsidR="001066CF" w:rsidRPr="00370C27" w:rsidRDefault="001066CF" w:rsidP="00AA25F7">
            <w:pPr>
              <w:rPr>
                <w:rFonts w:ascii="Arial" w:eastAsia="Arial" w:hAnsi="Arial" w:cs="Arial"/>
              </w:rPr>
            </w:pPr>
            <w:r w:rsidRPr="00370C27">
              <w:rPr>
                <w:rFonts w:ascii="Arial" w:eastAsia="Arial" w:hAnsi="Arial" w:cs="Arial"/>
              </w:rPr>
              <w:t>Update SEND overview and provision map</w:t>
            </w:r>
          </w:p>
          <w:p w14:paraId="7E28887A" w14:textId="77777777" w:rsidR="001066CF" w:rsidRPr="00370C27" w:rsidRDefault="001066CF" w:rsidP="00AA25F7">
            <w:pPr>
              <w:rPr>
                <w:rFonts w:ascii="Arial" w:eastAsia="Arial" w:hAnsi="Arial" w:cs="Arial"/>
              </w:rPr>
            </w:pPr>
            <w:r w:rsidRPr="00370C27">
              <w:rPr>
                <w:rFonts w:ascii="Arial" w:eastAsia="Arial" w:hAnsi="Arial" w:cs="Arial"/>
              </w:rPr>
              <w:t xml:space="preserve">SENDCo to update one page profiles </w:t>
            </w:r>
          </w:p>
          <w:p w14:paraId="7408A847" w14:textId="77777777" w:rsidR="001066CF" w:rsidRPr="00370C27" w:rsidRDefault="001066CF" w:rsidP="00AA25F7">
            <w:pPr>
              <w:rPr>
                <w:rFonts w:ascii="Arial" w:hAnsi="Arial" w:cs="Arial"/>
              </w:rPr>
            </w:pPr>
            <w:r w:rsidRPr="00370C27">
              <w:rPr>
                <w:rFonts w:ascii="Arial" w:hAnsi="Arial" w:cs="Arial"/>
              </w:rPr>
              <w:t xml:space="preserve">Review and update provision maps </w:t>
            </w:r>
          </w:p>
          <w:p w14:paraId="0B2CA4A8" w14:textId="77777777" w:rsidR="001066CF" w:rsidRPr="00370C27" w:rsidRDefault="001066CF" w:rsidP="00AA25F7">
            <w:pPr>
              <w:rPr>
                <w:rFonts w:ascii="Arial" w:eastAsia="Arial" w:hAnsi="Arial" w:cs="Arial"/>
              </w:rPr>
            </w:pPr>
            <w:r w:rsidRPr="00370C27">
              <w:rPr>
                <w:rFonts w:ascii="Arial" w:eastAsia="Arial" w:hAnsi="Arial" w:cs="Arial"/>
              </w:rPr>
              <w:t>Update PCPs (teachers with SENDCo support)</w:t>
            </w:r>
          </w:p>
          <w:p w14:paraId="4AB5740F" w14:textId="77777777" w:rsidR="001066CF" w:rsidRPr="00370C27" w:rsidRDefault="001066CF" w:rsidP="00AA25F7">
            <w:pPr>
              <w:rPr>
                <w:rFonts w:ascii="Arial" w:eastAsia="Arial" w:hAnsi="Arial" w:cs="Arial"/>
              </w:rPr>
            </w:pPr>
            <w:r w:rsidRPr="00370C27">
              <w:rPr>
                <w:rFonts w:ascii="Arial" w:eastAsia="Arial" w:hAnsi="Arial" w:cs="Arial"/>
              </w:rPr>
              <w:t>Update wave 2 &amp; 3 intervention (teachers to timetable)</w:t>
            </w:r>
          </w:p>
          <w:p w14:paraId="2E3231AD" w14:textId="77777777" w:rsidR="001066CF" w:rsidRPr="00370C27" w:rsidRDefault="001066CF" w:rsidP="00AA25F7">
            <w:pPr>
              <w:rPr>
                <w:rFonts w:ascii="Arial" w:hAnsi="Arial" w:cs="Arial"/>
              </w:rPr>
            </w:pPr>
          </w:p>
          <w:p w14:paraId="56A88599" w14:textId="77777777" w:rsidR="001066CF" w:rsidRPr="00370C27" w:rsidRDefault="001066CF" w:rsidP="00AA25F7">
            <w:pPr>
              <w:rPr>
                <w:rFonts w:ascii="Arial" w:hAnsi="Arial" w:cs="Arial"/>
              </w:rPr>
            </w:pPr>
            <w:r w:rsidRPr="00370C27">
              <w:rPr>
                <w:rFonts w:ascii="Arial" w:hAnsi="Arial" w:cs="Arial"/>
              </w:rPr>
              <w:t>Parent and pupil voice activities</w:t>
            </w:r>
          </w:p>
          <w:p w14:paraId="1A1A30ED" w14:textId="77777777" w:rsidR="001066CF" w:rsidRPr="00370C27" w:rsidRDefault="001066CF" w:rsidP="00AA25F7">
            <w:pPr>
              <w:rPr>
                <w:rFonts w:ascii="Arial" w:hAnsi="Arial" w:cs="Arial"/>
              </w:rPr>
            </w:pPr>
          </w:p>
          <w:p w14:paraId="79D3AE9D" w14:textId="77777777" w:rsidR="001066CF" w:rsidRPr="00370C27" w:rsidRDefault="001066CF" w:rsidP="00AA25F7">
            <w:pPr>
              <w:rPr>
                <w:rFonts w:ascii="Arial" w:hAnsi="Arial" w:cs="Arial"/>
                <w:b/>
                <w:bCs/>
              </w:rPr>
            </w:pPr>
            <w:r w:rsidRPr="00370C27">
              <w:rPr>
                <w:rFonts w:ascii="Arial" w:hAnsi="Arial" w:cs="Arial"/>
                <w:b/>
                <w:bCs/>
              </w:rPr>
              <w:t>Health and Safety</w:t>
            </w:r>
          </w:p>
          <w:p w14:paraId="48DEB7EB" w14:textId="77777777" w:rsidR="001066CF" w:rsidRPr="00370C27" w:rsidRDefault="001066CF" w:rsidP="00AA25F7">
            <w:pPr>
              <w:rPr>
                <w:rFonts w:ascii="Arial" w:hAnsi="Arial" w:cs="Arial"/>
              </w:rPr>
            </w:pPr>
            <w:r w:rsidRPr="00370C27">
              <w:rPr>
                <w:rFonts w:ascii="Arial" w:hAnsi="Arial" w:cs="Arial"/>
              </w:rPr>
              <w:t>Health &amp; safety audit – with governor</w:t>
            </w:r>
          </w:p>
          <w:p w14:paraId="23428804" w14:textId="4B8799C2" w:rsidR="001066CF" w:rsidRPr="00370C27" w:rsidRDefault="001066CF" w:rsidP="00AA25F7">
            <w:pPr>
              <w:rPr>
                <w:rFonts w:ascii="Arial" w:hAnsi="Arial" w:cs="Arial"/>
              </w:rPr>
            </w:pPr>
            <w:r w:rsidRPr="00370C27">
              <w:rPr>
                <w:rFonts w:ascii="Arial" w:hAnsi="Arial" w:cs="Arial"/>
              </w:rPr>
              <w:t xml:space="preserve">Health and </w:t>
            </w:r>
            <w:r w:rsidR="00370C27" w:rsidRPr="00370C27">
              <w:rPr>
                <w:rFonts w:ascii="Arial" w:hAnsi="Arial" w:cs="Arial"/>
              </w:rPr>
              <w:t>s</w:t>
            </w:r>
            <w:r w:rsidRPr="00370C27">
              <w:rPr>
                <w:rFonts w:ascii="Arial" w:hAnsi="Arial" w:cs="Arial"/>
              </w:rPr>
              <w:t xml:space="preserve">afety </w:t>
            </w:r>
            <w:r w:rsidR="00370C27" w:rsidRPr="00370C27">
              <w:rPr>
                <w:rFonts w:ascii="Arial" w:hAnsi="Arial" w:cs="Arial"/>
              </w:rPr>
              <w:t>a</w:t>
            </w:r>
            <w:r w:rsidRPr="00370C27">
              <w:rPr>
                <w:rFonts w:ascii="Arial" w:hAnsi="Arial" w:cs="Arial"/>
              </w:rPr>
              <w:t xml:space="preserve">ction </w:t>
            </w:r>
            <w:r w:rsidR="00370C27" w:rsidRPr="00370C27">
              <w:rPr>
                <w:rFonts w:ascii="Arial" w:hAnsi="Arial" w:cs="Arial"/>
              </w:rPr>
              <w:t>p</w:t>
            </w:r>
            <w:r w:rsidRPr="00370C27">
              <w:rPr>
                <w:rFonts w:ascii="Arial" w:hAnsi="Arial" w:cs="Arial"/>
              </w:rPr>
              <w:t xml:space="preserve">lan review </w:t>
            </w:r>
          </w:p>
          <w:p w14:paraId="4A68CC88" w14:textId="77777777" w:rsidR="001066CF" w:rsidRPr="00370C27" w:rsidRDefault="001066CF" w:rsidP="00AA25F7">
            <w:pPr>
              <w:rPr>
                <w:rFonts w:ascii="Arial" w:hAnsi="Arial" w:cs="Arial"/>
              </w:rPr>
            </w:pPr>
            <w:r w:rsidRPr="00370C27">
              <w:rPr>
                <w:rFonts w:ascii="Arial" w:hAnsi="Arial" w:cs="Arial"/>
              </w:rPr>
              <w:t>Check all risk assessment for H&amp;S are up to date/ reviewed</w:t>
            </w:r>
          </w:p>
          <w:p w14:paraId="317B5765" w14:textId="77777777" w:rsidR="001066CF" w:rsidRPr="00370C27" w:rsidRDefault="001066CF" w:rsidP="00AA25F7">
            <w:pPr>
              <w:rPr>
                <w:rFonts w:ascii="Arial" w:hAnsi="Arial" w:cs="Arial"/>
              </w:rPr>
            </w:pPr>
          </w:p>
          <w:p w14:paraId="63D49D4C" w14:textId="77777777" w:rsidR="001066CF" w:rsidRPr="00370C27" w:rsidRDefault="001066CF" w:rsidP="00AA25F7">
            <w:pPr>
              <w:rPr>
                <w:rFonts w:ascii="Arial" w:hAnsi="Arial" w:cs="Arial"/>
              </w:rPr>
            </w:pPr>
            <w:r w:rsidRPr="00370C27">
              <w:rPr>
                <w:rFonts w:ascii="Arial" w:hAnsi="Arial" w:cs="Arial"/>
                <w:b/>
                <w:bCs/>
              </w:rPr>
              <w:t>School events</w:t>
            </w:r>
          </w:p>
          <w:p w14:paraId="6EA3641E" w14:textId="77777777" w:rsidR="001066CF" w:rsidRPr="00370C27" w:rsidRDefault="001066CF" w:rsidP="00AA25F7">
            <w:pPr>
              <w:rPr>
                <w:rFonts w:ascii="Arial" w:hAnsi="Arial" w:cs="Arial"/>
              </w:rPr>
            </w:pPr>
            <w:r w:rsidRPr="00370C27">
              <w:rPr>
                <w:rFonts w:ascii="Arial" w:hAnsi="Arial" w:cs="Arial"/>
              </w:rPr>
              <w:t>Harvest festival</w:t>
            </w:r>
          </w:p>
          <w:p w14:paraId="0D44C83D" w14:textId="0B46E6C7" w:rsidR="001066CF" w:rsidRPr="00370C27" w:rsidRDefault="001066CF" w:rsidP="00AA25F7">
            <w:pPr>
              <w:rPr>
                <w:rFonts w:ascii="Arial" w:eastAsia="Arial" w:hAnsi="Arial" w:cs="Arial"/>
              </w:rPr>
            </w:pPr>
            <w:r w:rsidRPr="00370C27">
              <w:rPr>
                <w:rFonts w:ascii="Arial" w:eastAsia="Arial" w:hAnsi="Arial" w:cs="Arial"/>
              </w:rPr>
              <w:t xml:space="preserve">Check swimming arrangements </w:t>
            </w:r>
          </w:p>
          <w:p w14:paraId="22C29105" w14:textId="77777777" w:rsidR="001066CF" w:rsidRPr="00370C27" w:rsidRDefault="001066CF" w:rsidP="00AA25F7">
            <w:pPr>
              <w:rPr>
                <w:rFonts w:ascii="Arial" w:hAnsi="Arial" w:cs="Arial"/>
              </w:rPr>
            </w:pPr>
          </w:p>
        </w:tc>
      </w:tr>
      <w:tr w:rsidR="001066CF" w:rsidRPr="00CF4A0A" w14:paraId="2A7E7EF0" w14:textId="77777777" w:rsidTr="00AA25F7">
        <w:tc>
          <w:tcPr>
            <w:tcW w:w="2789" w:type="dxa"/>
          </w:tcPr>
          <w:p w14:paraId="1233117E" w14:textId="77777777" w:rsidR="001066CF" w:rsidRPr="00C024A6" w:rsidRDefault="001066CF" w:rsidP="00AA25F7">
            <w:pPr>
              <w:rPr>
                <w:rFonts w:ascii="Arial" w:hAnsi="Arial" w:cs="Arial"/>
                <w:b/>
                <w:bCs/>
              </w:rPr>
            </w:pPr>
            <w:r w:rsidRPr="00C024A6">
              <w:rPr>
                <w:rFonts w:ascii="Arial" w:hAnsi="Arial" w:cs="Arial"/>
                <w:b/>
                <w:bCs/>
                <w:color w:val="FF0000"/>
              </w:rPr>
              <w:lastRenderedPageBreak/>
              <w:t>November/December</w:t>
            </w:r>
          </w:p>
        </w:tc>
        <w:tc>
          <w:tcPr>
            <w:tcW w:w="11240" w:type="dxa"/>
          </w:tcPr>
          <w:p w14:paraId="4C32C0D3" w14:textId="77777777" w:rsidR="001066CF" w:rsidRPr="00C024A6" w:rsidRDefault="001066CF" w:rsidP="00AA25F7">
            <w:pPr>
              <w:rPr>
                <w:rFonts w:ascii="Arial" w:hAnsi="Arial" w:cs="Arial"/>
                <w:b/>
                <w:bCs/>
              </w:rPr>
            </w:pPr>
            <w:r w:rsidRPr="00C024A6">
              <w:rPr>
                <w:rFonts w:ascii="Arial" w:hAnsi="Arial" w:cs="Arial"/>
                <w:b/>
                <w:bCs/>
              </w:rPr>
              <w:t xml:space="preserve">Assessment </w:t>
            </w:r>
          </w:p>
          <w:p w14:paraId="521C4561" w14:textId="77777777" w:rsidR="001066CF" w:rsidRPr="00C024A6" w:rsidRDefault="001066CF" w:rsidP="00AA25F7">
            <w:pPr>
              <w:rPr>
                <w:rFonts w:ascii="Arial" w:hAnsi="Arial" w:cs="Arial"/>
              </w:rPr>
            </w:pPr>
            <w:r w:rsidRPr="00C024A6">
              <w:rPr>
                <w:rFonts w:ascii="Arial" w:hAnsi="Arial" w:cs="Arial"/>
              </w:rPr>
              <w:t>Test week</w:t>
            </w:r>
          </w:p>
          <w:p w14:paraId="219E7534" w14:textId="77777777" w:rsidR="001066CF" w:rsidRPr="00C024A6" w:rsidRDefault="001066CF" w:rsidP="00AA25F7">
            <w:pPr>
              <w:rPr>
                <w:rFonts w:ascii="Arial" w:hAnsi="Arial" w:cs="Arial"/>
              </w:rPr>
            </w:pPr>
            <w:r w:rsidRPr="00C024A6">
              <w:rPr>
                <w:rFonts w:ascii="Arial" w:hAnsi="Arial" w:cs="Arial"/>
              </w:rPr>
              <w:t>Assessment data analysed and recorded on school assessment system</w:t>
            </w:r>
          </w:p>
          <w:p w14:paraId="570312FF" w14:textId="77777777" w:rsidR="001066CF" w:rsidRPr="00C024A6" w:rsidRDefault="001066CF" w:rsidP="00AA25F7">
            <w:pPr>
              <w:rPr>
                <w:rFonts w:ascii="Arial" w:hAnsi="Arial" w:cs="Arial"/>
              </w:rPr>
            </w:pPr>
            <w:r w:rsidRPr="00C024A6">
              <w:rPr>
                <w:rFonts w:ascii="Arial" w:hAnsi="Arial" w:cs="Arial"/>
              </w:rPr>
              <w:t>Pupil progress meetings</w:t>
            </w:r>
          </w:p>
          <w:p w14:paraId="2BFCA8F0" w14:textId="77777777" w:rsidR="001066CF" w:rsidRPr="00C024A6" w:rsidRDefault="001066CF" w:rsidP="00AA25F7">
            <w:pPr>
              <w:rPr>
                <w:rFonts w:ascii="Arial" w:hAnsi="Arial" w:cs="Arial"/>
              </w:rPr>
            </w:pPr>
            <w:r w:rsidRPr="00C024A6">
              <w:rPr>
                <w:rFonts w:ascii="Arial" w:hAnsi="Arial" w:cs="Arial"/>
              </w:rPr>
              <w:t>Meet with year 6 teacher to consider interventions / booster groups / targets</w:t>
            </w:r>
          </w:p>
          <w:p w14:paraId="16E9D309" w14:textId="77777777" w:rsidR="001066CF" w:rsidRPr="00C024A6" w:rsidRDefault="001066CF" w:rsidP="00AA25F7">
            <w:pPr>
              <w:rPr>
                <w:rFonts w:ascii="Arial" w:hAnsi="Arial" w:cs="Arial"/>
              </w:rPr>
            </w:pPr>
            <w:r w:rsidRPr="00C024A6">
              <w:rPr>
                <w:rFonts w:ascii="Arial" w:hAnsi="Arial" w:cs="Arial"/>
              </w:rPr>
              <w:t>Parent’s evening</w:t>
            </w:r>
          </w:p>
          <w:p w14:paraId="2351BD90" w14:textId="77777777" w:rsidR="001066CF" w:rsidRPr="00C024A6" w:rsidRDefault="001066CF" w:rsidP="00AA25F7">
            <w:pPr>
              <w:rPr>
                <w:rFonts w:ascii="Arial" w:eastAsia="Arial" w:hAnsi="Arial" w:cs="Arial"/>
              </w:rPr>
            </w:pPr>
            <w:r w:rsidRPr="00C024A6">
              <w:rPr>
                <w:rFonts w:ascii="Arial" w:eastAsia="Arial" w:hAnsi="Arial" w:cs="Arial"/>
              </w:rPr>
              <w:t xml:space="preserve">ASP final version released (update SEF)  </w:t>
            </w:r>
          </w:p>
          <w:p w14:paraId="11E2071F" w14:textId="77777777" w:rsidR="001066CF" w:rsidRPr="00C024A6" w:rsidRDefault="001066CF" w:rsidP="00AA25F7">
            <w:pPr>
              <w:rPr>
                <w:rFonts w:ascii="Arial" w:hAnsi="Arial" w:cs="Arial"/>
              </w:rPr>
            </w:pPr>
          </w:p>
          <w:p w14:paraId="2737E084" w14:textId="77777777" w:rsidR="001066CF" w:rsidRPr="00C024A6" w:rsidRDefault="001066CF" w:rsidP="00AA25F7">
            <w:pPr>
              <w:rPr>
                <w:rFonts w:ascii="Arial" w:hAnsi="Arial" w:cs="Arial"/>
                <w:b/>
                <w:bCs/>
              </w:rPr>
            </w:pPr>
            <w:r w:rsidRPr="00C024A6">
              <w:rPr>
                <w:rFonts w:ascii="Arial" w:hAnsi="Arial" w:cs="Arial"/>
                <w:b/>
                <w:bCs/>
              </w:rPr>
              <w:t>Monitoring</w:t>
            </w:r>
          </w:p>
          <w:p w14:paraId="25AD00E5" w14:textId="77777777" w:rsidR="001066CF" w:rsidRPr="00C024A6" w:rsidRDefault="001066CF" w:rsidP="00AA25F7">
            <w:pPr>
              <w:rPr>
                <w:rFonts w:ascii="Arial" w:hAnsi="Arial" w:cs="Arial"/>
              </w:rPr>
            </w:pPr>
            <w:r w:rsidRPr="00C024A6">
              <w:rPr>
                <w:rFonts w:ascii="Arial" w:hAnsi="Arial" w:cs="Arial"/>
              </w:rPr>
              <w:t>SIA Visit</w:t>
            </w:r>
          </w:p>
          <w:p w14:paraId="79081BF7" w14:textId="77777777" w:rsidR="001066CF" w:rsidRPr="00C024A6" w:rsidRDefault="001066CF" w:rsidP="00AA25F7">
            <w:pPr>
              <w:rPr>
                <w:rFonts w:ascii="Arial" w:hAnsi="Arial" w:cs="Arial"/>
              </w:rPr>
            </w:pPr>
            <w:r w:rsidRPr="00C024A6">
              <w:rPr>
                <w:rFonts w:ascii="Arial" w:hAnsi="Arial" w:cs="Arial"/>
              </w:rPr>
              <w:t>Subject leaders/work scrutiny/learning walks/data</w:t>
            </w:r>
          </w:p>
          <w:p w14:paraId="4725DD93" w14:textId="77777777" w:rsidR="001066CF" w:rsidRPr="00C024A6" w:rsidRDefault="001066CF" w:rsidP="00AA25F7">
            <w:pPr>
              <w:rPr>
                <w:rFonts w:ascii="Arial" w:hAnsi="Arial" w:cs="Arial"/>
              </w:rPr>
            </w:pPr>
          </w:p>
          <w:p w14:paraId="12B21A36" w14:textId="77777777" w:rsidR="001066CF" w:rsidRPr="00C024A6" w:rsidRDefault="001066CF" w:rsidP="00AA25F7">
            <w:pPr>
              <w:rPr>
                <w:rFonts w:ascii="Arial" w:hAnsi="Arial" w:cs="Arial"/>
                <w:b/>
                <w:bCs/>
              </w:rPr>
            </w:pPr>
            <w:r w:rsidRPr="00C024A6">
              <w:rPr>
                <w:rFonts w:ascii="Arial" w:hAnsi="Arial" w:cs="Arial"/>
                <w:b/>
                <w:bCs/>
              </w:rPr>
              <w:t>Finances</w:t>
            </w:r>
          </w:p>
          <w:p w14:paraId="55A439DF" w14:textId="77777777" w:rsidR="001066CF" w:rsidRPr="00C024A6" w:rsidRDefault="001066CF" w:rsidP="00AA25F7">
            <w:pPr>
              <w:rPr>
                <w:rFonts w:ascii="Arial" w:hAnsi="Arial" w:cs="Arial"/>
              </w:rPr>
            </w:pPr>
            <w:r w:rsidRPr="00C024A6">
              <w:rPr>
                <w:rFonts w:ascii="Arial" w:hAnsi="Arial" w:cs="Arial"/>
              </w:rPr>
              <w:t>Budget monitoring meeting with finance officer</w:t>
            </w:r>
          </w:p>
          <w:p w14:paraId="184CF8F4" w14:textId="77777777" w:rsidR="001066CF" w:rsidRPr="00C024A6" w:rsidRDefault="001066CF" w:rsidP="00AA25F7">
            <w:pPr>
              <w:rPr>
                <w:rFonts w:ascii="Arial" w:hAnsi="Arial" w:cs="Arial"/>
              </w:rPr>
            </w:pPr>
          </w:p>
          <w:p w14:paraId="5BF7736B" w14:textId="77777777" w:rsidR="001066CF" w:rsidRPr="00C024A6" w:rsidRDefault="001066CF" w:rsidP="00AA25F7">
            <w:pPr>
              <w:rPr>
                <w:rFonts w:ascii="Arial" w:hAnsi="Arial" w:cs="Arial"/>
                <w:b/>
                <w:bCs/>
              </w:rPr>
            </w:pPr>
            <w:r w:rsidRPr="00C024A6">
              <w:rPr>
                <w:rFonts w:ascii="Arial" w:hAnsi="Arial" w:cs="Arial"/>
                <w:b/>
                <w:bCs/>
              </w:rPr>
              <w:t>Governors</w:t>
            </w:r>
          </w:p>
          <w:p w14:paraId="3F13B45A" w14:textId="77777777" w:rsidR="001066CF" w:rsidRPr="00C024A6" w:rsidRDefault="001066CF" w:rsidP="00AA25F7">
            <w:pPr>
              <w:rPr>
                <w:rFonts w:ascii="Arial" w:hAnsi="Arial" w:cs="Arial"/>
              </w:rPr>
            </w:pPr>
            <w:r w:rsidRPr="00C024A6">
              <w:rPr>
                <w:rFonts w:ascii="Arial" w:hAnsi="Arial" w:cs="Arial"/>
              </w:rPr>
              <w:t>Headteacher Performance Management completed by the end of term</w:t>
            </w:r>
          </w:p>
          <w:p w14:paraId="71FAAA6C" w14:textId="77777777" w:rsidR="001066CF" w:rsidRPr="00C024A6" w:rsidRDefault="001066CF" w:rsidP="00AA25F7">
            <w:pPr>
              <w:rPr>
                <w:rFonts w:ascii="Arial" w:hAnsi="Arial" w:cs="Arial"/>
              </w:rPr>
            </w:pPr>
          </w:p>
          <w:p w14:paraId="3868E73F" w14:textId="77777777" w:rsidR="001066CF" w:rsidRPr="00C024A6" w:rsidRDefault="001066CF" w:rsidP="00AA25F7">
            <w:pPr>
              <w:rPr>
                <w:rFonts w:ascii="Arial" w:hAnsi="Arial" w:cs="Arial"/>
                <w:b/>
                <w:bCs/>
              </w:rPr>
            </w:pPr>
            <w:r w:rsidRPr="00C024A6">
              <w:rPr>
                <w:rFonts w:ascii="Arial" w:hAnsi="Arial" w:cs="Arial"/>
                <w:b/>
                <w:bCs/>
              </w:rPr>
              <w:t>Safeguarding</w:t>
            </w:r>
          </w:p>
          <w:p w14:paraId="2B7C3906" w14:textId="77777777" w:rsidR="001066CF" w:rsidRPr="00C024A6" w:rsidRDefault="001066CF" w:rsidP="00AA25F7">
            <w:pPr>
              <w:rPr>
                <w:rFonts w:ascii="Arial" w:hAnsi="Arial" w:cs="Arial"/>
              </w:rPr>
            </w:pPr>
            <w:r w:rsidRPr="00C024A6">
              <w:rPr>
                <w:rFonts w:ascii="Arial" w:hAnsi="Arial" w:cs="Arial"/>
              </w:rPr>
              <w:t>Complete Section 11 self-evaluation audit (annual for overall procedures with sampling by LA)</w:t>
            </w:r>
          </w:p>
          <w:p w14:paraId="57A46C8D" w14:textId="77777777" w:rsidR="001066CF" w:rsidRPr="00C024A6" w:rsidRDefault="001066CF" w:rsidP="00AA25F7">
            <w:pPr>
              <w:rPr>
                <w:rFonts w:ascii="Arial" w:hAnsi="Arial" w:cs="Arial"/>
              </w:rPr>
            </w:pPr>
            <w:r w:rsidRPr="00C024A6">
              <w:rPr>
                <w:rFonts w:ascii="Arial" w:hAnsi="Arial" w:cs="Arial"/>
              </w:rPr>
              <w:t>Complete Section 9 case file audit (termly for individual children with sampling by LA)</w:t>
            </w:r>
          </w:p>
          <w:p w14:paraId="59E5411A" w14:textId="77777777" w:rsidR="001066CF" w:rsidRPr="00C024A6" w:rsidRDefault="001066CF" w:rsidP="00AA25F7">
            <w:pPr>
              <w:rPr>
                <w:rFonts w:ascii="Arial" w:hAnsi="Arial" w:cs="Arial"/>
              </w:rPr>
            </w:pPr>
          </w:p>
          <w:p w14:paraId="4AFF6128" w14:textId="77777777" w:rsidR="001066CF" w:rsidRPr="00C024A6" w:rsidRDefault="001066CF" w:rsidP="00AA25F7">
            <w:pPr>
              <w:rPr>
                <w:rFonts w:ascii="Arial" w:hAnsi="Arial" w:cs="Arial"/>
              </w:rPr>
            </w:pPr>
            <w:r w:rsidRPr="00C024A6">
              <w:rPr>
                <w:rFonts w:ascii="Arial" w:hAnsi="Arial" w:cs="Arial"/>
                <w:b/>
                <w:bCs/>
              </w:rPr>
              <w:t>School events</w:t>
            </w:r>
          </w:p>
          <w:p w14:paraId="423F05C9" w14:textId="77777777" w:rsidR="001066CF" w:rsidRPr="00C024A6" w:rsidRDefault="001066CF" w:rsidP="00AA25F7">
            <w:pPr>
              <w:rPr>
                <w:rFonts w:ascii="Arial" w:hAnsi="Arial" w:cs="Arial"/>
              </w:rPr>
            </w:pPr>
            <w:r w:rsidRPr="00C024A6">
              <w:rPr>
                <w:rFonts w:ascii="Arial" w:hAnsi="Arial" w:cs="Arial"/>
              </w:rPr>
              <w:t>Remembrance assembly</w:t>
            </w:r>
          </w:p>
          <w:p w14:paraId="06CDCA16" w14:textId="77777777" w:rsidR="001066CF" w:rsidRPr="00C024A6" w:rsidRDefault="001066CF" w:rsidP="00AA25F7">
            <w:pPr>
              <w:rPr>
                <w:rFonts w:ascii="Arial" w:hAnsi="Arial" w:cs="Arial"/>
              </w:rPr>
            </w:pPr>
            <w:r w:rsidRPr="00C024A6">
              <w:rPr>
                <w:rFonts w:ascii="Arial" w:hAnsi="Arial" w:cs="Arial"/>
              </w:rPr>
              <w:t>Christmas events (Fayre, plays …)</w:t>
            </w:r>
          </w:p>
          <w:p w14:paraId="1FCE6E35" w14:textId="77777777" w:rsidR="001066CF" w:rsidRPr="00C024A6" w:rsidRDefault="001066CF" w:rsidP="00AA25F7">
            <w:pPr>
              <w:rPr>
                <w:rFonts w:ascii="Arial" w:hAnsi="Arial" w:cs="Arial"/>
              </w:rPr>
            </w:pPr>
          </w:p>
          <w:p w14:paraId="4D66B448" w14:textId="77777777" w:rsidR="001066CF" w:rsidRPr="00C024A6" w:rsidRDefault="001066CF" w:rsidP="00AA25F7">
            <w:pPr>
              <w:rPr>
                <w:rFonts w:ascii="Arial" w:hAnsi="Arial" w:cs="Arial"/>
                <w:b/>
                <w:bCs/>
              </w:rPr>
            </w:pPr>
            <w:r w:rsidRPr="00C024A6">
              <w:rPr>
                <w:rFonts w:ascii="Arial" w:hAnsi="Arial" w:cs="Arial"/>
                <w:b/>
                <w:bCs/>
              </w:rPr>
              <w:t>Holidays</w:t>
            </w:r>
          </w:p>
          <w:p w14:paraId="781EFD81" w14:textId="77777777" w:rsidR="001066CF" w:rsidRPr="00C024A6" w:rsidRDefault="001066CF" w:rsidP="00AA25F7">
            <w:pPr>
              <w:rPr>
                <w:rFonts w:ascii="Arial" w:hAnsi="Arial" w:cs="Arial"/>
              </w:rPr>
            </w:pPr>
            <w:r w:rsidRPr="00C024A6">
              <w:rPr>
                <w:rFonts w:ascii="Arial" w:hAnsi="Arial" w:cs="Arial"/>
              </w:rPr>
              <w:t>Check boiler is on holiday mode</w:t>
            </w:r>
          </w:p>
          <w:p w14:paraId="57F0256A" w14:textId="77777777" w:rsidR="001066CF" w:rsidRPr="00C024A6" w:rsidRDefault="001066CF" w:rsidP="00AA25F7">
            <w:pPr>
              <w:rPr>
                <w:rFonts w:ascii="Arial" w:hAnsi="Arial" w:cs="Arial"/>
              </w:rPr>
            </w:pPr>
            <w:r w:rsidRPr="00C024A6">
              <w:rPr>
                <w:rFonts w:ascii="Arial" w:hAnsi="Arial" w:cs="Arial"/>
              </w:rPr>
              <w:t>Identify key holders and contacts for holiday</w:t>
            </w:r>
          </w:p>
          <w:p w14:paraId="32D82E8C" w14:textId="77777777" w:rsidR="001066CF" w:rsidRPr="00C024A6" w:rsidRDefault="001066CF" w:rsidP="00AA25F7">
            <w:pPr>
              <w:rPr>
                <w:rFonts w:ascii="Arial" w:hAnsi="Arial" w:cs="Arial"/>
              </w:rPr>
            </w:pPr>
          </w:p>
        </w:tc>
      </w:tr>
      <w:tr w:rsidR="001066CF" w:rsidRPr="00CF4A0A" w14:paraId="653425B2" w14:textId="77777777" w:rsidTr="00AA25F7">
        <w:tc>
          <w:tcPr>
            <w:tcW w:w="2789" w:type="dxa"/>
          </w:tcPr>
          <w:p w14:paraId="51D87B01" w14:textId="77777777" w:rsidR="001066CF" w:rsidRPr="0027080D" w:rsidRDefault="001066CF" w:rsidP="00AA25F7">
            <w:pPr>
              <w:rPr>
                <w:rFonts w:ascii="Arial" w:hAnsi="Arial" w:cs="Arial"/>
                <w:b/>
                <w:bCs/>
              </w:rPr>
            </w:pPr>
            <w:r w:rsidRPr="0027080D">
              <w:rPr>
                <w:rFonts w:ascii="Arial" w:hAnsi="Arial" w:cs="Arial"/>
                <w:b/>
                <w:bCs/>
                <w:color w:val="FF0000"/>
              </w:rPr>
              <w:t>January</w:t>
            </w:r>
          </w:p>
        </w:tc>
        <w:tc>
          <w:tcPr>
            <w:tcW w:w="11240" w:type="dxa"/>
          </w:tcPr>
          <w:p w14:paraId="78F3A994" w14:textId="77777777" w:rsidR="001066CF" w:rsidRPr="0027080D" w:rsidRDefault="001066CF" w:rsidP="00AA25F7">
            <w:pPr>
              <w:rPr>
                <w:rFonts w:ascii="Arial" w:hAnsi="Arial" w:cs="Arial"/>
              </w:rPr>
            </w:pPr>
            <w:r w:rsidRPr="0027080D">
              <w:rPr>
                <w:rFonts w:ascii="Arial" w:hAnsi="Arial" w:cs="Arial"/>
              </w:rPr>
              <w:t>Spring Census (January)</w:t>
            </w:r>
          </w:p>
          <w:p w14:paraId="36BD9943" w14:textId="77777777" w:rsidR="001066CF" w:rsidRPr="0027080D" w:rsidRDefault="001066CF" w:rsidP="00AA25F7">
            <w:pPr>
              <w:rPr>
                <w:rFonts w:ascii="Arial" w:hAnsi="Arial" w:cs="Arial"/>
              </w:rPr>
            </w:pPr>
          </w:p>
          <w:p w14:paraId="22AD7AFB" w14:textId="77777777" w:rsidR="001066CF" w:rsidRPr="0027080D" w:rsidRDefault="001066CF" w:rsidP="00AA25F7">
            <w:pPr>
              <w:rPr>
                <w:rFonts w:ascii="Arial" w:hAnsi="Arial" w:cs="Arial"/>
                <w:b/>
                <w:bCs/>
              </w:rPr>
            </w:pPr>
            <w:r w:rsidRPr="0027080D">
              <w:rPr>
                <w:rFonts w:ascii="Arial" w:hAnsi="Arial" w:cs="Arial"/>
                <w:b/>
                <w:bCs/>
              </w:rPr>
              <w:t>Safeguarding</w:t>
            </w:r>
          </w:p>
          <w:p w14:paraId="7453A847" w14:textId="77777777" w:rsidR="001066CF" w:rsidRPr="0027080D" w:rsidRDefault="001066CF" w:rsidP="00AA25F7">
            <w:pPr>
              <w:rPr>
                <w:rFonts w:ascii="Arial" w:hAnsi="Arial" w:cs="Arial"/>
              </w:rPr>
            </w:pPr>
            <w:r w:rsidRPr="0027080D">
              <w:rPr>
                <w:rFonts w:ascii="Arial" w:hAnsi="Arial" w:cs="Arial"/>
              </w:rPr>
              <w:t>Review single central record</w:t>
            </w:r>
          </w:p>
          <w:p w14:paraId="486B955E" w14:textId="77777777" w:rsidR="001066CF" w:rsidRPr="0027080D" w:rsidRDefault="001066CF" w:rsidP="00AA25F7">
            <w:pPr>
              <w:rPr>
                <w:rFonts w:ascii="Arial" w:hAnsi="Arial" w:cs="Arial"/>
              </w:rPr>
            </w:pPr>
          </w:p>
          <w:p w14:paraId="624E0E70" w14:textId="77777777" w:rsidR="001066CF" w:rsidRPr="0027080D" w:rsidRDefault="001066CF" w:rsidP="00AA25F7">
            <w:pPr>
              <w:rPr>
                <w:rFonts w:ascii="Arial" w:hAnsi="Arial" w:cs="Arial"/>
                <w:b/>
                <w:bCs/>
              </w:rPr>
            </w:pPr>
            <w:r w:rsidRPr="0027080D">
              <w:rPr>
                <w:rFonts w:ascii="Arial" w:hAnsi="Arial" w:cs="Arial"/>
                <w:b/>
                <w:bCs/>
              </w:rPr>
              <w:lastRenderedPageBreak/>
              <w:t>School Improvement</w:t>
            </w:r>
          </w:p>
          <w:p w14:paraId="678CCFFA" w14:textId="77777777" w:rsidR="001066CF" w:rsidRPr="0027080D" w:rsidRDefault="001066CF" w:rsidP="00AA25F7">
            <w:pPr>
              <w:rPr>
                <w:rFonts w:ascii="Arial" w:hAnsi="Arial" w:cs="Arial"/>
              </w:rPr>
            </w:pPr>
            <w:r w:rsidRPr="0027080D">
              <w:rPr>
                <w:rFonts w:ascii="Arial" w:hAnsi="Arial" w:cs="Arial"/>
              </w:rPr>
              <w:t>Update and review SDP for the previous term to feed into governors meeting</w:t>
            </w:r>
          </w:p>
          <w:p w14:paraId="20139C3D" w14:textId="77777777" w:rsidR="001066CF" w:rsidRPr="0027080D" w:rsidRDefault="001066CF" w:rsidP="00AA25F7">
            <w:pPr>
              <w:rPr>
                <w:rFonts w:ascii="Arial" w:hAnsi="Arial" w:cs="Arial"/>
              </w:rPr>
            </w:pPr>
            <w:r w:rsidRPr="0027080D">
              <w:rPr>
                <w:rFonts w:ascii="Arial" w:hAnsi="Arial" w:cs="Arial"/>
              </w:rPr>
              <w:t>Check school website</w:t>
            </w:r>
          </w:p>
          <w:p w14:paraId="2B5D91A6" w14:textId="77777777" w:rsidR="001066CF" w:rsidRPr="0027080D" w:rsidRDefault="001066CF" w:rsidP="00AA25F7">
            <w:pPr>
              <w:rPr>
                <w:rFonts w:ascii="Arial" w:hAnsi="Arial" w:cs="Arial"/>
              </w:rPr>
            </w:pPr>
          </w:p>
          <w:p w14:paraId="3FA95DB4" w14:textId="77777777" w:rsidR="001066CF" w:rsidRPr="0027080D" w:rsidRDefault="001066CF" w:rsidP="00AA25F7">
            <w:pPr>
              <w:rPr>
                <w:rFonts w:ascii="Arial" w:hAnsi="Arial" w:cs="Arial"/>
                <w:b/>
                <w:bCs/>
              </w:rPr>
            </w:pPr>
            <w:r w:rsidRPr="0027080D">
              <w:rPr>
                <w:rFonts w:ascii="Arial" w:hAnsi="Arial" w:cs="Arial"/>
                <w:b/>
                <w:bCs/>
              </w:rPr>
              <w:t>Assessment</w:t>
            </w:r>
          </w:p>
          <w:p w14:paraId="5F7C9868" w14:textId="77777777" w:rsidR="001066CF" w:rsidRPr="0027080D" w:rsidRDefault="001066CF" w:rsidP="00AA25F7">
            <w:pPr>
              <w:rPr>
                <w:rFonts w:ascii="Arial" w:hAnsi="Arial" w:cs="Arial"/>
              </w:rPr>
            </w:pPr>
            <w:r w:rsidRPr="0027080D">
              <w:rPr>
                <w:rFonts w:ascii="Arial" w:hAnsi="Arial" w:cs="Arial"/>
              </w:rPr>
              <w:t xml:space="preserve">SAT meeting for parents, letter to parents </w:t>
            </w:r>
          </w:p>
          <w:p w14:paraId="49EFBBB3" w14:textId="77777777" w:rsidR="001066CF" w:rsidRPr="0027080D" w:rsidRDefault="001066CF" w:rsidP="00AA25F7">
            <w:pPr>
              <w:rPr>
                <w:rFonts w:ascii="Arial" w:hAnsi="Arial" w:cs="Arial"/>
              </w:rPr>
            </w:pPr>
            <w:r w:rsidRPr="0027080D">
              <w:rPr>
                <w:rFonts w:ascii="Arial" w:hAnsi="Arial" w:cs="Arial"/>
              </w:rPr>
              <w:t>Apply for access arrangements for SATs</w:t>
            </w:r>
          </w:p>
          <w:p w14:paraId="0D00ADC7" w14:textId="77777777" w:rsidR="001066CF" w:rsidRPr="0027080D" w:rsidRDefault="001066CF" w:rsidP="00AA25F7">
            <w:pPr>
              <w:rPr>
                <w:rFonts w:ascii="Arial" w:hAnsi="Arial" w:cs="Arial"/>
              </w:rPr>
            </w:pPr>
            <w:r w:rsidRPr="0027080D">
              <w:rPr>
                <w:rFonts w:ascii="Arial" w:hAnsi="Arial" w:cs="Arial"/>
              </w:rPr>
              <w:t xml:space="preserve">Confirm pupil registration </w:t>
            </w:r>
          </w:p>
          <w:p w14:paraId="6E176669" w14:textId="77777777" w:rsidR="001066CF" w:rsidRPr="0027080D" w:rsidRDefault="001066CF" w:rsidP="00AA25F7">
            <w:pPr>
              <w:rPr>
                <w:rFonts w:ascii="Arial" w:hAnsi="Arial" w:cs="Arial"/>
              </w:rPr>
            </w:pPr>
          </w:p>
          <w:p w14:paraId="12C0B00D" w14:textId="77777777" w:rsidR="001066CF" w:rsidRPr="0027080D" w:rsidRDefault="001066CF" w:rsidP="00AA25F7">
            <w:pPr>
              <w:rPr>
                <w:rFonts w:ascii="Arial" w:hAnsi="Arial" w:cs="Arial"/>
                <w:b/>
                <w:bCs/>
              </w:rPr>
            </w:pPr>
            <w:r w:rsidRPr="0027080D">
              <w:rPr>
                <w:rFonts w:ascii="Arial" w:hAnsi="Arial" w:cs="Arial"/>
                <w:b/>
                <w:bCs/>
              </w:rPr>
              <w:t>Review Policies due for update</w:t>
            </w:r>
          </w:p>
          <w:p w14:paraId="052E9767" w14:textId="77777777" w:rsidR="001066CF" w:rsidRPr="0027080D" w:rsidRDefault="001066CF" w:rsidP="00AA25F7">
            <w:pPr>
              <w:rPr>
                <w:rFonts w:ascii="Arial" w:hAnsi="Arial" w:cs="Arial"/>
              </w:rPr>
            </w:pPr>
            <w:r w:rsidRPr="0027080D">
              <w:rPr>
                <w:rFonts w:ascii="Arial" w:hAnsi="Arial" w:cs="Arial"/>
              </w:rPr>
              <w:t xml:space="preserve">Review and update provision maps </w:t>
            </w:r>
          </w:p>
          <w:p w14:paraId="6772F221" w14:textId="77777777" w:rsidR="001066CF" w:rsidRPr="0027080D" w:rsidRDefault="001066CF" w:rsidP="00AA25F7">
            <w:pPr>
              <w:rPr>
                <w:rFonts w:ascii="Arial" w:hAnsi="Arial" w:cs="Arial"/>
              </w:rPr>
            </w:pPr>
          </w:p>
          <w:p w14:paraId="3FBFC02B" w14:textId="77777777" w:rsidR="001066CF" w:rsidRPr="0027080D" w:rsidRDefault="001066CF" w:rsidP="00AA25F7">
            <w:pPr>
              <w:rPr>
                <w:rFonts w:ascii="Arial" w:hAnsi="Arial" w:cs="Arial"/>
                <w:b/>
                <w:bCs/>
              </w:rPr>
            </w:pPr>
            <w:r w:rsidRPr="0027080D">
              <w:rPr>
                <w:rFonts w:ascii="Arial" w:hAnsi="Arial" w:cs="Arial"/>
                <w:b/>
                <w:bCs/>
              </w:rPr>
              <w:t xml:space="preserve">Health &amp; Safety </w:t>
            </w:r>
          </w:p>
          <w:p w14:paraId="3A3C05D7" w14:textId="77777777" w:rsidR="001066CF" w:rsidRPr="0027080D" w:rsidRDefault="001066CF" w:rsidP="00AA25F7">
            <w:pPr>
              <w:rPr>
                <w:rFonts w:ascii="Arial" w:hAnsi="Arial" w:cs="Arial"/>
              </w:rPr>
            </w:pPr>
            <w:r w:rsidRPr="0027080D">
              <w:rPr>
                <w:rFonts w:ascii="Arial" w:hAnsi="Arial" w:cs="Arial"/>
              </w:rPr>
              <w:t>Annual PAT testing (date varies for different schools)</w:t>
            </w:r>
          </w:p>
          <w:p w14:paraId="2BB8E93D" w14:textId="77777777" w:rsidR="001066CF" w:rsidRPr="0027080D" w:rsidRDefault="001066CF" w:rsidP="00AA25F7">
            <w:pPr>
              <w:rPr>
                <w:rFonts w:ascii="Arial" w:hAnsi="Arial" w:cs="Arial"/>
              </w:rPr>
            </w:pPr>
            <w:r w:rsidRPr="0027080D">
              <w:rPr>
                <w:rFonts w:ascii="Arial" w:hAnsi="Arial" w:cs="Arial"/>
              </w:rPr>
              <w:t>Ensure indoor and outdoor play equipment is serviced annually</w:t>
            </w:r>
          </w:p>
          <w:p w14:paraId="6FD8A4B8" w14:textId="77777777" w:rsidR="001066CF" w:rsidRPr="0027080D" w:rsidRDefault="001066CF" w:rsidP="00AA25F7">
            <w:pPr>
              <w:rPr>
                <w:rFonts w:ascii="Arial" w:hAnsi="Arial" w:cs="Arial"/>
              </w:rPr>
            </w:pPr>
          </w:p>
        </w:tc>
      </w:tr>
      <w:tr w:rsidR="001066CF" w:rsidRPr="00CF4A0A" w14:paraId="4091E406" w14:textId="77777777" w:rsidTr="00AA25F7">
        <w:tc>
          <w:tcPr>
            <w:tcW w:w="2789" w:type="dxa"/>
          </w:tcPr>
          <w:p w14:paraId="1C970B70" w14:textId="77777777" w:rsidR="001066CF" w:rsidRPr="0027080D" w:rsidRDefault="001066CF" w:rsidP="00AA25F7">
            <w:pPr>
              <w:rPr>
                <w:rFonts w:ascii="Arial" w:hAnsi="Arial" w:cs="Arial"/>
                <w:b/>
                <w:bCs/>
              </w:rPr>
            </w:pPr>
            <w:r w:rsidRPr="0027080D">
              <w:rPr>
                <w:rFonts w:ascii="Arial" w:hAnsi="Arial" w:cs="Arial"/>
                <w:b/>
                <w:bCs/>
                <w:color w:val="FF0000"/>
              </w:rPr>
              <w:lastRenderedPageBreak/>
              <w:t>February</w:t>
            </w:r>
          </w:p>
        </w:tc>
        <w:tc>
          <w:tcPr>
            <w:tcW w:w="11240" w:type="dxa"/>
          </w:tcPr>
          <w:p w14:paraId="699E7F22" w14:textId="77777777" w:rsidR="001066CF" w:rsidRPr="0027080D" w:rsidRDefault="001066CF" w:rsidP="00AA25F7">
            <w:pPr>
              <w:rPr>
                <w:rFonts w:ascii="Arial" w:hAnsi="Arial" w:cs="Arial"/>
                <w:b/>
                <w:bCs/>
              </w:rPr>
            </w:pPr>
            <w:r w:rsidRPr="0027080D">
              <w:rPr>
                <w:rFonts w:ascii="Arial" w:hAnsi="Arial" w:cs="Arial"/>
                <w:b/>
                <w:bCs/>
              </w:rPr>
              <w:t>Staff</w:t>
            </w:r>
          </w:p>
          <w:p w14:paraId="00802514" w14:textId="77777777" w:rsidR="001066CF" w:rsidRPr="0027080D" w:rsidRDefault="001066CF" w:rsidP="00AA25F7">
            <w:pPr>
              <w:rPr>
                <w:rFonts w:ascii="Arial" w:hAnsi="Arial" w:cs="Arial"/>
              </w:rPr>
            </w:pPr>
            <w:r w:rsidRPr="0027080D">
              <w:rPr>
                <w:rFonts w:ascii="Arial" w:hAnsi="Arial" w:cs="Arial"/>
              </w:rPr>
              <w:t>Performance management mid-year appraisals</w:t>
            </w:r>
          </w:p>
          <w:p w14:paraId="4F1B2F0E" w14:textId="77777777" w:rsidR="001066CF" w:rsidRPr="0027080D" w:rsidRDefault="001066CF" w:rsidP="00AA25F7">
            <w:pPr>
              <w:rPr>
                <w:rFonts w:ascii="Arial" w:hAnsi="Arial" w:cs="Arial"/>
                <w:b/>
                <w:bCs/>
              </w:rPr>
            </w:pPr>
          </w:p>
          <w:p w14:paraId="60E90E2B" w14:textId="77777777" w:rsidR="001066CF" w:rsidRPr="0027080D" w:rsidRDefault="001066CF" w:rsidP="00AA25F7">
            <w:pPr>
              <w:rPr>
                <w:rFonts w:ascii="Arial" w:hAnsi="Arial" w:cs="Arial"/>
                <w:b/>
                <w:bCs/>
              </w:rPr>
            </w:pPr>
            <w:r w:rsidRPr="0027080D">
              <w:rPr>
                <w:rFonts w:ascii="Arial" w:hAnsi="Arial" w:cs="Arial"/>
                <w:b/>
                <w:bCs/>
              </w:rPr>
              <w:t>Monitoring</w:t>
            </w:r>
          </w:p>
          <w:p w14:paraId="67D16401" w14:textId="77777777" w:rsidR="001066CF" w:rsidRPr="0027080D" w:rsidRDefault="001066CF" w:rsidP="00AA25F7">
            <w:pPr>
              <w:rPr>
                <w:rFonts w:ascii="Arial" w:hAnsi="Arial" w:cs="Arial"/>
              </w:rPr>
            </w:pPr>
            <w:r w:rsidRPr="0027080D">
              <w:rPr>
                <w:rFonts w:ascii="Arial" w:hAnsi="Arial" w:cs="Arial"/>
              </w:rPr>
              <w:t>Subject leaders/work scrutiny/learning walks/data …</w:t>
            </w:r>
          </w:p>
          <w:p w14:paraId="66F67924" w14:textId="77777777" w:rsidR="001066CF" w:rsidRPr="0027080D" w:rsidRDefault="001066CF" w:rsidP="00AA25F7">
            <w:pPr>
              <w:rPr>
                <w:rFonts w:ascii="Arial" w:hAnsi="Arial" w:cs="Arial"/>
              </w:rPr>
            </w:pPr>
            <w:r w:rsidRPr="0027080D">
              <w:rPr>
                <w:rFonts w:ascii="Arial" w:hAnsi="Arial" w:cs="Arial"/>
              </w:rPr>
              <w:t xml:space="preserve">Monitoring of behaviour </w:t>
            </w:r>
          </w:p>
          <w:p w14:paraId="189240CF" w14:textId="77777777" w:rsidR="001066CF" w:rsidRPr="0027080D" w:rsidRDefault="001066CF" w:rsidP="00AA25F7">
            <w:pPr>
              <w:rPr>
                <w:rFonts w:ascii="Arial" w:hAnsi="Arial" w:cs="Arial"/>
              </w:rPr>
            </w:pPr>
            <w:r w:rsidRPr="0027080D">
              <w:rPr>
                <w:rFonts w:ascii="Arial" w:hAnsi="Arial" w:cs="Arial"/>
              </w:rPr>
              <w:t xml:space="preserve">Monitor provision maps   </w:t>
            </w:r>
          </w:p>
          <w:p w14:paraId="3DCCF9CD" w14:textId="77777777" w:rsidR="001066CF" w:rsidRPr="0027080D" w:rsidRDefault="001066CF" w:rsidP="00AA25F7">
            <w:pPr>
              <w:rPr>
                <w:rFonts w:ascii="Arial" w:hAnsi="Arial" w:cs="Arial"/>
              </w:rPr>
            </w:pPr>
            <w:r w:rsidRPr="0027080D">
              <w:rPr>
                <w:rFonts w:ascii="Arial" w:hAnsi="Arial" w:cs="Arial"/>
              </w:rPr>
              <w:t>Pupil progress meeting</w:t>
            </w:r>
          </w:p>
          <w:p w14:paraId="7B97F494" w14:textId="77777777" w:rsidR="001066CF" w:rsidRPr="0027080D" w:rsidRDefault="001066CF" w:rsidP="00AA25F7">
            <w:pPr>
              <w:rPr>
                <w:rFonts w:ascii="Arial" w:hAnsi="Arial" w:cs="Arial"/>
              </w:rPr>
            </w:pPr>
          </w:p>
          <w:p w14:paraId="0F8EBA12" w14:textId="77777777" w:rsidR="001066CF" w:rsidRPr="0027080D" w:rsidRDefault="001066CF" w:rsidP="00AA25F7">
            <w:pPr>
              <w:rPr>
                <w:rFonts w:ascii="Arial" w:hAnsi="Arial" w:cs="Arial"/>
              </w:rPr>
            </w:pPr>
            <w:r w:rsidRPr="0027080D">
              <w:rPr>
                <w:rFonts w:ascii="Arial" w:hAnsi="Arial" w:cs="Arial"/>
              </w:rPr>
              <w:t>Parent’s evening</w:t>
            </w:r>
          </w:p>
          <w:p w14:paraId="7184F205" w14:textId="77777777" w:rsidR="001066CF" w:rsidRPr="0027080D" w:rsidRDefault="001066CF" w:rsidP="00AA25F7">
            <w:pPr>
              <w:rPr>
                <w:rFonts w:ascii="Arial" w:hAnsi="Arial" w:cs="Arial"/>
                <w:b/>
                <w:bCs/>
              </w:rPr>
            </w:pPr>
          </w:p>
          <w:p w14:paraId="14458D79" w14:textId="77777777" w:rsidR="001066CF" w:rsidRPr="0027080D" w:rsidRDefault="001066CF" w:rsidP="00AA25F7">
            <w:pPr>
              <w:rPr>
                <w:rFonts w:ascii="Arial" w:hAnsi="Arial" w:cs="Arial"/>
                <w:b/>
                <w:bCs/>
              </w:rPr>
            </w:pPr>
            <w:r w:rsidRPr="0027080D">
              <w:rPr>
                <w:rFonts w:ascii="Arial" w:hAnsi="Arial" w:cs="Arial"/>
                <w:b/>
                <w:bCs/>
              </w:rPr>
              <w:t>Finances</w:t>
            </w:r>
          </w:p>
          <w:p w14:paraId="4B5124E9" w14:textId="77777777" w:rsidR="001066CF" w:rsidRPr="0027080D" w:rsidRDefault="001066CF" w:rsidP="00AA25F7">
            <w:pPr>
              <w:rPr>
                <w:rFonts w:ascii="Arial" w:hAnsi="Arial" w:cs="Arial"/>
              </w:rPr>
            </w:pPr>
            <w:r w:rsidRPr="0027080D">
              <w:rPr>
                <w:rFonts w:ascii="Arial" w:hAnsi="Arial" w:cs="Arial"/>
              </w:rPr>
              <w:t>Monitor applications for Reception start for September</w:t>
            </w:r>
          </w:p>
          <w:p w14:paraId="0301E334" w14:textId="0A11A0DE" w:rsidR="001066CF" w:rsidRPr="0027080D" w:rsidRDefault="001066CF" w:rsidP="00AA25F7">
            <w:pPr>
              <w:rPr>
                <w:rFonts w:ascii="Arial" w:hAnsi="Arial" w:cs="Arial"/>
              </w:rPr>
            </w:pPr>
            <w:r w:rsidRPr="0027080D">
              <w:rPr>
                <w:rFonts w:ascii="Arial" w:hAnsi="Arial" w:cs="Arial"/>
              </w:rPr>
              <w:t xml:space="preserve">Complete SFVS (not compulsory for academies) – Deadline usually March </w:t>
            </w:r>
          </w:p>
          <w:p w14:paraId="7A75EC39" w14:textId="77777777" w:rsidR="001066CF" w:rsidRPr="0027080D" w:rsidRDefault="001066CF" w:rsidP="00AA25F7">
            <w:pPr>
              <w:rPr>
                <w:rFonts w:ascii="Arial" w:hAnsi="Arial" w:cs="Arial"/>
              </w:rPr>
            </w:pPr>
          </w:p>
          <w:p w14:paraId="18F4389A" w14:textId="77777777" w:rsidR="001066CF" w:rsidRPr="0027080D" w:rsidRDefault="001066CF" w:rsidP="00AA25F7">
            <w:pPr>
              <w:rPr>
                <w:rFonts w:ascii="Arial" w:hAnsi="Arial" w:cs="Arial"/>
                <w:b/>
                <w:bCs/>
              </w:rPr>
            </w:pPr>
            <w:r w:rsidRPr="0027080D">
              <w:rPr>
                <w:rFonts w:ascii="Arial" w:hAnsi="Arial" w:cs="Arial"/>
                <w:b/>
                <w:bCs/>
              </w:rPr>
              <w:t>Governors</w:t>
            </w:r>
          </w:p>
          <w:p w14:paraId="6C2C3A18" w14:textId="77777777" w:rsidR="001066CF" w:rsidRPr="0027080D" w:rsidRDefault="001066CF" w:rsidP="00AA25F7">
            <w:pPr>
              <w:rPr>
                <w:rFonts w:ascii="Arial" w:hAnsi="Arial" w:cs="Arial"/>
              </w:rPr>
            </w:pPr>
            <w:r w:rsidRPr="0027080D">
              <w:rPr>
                <w:rFonts w:ascii="Arial" w:hAnsi="Arial" w:cs="Arial"/>
              </w:rPr>
              <w:t>Write heads report for governors</w:t>
            </w:r>
          </w:p>
          <w:p w14:paraId="77BD95DD" w14:textId="77777777" w:rsidR="001066CF" w:rsidRPr="0027080D" w:rsidRDefault="001066CF" w:rsidP="00AA25F7">
            <w:pPr>
              <w:rPr>
                <w:rFonts w:ascii="Arial" w:hAnsi="Arial" w:cs="Arial"/>
              </w:rPr>
            </w:pPr>
            <w:r w:rsidRPr="0027080D">
              <w:rPr>
                <w:rFonts w:ascii="Arial" w:hAnsi="Arial" w:cs="Arial"/>
              </w:rPr>
              <w:t>Governor committee meetings</w:t>
            </w:r>
          </w:p>
          <w:p w14:paraId="3F2B35E6" w14:textId="77777777" w:rsidR="001066CF" w:rsidRPr="0027080D" w:rsidRDefault="001066CF" w:rsidP="00AA25F7">
            <w:pPr>
              <w:rPr>
                <w:rFonts w:ascii="Arial" w:hAnsi="Arial" w:cs="Arial"/>
              </w:rPr>
            </w:pPr>
            <w:r w:rsidRPr="0027080D">
              <w:rPr>
                <w:rFonts w:ascii="Arial" w:hAnsi="Arial" w:cs="Arial"/>
              </w:rPr>
              <w:lastRenderedPageBreak/>
              <w:t>Full governors meeting (often includes arrangements for the preparation of budget plan, admission arrangements, racist incidents)</w:t>
            </w:r>
          </w:p>
          <w:p w14:paraId="77BF80B5" w14:textId="77777777" w:rsidR="001066CF" w:rsidRPr="0027080D" w:rsidRDefault="001066CF" w:rsidP="00AA25F7">
            <w:pPr>
              <w:rPr>
                <w:rFonts w:ascii="Arial" w:hAnsi="Arial" w:cs="Arial"/>
              </w:rPr>
            </w:pPr>
            <w:r w:rsidRPr="0027080D">
              <w:rPr>
                <w:rFonts w:ascii="Arial" w:hAnsi="Arial" w:cs="Arial"/>
              </w:rPr>
              <w:t>Ensure details on GIAS is up to date</w:t>
            </w:r>
          </w:p>
          <w:p w14:paraId="08B99CE3" w14:textId="77777777" w:rsidR="001066CF" w:rsidRPr="0027080D" w:rsidRDefault="001066CF" w:rsidP="00AA25F7">
            <w:pPr>
              <w:rPr>
                <w:rFonts w:ascii="Arial" w:hAnsi="Arial" w:cs="Arial"/>
                <w:b/>
                <w:bCs/>
              </w:rPr>
            </w:pPr>
          </w:p>
          <w:p w14:paraId="53C47121" w14:textId="77777777" w:rsidR="001066CF" w:rsidRPr="0027080D" w:rsidRDefault="001066CF" w:rsidP="00AA25F7">
            <w:pPr>
              <w:rPr>
                <w:rFonts w:ascii="Arial" w:hAnsi="Arial" w:cs="Arial"/>
                <w:b/>
                <w:bCs/>
              </w:rPr>
            </w:pPr>
            <w:r w:rsidRPr="0027080D">
              <w:rPr>
                <w:rFonts w:ascii="Arial" w:hAnsi="Arial" w:cs="Arial"/>
                <w:b/>
                <w:bCs/>
              </w:rPr>
              <w:t>Site</w:t>
            </w:r>
          </w:p>
          <w:p w14:paraId="3234CF76" w14:textId="77777777" w:rsidR="001066CF" w:rsidRPr="0027080D" w:rsidRDefault="001066CF" w:rsidP="00AA25F7">
            <w:pPr>
              <w:rPr>
                <w:rFonts w:ascii="Arial" w:hAnsi="Arial" w:cs="Arial"/>
              </w:rPr>
            </w:pPr>
            <w:r w:rsidRPr="0027080D">
              <w:rPr>
                <w:rFonts w:ascii="Arial" w:hAnsi="Arial" w:cs="Arial"/>
              </w:rPr>
              <w:t>Fire drill and log</w:t>
            </w:r>
          </w:p>
          <w:p w14:paraId="2F07BEDB" w14:textId="77777777" w:rsidR="001066CF" w:rsidRPr="0027080D" w:rsidRDefault="001066CF" w:rsidP="00AA25F7">
            <w:pPr>
              <w:rPr>
                <w:rFonts w:ascii="Arial" w:hAnsi="Arial" w:cs="Arial"/>
              </w:rPr>
            </w:pPr>
            <w:r w:rsidRPr="0027080D">
              <w:rPr>
                <w:rFonts w:ascii="Arial" w:hAnsi="Arial" w:cs="Arial"/>
              </w:rPr>
              <w:t xml:space="preserve">Annual fire equipment checks </w:t>
            </w:r>
          </w:p>
          <w:p w14:paraId="57319AFE" w14:textId="77777777" w:rsidR="001066CF" w:rsidRPr="0027080D" w:rsidRDefault="001066CF" w:rsidP="00AA25F7">
            <w:pPr>
              <w:rPr>
                <w:rFonts w:ascii="Arial" w:hAnsi="Arial" w:cs="Arial"/>
              </w:rPr>
            </w:pPr>
            <w:r w:rsidRPr="0027080D">
              <w:rPr>
                <w:rFonts w:ascii="Arial" w:hAnsi="Arial" w:cs="Arial"/>
              </w:rPr>
              <w:t>Annual H&amp;S monitoring checklist to be completed</w:t>
            </w:r>
          </w:p>
          <w:p w14:paraId="2513EE66" w14:textId="77777777" w:rsidR="001066CF" w:rsidRPr="0027080D" w:rsidRDefault="001066CF" w:rsidP="00AA25F7">
            <w:pPr>
              <w:rPr>
                <w:rFonts w:ascii="Arial" w:hAnsi="Arial" w:cs="Arial"/>
                <w:b/>
                <w:bCs/>
              </w:rPr>
            </w:pPr>
          </w:p>
          <w:p w14:paraId="08AD76A8" w14:textId="77777777" w:rsidR="001066CF" w:rsidRPr="0027080D" w:rsidRDefault="001066CF" w:rsidP="00AA25F7">
            <w:pPr>
              <w:rPr>
                <w:rFonts w:ascii="Arial" w:hAnsi="Arial" w:cs="Arial"/>
                <w:b/>
                <w:bCs/>
              </w:rPr>
            </w:pPr>
            <w:r w:rsidRPr="0027080D">
              <w:rPr>
                <w:rFonts w:ascii="Arial" w:hAnsi="Arial" w:cs="Arial"/>
                <w:b/>
                <w:bCs/>
              </w:rPr>
              <w:t>School events</w:t>
            </w:r>
          </w:p>
          <w:p w14:paraId="01ADB5F8" w14:textId="77777777" w:rsidR="001066CF" w:rsidRPr="0027080D" w:rsidRDefault="001066CF" w:rsidP="00AA25F7">
            <w:pPr>
              <w:rPr>
                <w:rFonts w:ascii="Arial" w:hAnsi="Arial" w:cs="Arial"/>
              </w:rPr>
            </w:pPr>
            <w:r w:rsidRPr="0027080D">
              <w:rPr>
                <w:rFonts w:ascii="Arial" w:hAnsi="Arial" w:cs="Arial"/>
              </w:rPr>
              <w:t>Comic relief</w:t>
            </w:r>
          </w:p>
          <w:p w14:paraId="002AA1A5" w14:textId="452E1A92" w:rsidR="001066CF" w:rsidRPr="0027080D" w:rsidRDefault="001066CF" w:rsidP="00AA25F7">
            <w:pPr>
              <w:rPr>
                <w:rFonts w:ascii="Arial" w:hAnsi="Arial" w:cs="Arial"/>
              </w:rPr>
            </w:pPr>
            <w:r w:rsidRPr="0027080D">
              <w:rPr>
                <w:rFonts w:ascii="Arial" w:hAnsi="Arial" w:cs="Arial"/>
              </w:rPr>
              <w:t xml:space="preserve">World </w:t>
            </w:r>
            <w:r w:rsidR="00FB31C5">
              <w:rPr>
                <w:rFonts w:ascii="Arial" w:hAnsi="Arial" w:cs="Arial"/>
              </w:rPr>
              <w:t>b</w:t>
            </w:r>
            <w:r w:rsidRPr="0027080D">
              <w:rPr>
                <w:rFonts w:ascii="Arial" w:hAnsi="Arial" w:cs="Arial"/>
              </w:rPr>
              <w:t xml:space="preserve">ook </w:t>
            </w:r>
            <w:r w:rsidR="00FB31C5">
              <w:rPr>
                <w:rFonts w:ascii="Arial" w:hAnsi="Arial" w:cs="Arial"/>
              </w:rPr>
              <w:t>d</w:t>
            </w:r>
            <w:r w:rsidRPr="0027080D">
              <w:rPr>
                <w:rFonts w:ascii="Arial" w:hAnsi="Arial" w:cs="Arial"/>
              </w:rPr>
              <w:t>ay</w:t>
            </w:r>
          </w:p>
          <w:p w14:paraId="7E87F368" w14:textId="77777777" w:rsidR="001066CF" w:rsidRPr="0027080D" w:rsidRDefault="001066CF" w:rsidP="00AA25F7">
            <w:pPr>
              <w:rPr>
                <w:rFonts w:ascii="Arial" w:hAnsi="Arial" w:cs="Arial"/>
              </w:rPr>
            </w:pPr>
          </w:p>
        </w:tc>
      </w:tr>
      <w:tr w:rsidR="001066CF" w:rsidRPr="00CF4A0A" w14:paraId="38DE22EE" w14:textId="77777777" w:rsidTr="00AA25F7">
        <w:tc>
          <w:tcPr>
            <w:tcW w:w="2789" w:type="dxa"/>
          </w:tcPr>
          <w:p w14:paraId="37E57E97" w14:textId="77777777" w:rsidR="001066CF" w:rsidRPr="00FB31C5" w:rsidRDefault="001066CF" w:rsidP="00AA25F7">
            <w:pPr>
              <w:rPr>
                <w:rFonts w:ascii="Arial" w:hAnsi="Arial" w:cs="Arial"/>
                <w:b/>
                <w:bCs/>
              </w:rPr>
            </w:pPr>
            <w:r w:rsidRPr="00FB31C5">
              <w:rPr>
                <w:rFonts w:ascii="Arial" w:hAnsi="Arial" w:cs="Arial"/>
                <w:b/>
                <w:bCs/>
                <w:color w:val="FF0000"/>
              </w:rPr>
              <w:lastRenderedPageBreak/>
              <w:t>March/April</w:t>
            </w:r>
          </w:p>
        </w:tc>
        <w:tc>
          <w:tcPr>
            <w:tcW w:w="11240" w:type="dxa"/>
          </w:tcPr>
          <w:p w14:paraId="7A363A79" w14:textId="77777777" w:rsidR="001066CF" w:rsidRPr="00FB31C5" w:rsidRDefault="001066CF" w:rsidP="00AA25F7">
            <w:pPr>
              <w:rPr>
                <w:rFonts w:ascii="Arial" w:hAnsi="Arial" w:cs="Arial"/>
                <w:b/>
                <w:bCs/>
              </w:rPr>
            </w:pPr>
            <w:r w:rsidRPr="00FB31C5">
              <w:rPr>
                <w:rFonts w:ascii="Arial" w:hAnsi="Arial" w:cs="Arial"/>
                <w:b/>
                <w:bCs/>
              </w:rPr>
              <w:t xml:space="preserve">Assessment </w:t>
            </w:r>
          </w:p>
          <w:p w14:paraId="0D6E2913" w14:textId="77777777" w:rsidR="001066CF" w:rsidRPr="00FB31C5" w:rsidRDefault="001066CF" w:rsidP="00AA25F7">
            <w:pPr>
              <w:rPr>
                <w:rFonts w:ascii="Arial" w:hAnsi="Arial" w:cs="Arial"/>
              </w:rPr>
            </w:pPr>
            <w:r w:rsidRPr="00FB31C5">
              <w:rPr>
                <w:rFonts w:ascii="Arial" w:hAnsi="Arial" w:cs="Arial"/>
              </w:rPr>
              <w:t>Meet with Year 6 teacher to consider interventions / booster groups / targets</w:t>
            </w:r>
          </w:p>
          <w:p w14:paraId="562A6DC8" w14:textId="77777777" w:rsidR="001066CF" w:rsidRPr="00FB31C5" w:rsidRDefault="001066CF" w:rsidP="00AA25F7">
            <w:pPr>
              <w:rPr>
                <w:rFonts w:ascii="Arial" w:hAnsi="Arial" w:cs="Arial"/>
              </w:rPr>
            </w:pPr>
            <w:r w:rsidRPr="00FB31C5">
              <w:rPr>
                <w:rFonts w:ascii="Arial" w:hAnsi="Arial" w:cs="Arial"/>
              </w:rPr>
              <w:t>Pupil progress meetings</w:t>
            </w:r>
          </w:p>
          <w:p w14:paraId="34C26E1E" w14:textId="77777777" w:rsidR="001066CF" w:rsidRPr="00FB31C5" w:rsidRDefault="001066CF" w:rsidP="00AA25F7">
            <w:pPr>
              <w:rPr>
                <w:rFonts w:ascii="Arial" w:hAnsi="Arial" w:cs="Arial"/>
              </w:rPr>
            </w:pPr>
            <w:r w:rsidRPr="00FB31C5">
              <w:rPr>
                <w:rFonts w:ascii="Arial" w:hAnsi="Arial" w:cs="Arial"/>
              </w:rPr>
              <w:t>Prepare SAT timetable, staff training and any access arrangements</w:t>
            </w:r>
          </w:p>
          <w:p w14:paraId="22075449" w14:textId="77777777" w:rsidR="001066CF" w:rsidRPr="00FB31C5" w:rsidRDefault="001066CF" w:rsidP="00AA25F7">
            <w:pPr>
              <w:rPr>
                <w:rFonts w:ascii="Arial" w:hAnsi="Arial" w:cs="Arial"/>
              </w:rPr>
            </w:pPr>
          </w:p>
          <w:p w14:paraId="0E3930C4" w14:textId="77777777" w:rsidR="001066CF" w:rsidRPr="00FB31C5" w:rsidRDefault="001066CF" w:rsidP="00AA25F7">
            <w:pPr>
              <w:rPr>
                <w:rFonts w:ascii="Arial" w:hAnsi="Arial" w:cs="Arial"/>
                <w:b/>
                <w:bCs/>
              </w:rPr>
            </w:pPr>
            <w:r w:rsidRPr="00FB31C5">
              <w:rPr>
                <w:rFonts w:ascii="Arial" w:hAnsi="Arial" w:cs="Arial"/>
                <w:b/>
                <w:bCs/>
              </w:rPr>
              <w:t>Monitoring</w:t>
            </w:r>
          </w:p>
          <w:p w14:paraId="4310842D" w14:textId="77777777" w:rsidR="001066CF" w:rsidRPr="00FB31C5" w:rsidRDefault="001066CF" w:rsidP="00AA25F7">
            <w:pPr>
              <w:rPr>
                <w:rFonts w:ascii="Arial" w:hAnsi="Arial" w:cs="Arial"/>
              </w:rPr>
            </w:pPr>
            <w:r w:rsidRPr="00FB31C5">
              <w:rPr>
                <w:rFonts w:ascii="Arial" w:hAnsi="Arial" w:cs="Arial"/>
              </w:rPr>
              <w:t>SIA visit</w:t>
            </w:r>
          </w:p>
          <w:p w14:paraId="6BAB9C4B" w14:textId="77777777" w:rsidR="001066CF" w:rsidRPr="00FB31C5" w:rsidRDefault="001066CF" w:rsidP="00AA25F7">
            <w:pPr>
              <w:rPr>
                <w:rFonts w:ascii="Arial" w:hAnsi="Arial" w:cs="Arial"/>
              </w:rPr>
            </w:pPr>
          </w:p>
          <w:p w14:paraId="3197E34E" w14:textId="77777777" w:rsidR="001066CF" w:rsidRPr="00FB31C5" w:rsidRDefault="001066CF" w:rsidP="00AA25F7">
            <w:pPr>
              <w:rPr>
                <w:rFonts w:ascii="Arial" w:eastAsia="Arial" w:hAnsi="Arial" w:cs="Arial"/>
                <w:b/>
                <w:bCs/>
              </w:rPr>
            </w:pPr>
            <w:r w:rsidRPr="00FB31C5">
              <w:rPr>
                <w:rFonts w:ascii="Arial" w:eastAsia="Arial" w:hAnsi="Arial" w:cs="Arial"/>
                <w:b/>
                <w:bCs/>
              </w:rPr>
              <w:t xml:space="preserve">Health &amp; Safety </w:t>
            </w:r>
          </w:p>
          <w:p w14:paraId="2AF7FD21" w14:textId="500CF424" w:rsidR="001066CF" w:rsidRPr="00FB31C5" w:rsidRDefault="001066CF" w:rsidP="00AA25F7">
            <w:pPr>
              <w:rPr>
                <w:rFonts w:ascii="Arial" w:eastAsia="Arial" w:hAnsi="Arial" w:cs="Arial"/>
                <w:b/>
                <w:bCs/>
              </w:rPr>
            </w:pPr>
            <w:r w:rsidRPr="00FB31C5">
              <w:rPr>
                <w:rFonts w:ascii="Arial" w:eastAsia="Arial" w:hAnsi="Arial" w:cs="Arial"/>
              </w:rPr>
              <w:t xml:space="preserve">Fire </w:t>
            </w:r>
            <w:r w:rsidR="00FB31C5">
              <w:rPr>
                <w:rFonts w:ascii="Arial" w:eastAsia="Arial" w:hAnsi="Arial" w:cs="Arial"/>
              </w:rPr>
              <w:t>r</w:t>
            </w:r>
            <w:r w:rsidRPr="00FB31C5">
              <w:rPr>
                <w:rFonts w:ascii="Arial" w:eastAsia="Arial" w:hAnsi="Arial" w:cs="Arial"/>
              </w:rPr>
              <w:t xml:space="preserve">isk </w:t>
            </w:r>
            <w:r w:rsidR="00FB31C5">
              <w:rPr>
                <w:rFonts w:ascii="Arial" w:eastAsia="Arial" w:hAnsi="Arial" w:cs="Arial"/>
              </w:rPr>
              <w:t>a</w:t>
            </w:r>
            <w:r w:rsidRPr="00FB31C5">
              <w:rPr>
                <w:rFonts w:ascii="Arial" w:eastAsia="Arial" w:hAnsi="Arial" w:cs="Arial"/>
              </w:rPr>
              <w:t>ssessment (completed annually)</w:t>
            </w:r>
          </w:p>
          <w:p w14:paraId="06B6B402" w14:textId="1E090F63" w:rsidR="001066CF" w:rsidRPr="00FB31C5" w:rsidRDefault="001066CF" w:rsidP="00AA25F7">
            <w:pPr>
              <w:rPr>
                <w:rFonts w:ascii="Arial" w:eastAsia="Arial" w:hAnsi="Arial" w:cs="Arial"/>
              </w:rPr>
            </w:pPr>
            <w:r w:rsidRPr="00FB31C5">
              <w:rPr>
                <w:rFonts w:ascii="Arial" w:eastAsia="Arial" w:hAnsi="Arial" w:cs="Arial"/>
              </w:rPr>
              <w:t xml:space="preserve">Fire </w:t>
            </w:r>
            <w:r w:rsidR="00FB31C5">
              <w:rPr>
                <w:rFonts w:ascii="Arial" w:eastAsia="Arial" w:hAnsi="Arial" w:cs="Arial"/>
              </w:rPr>
              <w:t>p</w:t>
            </w:r>
            <w:r w:rsidRPr="00FB31C5">
              <w:rPr>
                <w:rFonts w:ascii="Arial" w:eastAsia="Arial" w:hAnsi="Arial" w:cs="Arial"/>
              </w:rPr>
              <w:t>lan (update if required)</w:t>
            </w:r>
          </w:p>
          <w:p w14:paraId="2A245C1D" w14:textId="77777777" w:rsidR="001066CF" w:rsidRPr="00FB31C5" w:rsidRDefault="001066CF" w:rsidP="00AA25F7">
            <w:pPr>
              <w:rPr>
                <w:rFonts w:ascii="Arial" w:hAnsi="Arial" w:cs="Arial"/>
                <w:b/>
                <w:bCs/>
              </w:rPr>
            </w:pPr>
          </w:p>
          <w:p w14:paraId="4FEE7E87" w14:textId="77777777" w:rsidR="001066CF" w:rsidRPr="00FB31C5" w:rsidRDefault="001066CF" w:rsidP="00AA25F7">
            <w:pPr>
              <w:rPr>
                <w:rFonts w:ascii="Arial" w:hAnsi="Arial" w:cs="Arial"/>
                <w:b/>
                <w:bCs/>
              </w:rPr>
            </w:pPr>
            <w:r w:rsidRPr="00FB31C5">
              <w:rPr>
                <w:rFonts w:ascii="Arial" w:hAnsi="Arial" w:cs="Arial"/>
                <w:b/>
                <w:bCs/>
              </w:rPr>
              <w:t>Finances</w:t>
            </w:r>
          </w:p>
          <w:p w14:paraId="0B78F184" w14:textId="77777777" w:rsidR="001066CF" w:rsidRPr="00FB31C5" w:rsidRDefault="001066CF" w:rsidP="00AA25F7">
            <w:pPr>
              <w:rPr>
                <w:rFonts w:ascii="Arial" w:eastAsia="Arial" w:hAnsi="Arial" w:cs="Arial"/>
              </w:rPr>
            </w:pPr>
            <w:r w:rsidRPr="00FB31C5">
              <w:rPr>
                <w:rFonts w:ascii="Arial" w:eastAsia="Arial" w:hAnsi="Arial" w:cs="Arial"/>
              </w:rPr>
              <w:t>Complete and submit SFVS &amp; dashboard</w:t>
            </w:r>
          </w:p>
          <w:p w14:paraId="39D5FAB8" w14:textId="77777777" w:rsidR="001066CF" w:rsidRPr="00FB31C5" w:rsidRDefault="001066CF" w:rsidP="00AA25F7">
            <w:pPr>
              <w:rPr>
                <w:rFonts w:ascii="Arial" w:hAnsi="Arial" w:cs="Arial"/>
              </w:rPr>
            </w:pPr>
            <w:r w:rsidRPr="00FB31C5">
              <w:rPr>
                <w:rFonts w:ascii="Arial" w:hAnsi="Arial" w:cs="Arial"/>
              </w:rPr>
              <w:t>Outturn budgets for the new financial year issued to schools along with future year indicative budgets</w:t>
            </w:r>
          </w:p>
          <w:p w14:paraId="61002D4C" w14:textId="77777777" w:rsidR="001066CF" w:rsidRPr="00FB31C5" w:rsidRDefault="001066CF" w:rsidP="00AA25F7">
            <w:pPr>
              <w:rPr>
                <w:rFonts w:ascii="Arial" w:hAnsi="Arial" w:cs="Arial"/>
              </w:rPr>
            </w:pPr>
            <w:r w:rsidRPr="00FB31C5">
              <w:rPr>
                <w:rFonts w:ascii="Arial" w:hAnsi="Arial" w:cs="Arial"/>
              </w:rPr>
              <w:t>Preparation of detailed budget plan for the new financial year (with finance officer)</w:t>
            </w:r>
          </w:p>
          <w:p w14:paraId="5ED6AF40" w14:textId="77777777" w:rsidR="001066CF" w:rsidRPr="00FB31C5" w:rsidRDefault="001066CF" w:rsidP="00AA25F7">
            <w:pPr>
              <w:rPr>
                <w:rFonts w:ascii="Arial" w:hAnsi="Arial" w:cs="Arial"/>
              </w:rPr>
            </w:pPr>
            <w:r w:rsidRPr="00FB31C5">
              <w:rPr>
                <w:rFonts w:ascii="Arial" w:hAnsi="Arial" w:cs="Arial"/>
              </w:rPr>
              <w:t>Audit of school funds</w:t>
            </w:r>
          </w:p>
          <w:p w14:paraId="6D0E00A4" w14:textId="77777777" w:rsidR="001066CF" w:rsidRPr="00FB31C5" w:rsidRDefault="001066CF" w:rsidP="00AA25F7">
            <w:pPr>
              <w:rPr>
                <w:rFonts w:ascii="Arial" w:hAnsi="Arial" w:cs="Arial"/>
              </w:rPr>
            </w:pPr>
            <w:r w:rsidRPr="00FB31C5">
              <w:rPr>
                <w:rFonts w:ascii="Arial" w:hAnsi="Arial" w:cs="Arial"/>
              </w:rPr>
              <w:t>Check finances against bench marking tool</w:t>
            </w:r>
          </w:p>
          <w:p w14:paraId="4D3B7DFA" w14:textId="77777777" w:rsidR="001066CF" w:rsidRPr="00FB31C5" w:rsidRDefault="001066CF" w:rsidP="00AA25F7">
            <w:pPr>
              <w:rPr>
                <w:rFonts w:ascii="Arial" w:hAnsi="Arial" w:cs="Arial"/>
              </w:rPr>
            </w:pPr>
          </w:p>
          <w:p w14:paraId="7E5CB6F5" w14:textId="77777777" w:rsidR="001066CF" w:rsidRPr="00FB31C5" w:rsidRDefault="001066CF" w:rsidP="00AA25F7">
            <w:pPr>
              <w:rPr>
                <w:rFonts w:ascii="Arial" w:hAnsi="Arial" w:cs="Arial"/>
              </w:rPr>
            </w:pPr>
            <w:r w:rsidRPr="00FB31C5">
              <w:rPr>
                <w:rFonts w:ascii="Arial" w:hAnsi="Arial" w:cs="Arial"/>
              </w:rPr>
              <w:t>Easter events</w:t>
            </w:r>
          </w:p>
          <w:p w14:paraId="45E3DEB9" w14:textId="77777777" w:rsidR="001066CF" w:rsidRPr="00FB31C5" w:rsidRDefault="001066CF" w:rsidP="00AA25F7">
            <w:pPr>
              <w:rPr>
                <w:rFonts w:ascii="Arial" w:hAnsi="Arial" w:cs="Arial"/>
                <w:b/>
                <w:bCs/>
              </w:rPr>
            </w:pPr>
          </w:p>
          <w:p w14:paraId="51E433A7" w14:textId="77777777" w:rsidR="001066CF" w:rsidRPr="00FB31C5" w:rsidRDefault="001066CF" w:rsidP="00AA25F7">
            <w:pPr>
              <w:rPr>
                <w:rFonts w:ascii="Arial" w:hAnsi="Arial" w:cs="Arial"/>
                <w:b/>
                <w:bCs/>
              </w:rPr>
            </w:pPr>
            <w:r w:rsidRPr="00FB31C5">
              <w:rPr>
                <w:rFonts w:ascii="Arial" w:hAnsi="Arial" w:cs="Arial"/>
                <w:b/>
                <w:bCs/>
              </w:rPr>
              <w:t>Holidays</w:t>
            </w:r>
          </w:p>
          <w:p w14:paraId="3A9E5C58" w14:textId="77777777" w:rsidR="001066CF" w:rsidRPr="00FB31C5" w:rsidRDefault="001066CF" w:rsidP="00AA25F7">
            <w:pPr>
              <w:rPr>
                <w:rFonts w:ascii="Arial" w:hAnsi="Arial" w:cs="Arial"/>
              </w:rPr>
            </w:pPr>
            <w:r w:rsidRPr="00FB31C5">
              <w:rPr>
                <w:rFonts w:ascii="Arial" w:hAnsi="Arial" w:cs="Arial"/>
              </w:rPr>
              <w:lastRenderedPageBreak/>
              <w:t>Check boiler is on holiday mode/off</w:t>
            </w:r>
          </w:p>
          <w:p w14:paraId="68496B2A" w14:textId="77777777" w:rsidR="001066CF" w:rsidRPr="00FB31C5" w:rsidRDefault="001066CF" w:rsidP="00AA25F7">
            <w:pPr>
              <w:rPr>
                <w:rFonts w:ascii="Arial" w:hAnsi="Arial" w:cs="Arial"/>
              </w:rPr>
            </w:pPr>
            <w:r w:rsidRPr="00FB31C5">
              <w:rPr>
                <w:rFonts w:ascii="Arial" w:hAnsi="Arial" w:cs="Arial"/>
              </w:rPr>
              <w:t>Identify key holders and contacts for holiday</w:t>
            </w:r>
          </w:p>
          <w:p w14:paraId="63A12A3C" w14:textId="77777777" w:rsidR="001066CF" w:rsidRPr="00FB31C5" w:rsidRDefault="001066CF" w:rsidP="00AA25F7">
            <w:pPr>
              <w:rPr>
                <w:rFonts w:ascii="Arial" w:hAnsi="Arial" w:cs="Arial"/>
              </w:rPr>
            </w:pPr>
          </w:p>
        </w:tc>
      </w:tr>
      <w:tr w:rsidR="001066CF" w:rsidRPr="00CF4A0A" w14:paraId="6AFDABAA" w14:textId="77777777" w:rsidTr="00AA25F7">
        <w:tc>
          <w:tcPr>
            <w:tcW w:w="2789" w:type="dxa"/>
          </w:tcPr>
          <w:p w14:paraId="3CEEC3DA" w14:textId="77777777" w:rsidR="001066CF" w:rsidRPr="00FB31C5" w:rsidRDefault="001066CF" w:rsidP="00AA25F7">
            <w:pPr>
              <w:rPr>
                <w:rFonts w:ascii="Arial" w:hAnsi="Arial" w:cs="Arial"/>
                <w:b/>
                <w:bCs/>
              </w:rPr>
            </w:pPr>
            <w:r w:rsidRPr="00FB31C5">
              <w:rPr>
                <w:rFonts w:ascii="Arial" w:hAnsi="Arial" w:cs="Arial"/>
                <w:b/>
                <w:bCs/>
                <w:color w:val="FF0000"/>
              </w:rPr>
              <w:lastRenderedPageBreak/>
              <w:t>May</w:t>
            </w:r>
          </w:p>
        </w:tc>
        <w:tc>
          <w:tcPr>
            <w:tcW w:w="11240" w:type="dxa"/>
          </w:tcPr>
          <w:p w14:paraId="2EDC4F4C" w14:textId="77777777" w:rsidR="001066CF" w:rsidRPr="00FB31C5" w:rsidRDefault="001066CF" w:rsidP="00AA25F7">
            <w:pPr>
              <w:rPr>
                <w:rFonts w:ascii="Arial" w:hAnsi="Arial" w:cs="Arial"/>
              </w:rPr>
            </w:pPr>
            <w:r w:rsidRPr="00FB31C5">
              <w:rPr>
                <w:rFonts w:ascii="Arial" w:hAnsi="Arial" w:cs="Arial"/>
              </w:rPr>
              <w:t>Summer Census (May)</w:t>
            </w:r>
          </w:p>
          <w:p w14:paraId="54DAECED" w14:textId="77777777" w:rsidR="001066CF" w:rsidRPr="00FB31C5" w:rsidRDefault="001066CF" w:rsidP="00AA25F7">
            <w:pPr>
              <w:rPr>
                <w:rFonts w:ascii="Arial" w:hAnsi="Arial" w:cs="Arial"/>
                <w:b/>
                <w:bCs/>
              </w:rPr>
            </w:pPr>
          </w:p>
          <w:p w14:paraId="6DC02386" w14:textId="77777777" w:rsidR="001066CF" w:rsidRPr="00FB31C5" w:rsidRDefault="001066CF" w:rsidP="00AA25F7">
            <w:pPr>
              <w:rPr>
                <w:rFonts w:ascii="Arial" w:hAnsi="Arial" w:cs="Arial"/>
                <w:b/>
                <w:bCs/>
              </w:rPr>
            </w:pPr>
            <w:r w:rsidRPr="00FB31C5">
              <w:rPr>
                <w:rFonts w:ascii="Arial" w:hAnsi="Arial" w:cs="Arial"/>
                <w:b/>
                <w:bCs/>
              </w:rPr>
              <w:t>School Improvement</w:t>
            </w:r>
          </w:p>
          <w:p w14:paraId="7F1FCD4D" w14:textId="77777777" w:rsidR="001066CF" w:rsidRPr="00FB31C5" w:rsidRDefault="001066CF" w:rsidP="00AA25F7">
            <w:pPr>
              <w:rPr>
                <w:rFonts w:ascii="Arial" w:hAnsi="Arial" w:cs="Arial"/>
              </w:rPr>
            </w:pPr>
            <w:r w:rsidRPr="00FB31C5">
              <w:rPr>
                <w:rFonts w:ascii="Arial" w:hAnsi="Arial" w:cs="Arial"/>
              </w:rPr>
              <w:t xml:space="preserve">Update and review SDP </w:t>
            </w:r>
          </w:p>
          <w:p w14:paraId="02140C78" w14:textId="77777777" w:rsidR="001066CF" w:rsidRPr="00FB31C5" w:rsidRDefault="001066CF" w:rsidP="00AA25F7">
            <w:pPr>
              <w:rPr>
                <w:rFonts w:ascii="Arial" w:hAnsi="Arial" w:cs="Arial"/>
                <w:b/>
                <w:bCs/>
              </w:rPr>
            </w:pPr>
          </w:p>
          <w:p w14:paraId="562F170F" w14:textId="77777777" w:rsidR="001066CF" w:rsidRPr="00FB31C5" w:rsidRDefault="001066CF" w:rsidP="00AA25F7">
            <w:pPr>
              <w:rPr>
                <w:rFonts w:ascii="Arial" w:hAnsi="Arial" w:cs="Arial"/>
                <w:b/>
                <w:bCs/>
              </w:rPr>
            </w:pPr>
            <w:r w:rsidRPr="00FB31C5">
              <w:rPr>
                <w:rFonts w:ascii="Arial" w:hAnsi="Arial" w:cs="Arial"/>
                <w:b/>
                <w:bCs/>
              </w:rPr>
              <w:t xml:space="preserve">Assessment </w:t>
            </w:r>
          </w:p>
          <w:p w14:paraId="67946E85" w14:textId="77777777" w:rsidR="001066CF" w:rsidRPr="00FB31C5" w:rsidRDefault="001066CF" w:rsidP="00AA25F7">
            <w:pPr>
              <w:rPr>
                <w:rFonts w:ascii="Arial" w:hAnsi="Arial" w:cs="Arial"/>
              </w:rPr>
            </w:pPr>
            <w:r w:rsidRPr="00FB31C5">
              <w:rPr>
                <w:rFonts w:ascii="Arial" w:hAnsi="Arial" w:cs="Arial"/>
              </w:rPr>
              <w:t>KS1 test period</w:t>
            </w:r>
          </w:p>
          <w:p w14:paraId="4460CD84" w14:textId="77777777" w:rsidR="001066CF" w:rsidRPr="00FB31C5" w:rsidRDefault="001066CF" w:rsidP="00AA25F7">
            <w:pPr>
              <w:rPr>
                <w:rFonts w:ascii="Arial" w:hAnsi="Arial" w:cs="Arial"/>
              </w:rPr>
            </w:pPr>
            <w:r w:rsidRPr="00FB31C5">
              <w:rPr>
                <w:rFonts w:ascii="Arial" w:hAnsi="Arial" w:cs="Arial"/>
              </w:rPr>
              <w:t>KS2 SAT week</w:t>
            </w:r>
          </w:p>
          <w:p w14:paraId="50B91BB1" w14:textId="77777777" w:rsidR="001066CF" w:rsidRPr="00FB31C5" w:rsidRDefault="001066CF" w:rsidP="00AA25F7">
            <w:pPr>
              <w:rPr>
                <w:rFonts w:ascii="Arial" w:hAnsi="Arial" w:cs="Arial"/>
              </w:rPr>
            </w:pPr>
            <w:r w:rsidRPr="00FB31C5">
              <w:rPr>
                <w:rFonts w:ascii="Arial" w:hAnsi="Arial" w:cs="Arial"/>
              </w:rPr>
              <w:t>Whole school test week</w:t>
            </w:r>
          </w:p>
          <w:p w14:paraId="68682DDD" w14:textId="77777777" w:rsidR="001066CF" w:rsidRPr="00FB31C5" w:rsidRDefault="001066CF" w:rsidP="00AA25F7">
            <w:pPr>
              <w:rPr>
                <w:rFonts w:ascii="Arial" w:hAnsi="Arial" w:cs="Arial"/>
              </w:rPr>
            </w:pPr>
            <w:r w:rsidRPr="00FB31C5">
              <w:rPr>
                <w:rFonts w:ascii="Arial" w:hAnsi="Arial" w:cs="Arial"/>
              </w:rPr>
              <w:t>Assessment data analysed and recorded on school assessment system</w:t>
            </w:r>
          </w:p>
          <w:p w14:paraId="7FB46BF2" w14:textId="77777777" w:rsidR="001066CF" w:rsidRPr="00FB31C5" w:rsidRDefault="001066CF" w:rsidP="00AA25F7">
            <w:pPr>
              <w:rPr>
                <w:rFonts w:ascii="Arial" w:hAnsi="Arial" w:cs="Arial"/>
                <w:b/>
                <w:bCs/>
              </w:rPr>
            </w:pPr>
          </w:p>
          <w:p w14:paraId="479E1BFF" w14:textId="77777777" w:rsidR="001066CF" w:rsidRPr="00FB31C5" w:rsidRDefault="001066CF" w:rsidP="00AA25F7">
            <w:pPr>
              <w:rPr>
                <w:rFonts w:ascii="Arial" w:hAnsi="Arial" w:cs="Arial"/>
                <w:b/>
                <w:bCs/>
              </w:rPr>
            </w:pPr>
            <w:r w:rsidRPr="00FB31C5">
              <w:rPr>
                <w:rFonts w:ascii="Arial" w:hAnsi="Arial" w:cs="Arial"/>
                <w:b/>
                <w:bCs/>
              </w:rPr>
              <w:t>Health and Safety</w:t>
            </w:r>
          </w:p>
          <w:p w14:paraId="17A4F3DC" w14:textId="77777777" w:rsidR="001066CF" w:rsidRPr="00FB31C5" w:rsidRDefault="001066CF" w:rsidP="00AA25F7">
            <w:pPr>
              <w:rPr>
                <w:rFonts w:ascii="Arial" w:hAnsi="Arial" w:cs="Arial"/>
              </w:rPr>
            </w:pPr>
            <w:r w:rsidRPr="00FB31C5">
              <w:rPr>
                <w:rFonts w:ascii="Arial" w:hAnsi="Arial" w:cs="Arial"/>
              </w:rPr>
              <w:t>Monitor the condition of the building</w:t>
            </w:r>
          </w:p>
          <w:p w14:paraId="2E2BF9D1" w14:textId="77777777" w:rsidR="001066CF" w:rsidRPr="00FB31C5" w:rsidRDefault="001066CF" w:rsidP="00AA25F7">
            <w:pPr>
              <w:rPr>
                <w:rFonts w:ascii="Arial" w:hAnsi="Arial" w:cs="Arial"/>
              </w:rPr>
            </w:pPr>
            <w:r w:rsidRPr="00FB31C5">
              <w:rPr>
                <w:rFonts w:ascii="Arial" w:hAnsi="Arial" w:cs="Arial"/>
              </w:rPr>
              <w:t>Fire drill and log</w:t>
            </w:r>
          </w:p>
          <w:p w14:paraId="681B97EC" w14:textId="77777777" w:rsidR="001066CF" w:rsidRPr="00FB31C5" w:rsidRDefault="001066CF" w:rsidP="00AA25F7">
            <w:pPr>
              <w:rPr>
                <w:rFonts w:ascii="Arial" w:hAnsi="Arial" w:cs="Arial"/>
              </w:rPr>
            </w:pPr>
            <w:r w:rsidRPr="00FB31C5">
              <w:rPr>
                <w:rFonts w:ascii="Arial" w:hAnsi="Arial" w:cs="Arial"/>
              </w:rPr>
              <w:t>H&amp;S inspection</w:t>
            </w:r>
          </w:p>
          <w:p w14:paraId="05A02024" w14:textId="77777777" w:rsidR="001066CF" w:rsidRPr="00FB31C5" w:rsidRDefault="001066CF" w:rsidP="00AA25F7">
            <w:pPr>
              <w:rPr>
                <w:rFonts w:ascii="Arial" w:hAnsi="Arial" w:cs="Arial"/>
              </w:rPr>
            </w:pPr>
          </w:p>
        </w:tc>
      </w:tr>
      <w:tr w:rsidR="001066CF" w:rsidRPr="00CF4A0A" w14:paraId="0D0DD035" w14:textId="77777777" w:rsidTr="00AA25F7">
        <w:tc>
          <w:tcPr>
            <w:tcW w:w="2789" w:type="dxa"/>
          </w:tcPr>
          <w:p w14:paraId="20AF8781" w14:textId="77777777" w:rsidR="001066CF" w:rsidRPr="00FB31C5" w:rsidRDefault="001066CF" w:rsidP="00AA25F7">
            <w:pPr>
              <w:rPr>
                <w:rFonts w:ascii="Arial" w:hAnsi="Arial" w:cs="Arial"/>
                <w:b/>
                <w:bCs/>
              </w:rPr>
            </w:pPr>
            <w:r w:rsidRPr="00FB31C5">
              <w:rPr>
                <w:rFonts w:ascii="Arial" w:hAnsi="Arial" w:cs="Arial"/>
                <w:b/>
                <w:bCs/>
                <w:color w:val="FF0000"/>
              </w:rPr>
              <w:t>June</w:t>
            </w:r>
          </w:p>
        </w:tc>
        <w:tc>
          <w:tcPr>
            <w:tcW w:w="11240" w:type="dxa"/>
          </w:tcPr>
          <w:p w14:paraId="08EE2553" w14:textId="77777777" w:rsidR="001066CF" w:rsidRPr="00FB31C5" w:rsidRDefault="001066CF" w:rsidP="00AA25F7">
            <w:pPr>
              <w:rPr>
                <w:rFonts w:ascii="Arial" w:hAnsi="Arial" w:cs="Arial"/>
                <w:b/>
                <w:bCs/>
              </w:rPr>
            </w:pPr>
            <w:r w:rsidRPr="00FB31C5">
              <w:rPr>
                <w:rFonts w:ascii="Arial" w:hAnsi="Arial" w:cs="Arial"/>
                <w:b/>
                <w:bCs/>
              </w:rPr>
              <w:t>Class structures, transition and moving up days</w:t>
            </w:r>
          </w:p>
          <w:p w14:paraId="331AA33D" w14:textId="405FDCCD" w:rsidR="001066CF" w:rsidRPr="00FB31C5" w:rsidRDefault="001066CF" w:rsidP="00AA25F7">
            <w:pPr>
              <w:rPr>
                <w:rFonts w:ascii="Arial" w:hAnsi="Arial" w:cs="Arial"/>
              </w:rPr>
            </w:pPr>
            <w:r w:rsidRPr="00FB31C5">
              <w:rPr>
                <w:rFonts w:ascii="Arial" w:hAnsi="Arial" w:cs="Arial"/>
              </w:rPr>
              <w:t>Plan for any adjustments to staffing and classes for next year (including TA timetables and rotas)</w:t>
            </w:r>
          </w:p>
          <w:p w14:paraId="38A66882" w14:textId="6B04B0A2" w:rsidR="00254FDE" w:rsidRPr="00FB31C5" w:rsidRDefault="00254FDE" w:rsidP="00AA25F7">
            <w:pPr>
              <w:rPr>
                <w:rFonts w:ascii="Arial" w:hAnsi="Arial" w:cs="Arial"/>
              </w:rPr>
            </w:pPr>
            <w:r w:rsidRPr="00FB31C5">
              <w:rPr>
                <w:rFonts w:ascii="Arial" w:hAnsi="Arial" w:cs="Arial"/>
              </w:rPr>
              <w:t>Plan assessment points and pupil review meetings for next academic year</w:t>
            </w:r>
          </w:p>
          <w:p w14:paraId="768B3C14" w14:textId="77777777" w:rsidR="00B65686" w:rsidRPr="00FB31C5" w:rsidRDefault="00B65686" w:rsidP="00AA25F7">
            <w:pPr>
              <w:rPr>
                <w:rFonts w:ascii="Arial" w:hAnsi="Arial" w:cs="Arial"/>
              </w:rPr>
            </w:pPr>
          </w:p>
          <w:p w14:paraId="1FF53CF2" w14:textId="23225107" w:rsidR="001066CF" w:rsidRPr="00FB31C5" w:rsidRDefault="001066CF" w:rsidP="00AA25F7">
            <w:pPr>
              <w:rPr>
                <w:rFonts w:ascii="Arial" w:hAnsi="Arial" w:cs="Arial"/>
              </w:rPr>
            </w:pPr>
            <w:r w:rsidRPr="00FB31C5">
              <w:rPr>
                <w:rFonts w:ascii="Arial" w:hAnsi="Arial" w:cs="Arial"/>
              </w:rPr>
              <w:t>Prepare new parent’s meeting for reception children</w:t>
            </w:r>
          </w:p>
          <w:p w14:paraId="1E2FC4F7" w14:textId="77777777" w:rsidR="001066CF" w:rsidRPr="00FB31C5" w:rsidRDefault="001066CF" w:rsidP="00AA25F7">
            <w:pPr>
              <w:rPr>
                <w:rFonts w:ascii="Arial" w:hAnsi="Arial" w:cs="Arial"/>
              </w:rPr>
            </w:pPr>
            <w:r w:rsidRPr="00FB31C5">
              <w:rPr>
                <w:rFonts w:ascii="Arial" w:hAnsi="Arial" w:cs="Arial"/>
              </w:rPr>
              <w:t>Prepare taster day for new intake</w:t>
            </w:r>
          </w:p>
          <w:p w14:paraId="29A40249" w14:textId="77777777" w:rsidR="001066CF" w:rsidRPr="00FB31C5" w:rsidRDefault="001066CF" w:rsidP="00AA25F7">
            <w:pPr>
              <w:rPr>
                <w:rFonts w:ascii="Arial" w:hAnsi="Arial" w:cs="Arial"/>
              </w:rPr>
            </w:pPr>
            <w:r w:rsidRPr="00FB31C5">
              <w:rPr>
                <w:rFonts w:ascii="Arial" w:hAnsi="Arial" w:cs="Arial"/>
              </w:rPr>
              <w:t xml:space="preserve">Coordinate with secondary feeder schools transition days and moving up days </w:t>
            </w:r>
          </w:p>
          <w:p w14:paraId="13F87A19" w14:textId="77777777" w:rsidR="001066CF" w:rsidRPr="00FB31C5" w:rsidRDefault="001066CF" w:rsidP="00AA25F7">
            <w:pPr>
              <w:rPr>
                <w:rFonts w:ascii="Arial" w:hAnsi="Arial" w:cs="Arial"/>
              </w:rPr>
            </w:pPr>
            <w:r w:rsidRPr="00FB31C5">
              <w:rPr>
                <w:rFonts w:ascii="Arial" w:hAnsi="Arial" w:cs="Arial"/>
              </w:rPr>
              <w:t>Letter to go home before moving up day</w:t>
            </w:r>
          </w:p>
          <w:p w14:paraId="3E70C0D0" w14:textId="77777777" w:rsidR="001066CF" w:rsidRPr="00FB31C5" w:rsidRDefault="001066CF" w:rsidP="00AA25F7">
            <w:pPr>
              <w:rPr>
                <w:rFonts w:ascii="Arial" w:hAnsi="Arial" w:cs="Arial"/>
              </w:rPr>
            </w:pPr>
          </w:p>
          <w:p w14:paraId="06A1BA17" w14:textId="77777777" w:rsidR="001066CF" w:rsidRPr="00FB31C5" w:rsidRDefault="001066CF" w:rsidP="00AA25F7">
            <w:pPr>
              <w:rPr>
                <w:rFonts w:ascii="Arial" w:hAnsi="Arial" w:cs="Arial"/>
                <w:b/>
                <w:bCs/>
              </w:rPr>
            </w:pPr>
            <w:r w:rsidRPr="00FB31C5">
              <w:rPr>
                <w:rFonts w:ascii="Arial" w:hAnsi="Arial" w:cs="Arial"/>
                <w:b/>
                <w:bCs/>
              </w:rPr>
              <w:t>Assessment</w:t>
            </w:r>
          </w:p>
          <w:p w14:paraId="056CC59F" w14:textId="77777777" w:rsidR="001066CF" w:rsidRPr="00FB31C5" w:rsidRDefault="001066CF" w:rsidP="00AA25F7">
            <w:pPr>
              <w:rPr>
                <w:rFonts w:ascii="Arial" w:hAnsi="Arial" w:cs="Arial"/>
              </w:rPr>
            </w:pPr>
            <w:r w:rsidRPr="00FB31C5">
              <w:rPr>
                <w:rFonts w:ascii="Arial" w:hAnsi="Arial" w:cs="Arial"/>
              </w:rPr>
              <w:t>Release time for year 6 teacher for writing assessments</w:t>
            </w:r>
          </w:p>
          <w:p w14:paraId="38E62041" w14:textId="77777777" w:rsidR="001066CF" w:rsidRPr="00FB31C5" w:rsidRDefault="001066CF" w:rsidP="00AA25F7">
            <w:pPr>
              <w:rPr>
                <w:rFonts w:ascii="Arial" w:hAnsi="Arial" w:cs="Arial"/>
              </w:rPr>
            </w:pPr>
            <w:r w:rsidRPr="00FB31C5">
              <w:rPr>
                <w:rFonts w:ascii="Arial" w:hAnsi="Arial" w:cs="Arial"/>
              </w:rPr>
              <w:t>Phonics check completed</w:t>
            </w:r>
          </w:p>
          <w:p w14:paraId="6F703FFE" w14:textId="77777777" w:rsidR="001066CF" w:rsidRPr="00FB31C5" w:rsidRDefault="001066CF" w:rsidP="00AA25F7">
            <w:pPr>
              <w:rPr>
                <w:rFonts w:ascii="Arial" w:hAnsi="Arial" w:cs="Arial"/>
              </w:rPr>
            </w:pPr>
            <w:r w:rsidRPr="00FB31C5">
              <w:rPr>
                <w:rFonts w:ascii="Arial" w:hAnsi="Arial" w:cs="Arial"/>
              </w:rPr>
              <w:t>Phonics letters written to parents for pupils who did not achieve the standard</w:t>
            </w:r>
          </w:p>
          <w:p w14:paraId="4053E012" w14:textId="77777777" w:rsidR="001066CF" w:rsidRPr="00FB31C5" w:rsidRDefault="001066CF" w:rsidP="00AA25F7">
            <w:pPr>
              <w:rPr>
                <w:rFonts w:ascii="Arial" w:hAnsi="Arial" w:cs="Arial"/>
              </w:rPr>
            </w:pPr>
            <w:r w:rsidRPr="00FB31C5">
              <w:rPr>
                <w:rFonts w:ascii="Arial" w:hAnsi="Arial" w:cs="Arial"/>
              </w:rPr>
              <w:t>Multiplication tables check completed</w:t>
            </w:r>
          </w:p>
          <w:p w14:paraId="6CC7E27C" w14:textId="77777777" w:rsidR="001066CF" w:rsidRPr="00FB31C5" w:rsidRDefault="001066CF" w:rsidP="00AA25F7">
            <w:pPr>
              <w:rPr>
                <w:rFonts w:ascii="Arial" w:hAnsi="Arial" w:cs="Arial"/>
              </w:rPr>
            </w:pPr>
            <w:r w:rsidRPr="00FB31C5">
              <w:rPr>
                <w:rFonts w:ascii="Arial" w:hAnsi="Arial" w:cs="Arial"/>
              </w:rPr>
              <w:t>Check and analyse KS1, KS2 and EYFS data before being submitted</w:t>
            </w:r>
          </w:p>
          <w:p w14:paraId="4B48A7FB" w14:textId="77777777" w:rsidR="001066CF" w:rsidRPr="00FB31C5" w:rsidRDefault="001066CF" w:rsidP="00AA25F7">
            <w:pPr>
              <w:rPr>
                <w:rFonts w:ascii="Arial" w:hAnsi="Arial" w:cs="Arial"/>
              </w:rPr>
            </w:pPr>
            <w:r w:rsidRPr="00FB31C5">
              <w:rPr>
                <w:rFonts w:ascii="Arial" w:hAnsi="Arial" w:cs="Arial"/>
              </w:rPr>
              <w:t>Prepare data evaluation report for governors</w:t>
            </w:r>
          </w:p>
          <w:p w14:paraId="3D61289E" w14:textId="3B43C93B" w:rsidR="001066CF" w:rsidRPr="00FB31C5" w:rsidRDefault="001066CF" w:rsidP="00AA25F7">
            <w:pPr>
              <w:rPr>
                <w:rFonts w:ascii="Arial" w:hAnsi="Arial" w:cs="Arial"/>
              </w:rPr>
            </w:pPr>
            <w:r w:rsidRPr="00FB31C5">
              <w:rPr>
                <w:rFonts w:ascii="Arial" w:hAnsi="Arial" w:cs="Arial"/>
              </w:rPr>
              <w:lastRenderedPageBreak/>
              <w:t>Pupil progress meetings informed by assessments</w:t>
            </w:r>
          </w:p>
          <w:p w14:paraId="328BA32B" w14:textId="3B6F3796" w:rsidR="00910634" w:rsidRPr="00FB31C5" w:rsidRDefault="00910634" w:rsidP="00AA25F7">
            <w:pPr>
              <w:rPr>
                <w:rFonts w:ascii="Arial" w:hAnsi="Arial" w:cs="Arial"/>
              </w:rPr>
            </w:pPr>
            <w:r w:rsidRPr="00FB31C5">
              <w:rPr>
                <w:rFonts w:ascii="Arial" w:hAnsi="Arial" w:cs="Arial"/>
              </w:rPr>
              <w:t>Headteacher declarations signed off</w:t>
            </w:r>
          </w:p>
          <w:p w14:paraId="53600678" w14:textId="77777777" w:rsidR="001066CF" w:rsidRPr="00FB31C5" w:rsidRDefault="001066CF" w:rsidP="00AA25F7">
            <w:pPr>
              <w:rPr>
                <w:rFonts w:ascii="Arial" w:hAnsi="Arial" w:cs="Arial"/>
              </w:rPr>
            </w:pPr>
          </w:p>
          <w:p w14:paraId="25E517F7" w14:textId="77777777" w:rsidR="001066CF" w:rsidRPr="00FB31C5" w:rsidRDefault="001066CF" w:rsidP="00AA25F7">
            <w:pPr>
              <w:rPr>
                <w:rFonts w:ascii="Arial" w:hAnsi="Arial" w:cs="Arial"/>
                <w:b/>
                <w:bCs/>
              </w:rPr>
            </w:pPr>
            <w:r w:rsidRPr="00FB31C5">
              <w:rPr>
                <w:rFonts w:ascii="Arial" w:hAnsi="Arial" w:cs="Arial"/>
                <w:b/>
                <w:bCs/>
              </w:rPr>
              <w:t>Reports</w:t>
            </w:r>
          </w:p>
          <w:p w14:paraId="60D5278F" w14:textId="77777777" w:rsidR="001066CF" w:rsidRPr="00FB31C5" w:rsidRDefault="001066CF" w:rsidP="00AA25F7">
            <w:pPr>
              <w:rPr>
                <w:rFonts w:ascii="Arial" w:hAnsi="Arial" w:cs="Arial"/>
              </w:rPr>
            </w:pPr>
            <w:r w:rsidRPr="00FB31C5">
              <w:rPr>
                <w:rFonts w:ascii="Arial" w:hAnsi="Arial" w:cs="Arial"/>
              </w:rPr>
              <w:t>Read, comment and sign reports</w:t>
            </w:r>
          </w:p>
          <w:p w14:paraId="6C5B8811" w14:textId="77777777" w:rsidR="001066CF" w:rsidRPr="00FB31C5" w:rsidRDefault="001066CF" w:rsidP="00AA25F7">
            <w:pPr>
              <w:rPr>
                <w:rFonts w:ascii="Arial" w:hAnsi="Arial" w:cs="Arial"/>
              </w:rPr>
            </w:pPr>
            <w:r w:rsidRPr="00FB31C5">
              <w:rPr>
                <w:rFonts w:ascii="Arial" w:hAnsi="Arial" w:cs="Arial"/>
              </w:rPr>
              <w:t>Summer reports send out</w:t>
            </w:r>
          </w:p>
          <w:p w14:paraId="0E7FDC54" w14:textId="77777777" w:rsidR="001066CF" w:rsidRPr="00FB31C5" w:rsidRDefault="001066CF" w:rsidP="00AA25F7">
            <w:pPr>
              <w:rPr>
                <w:rFonts w:ascii="Arial" w:hAnsi="Arial" w:cs="Arial"/>
              </w:rPr>
            </w:pPr>
          </w:p>
          <w:p w14:paraId="5A344893" w14:textId="77777777" w:rsidR="001066CF" w:rsidRPr="00FB31C5" w:rsidRDefault="001066CF" w:rsidP="00AA25F7">
            <w:pPr>
              <w:rPr>
                <w:rFonts w:ascii="Arial" w:hAnsi="Arial" w:cs="Arial"/>
              </w:rPr>
            </w:pPr>
            <w:r w:rsidRPr="00FB31C5">
              <w:rPr>
                <w:rFonts w:ascii="Arial" w:hAnsi="Arial" w:cs="Arial"/>
              </w:rPr>
              <w:t>Sex education letter to year 5 &amp; 6 for consent (maybe earlier in year aligned to RSE requirements)</w:t>
            </w:r>
          </w:p>
          <w:p w14:paraId="22D102E0" w14:textId="77777777" w:rsidR="001066CF" w:rsidRPr="00FB31C5" w:rsidRDefault="001066CF" w:rsidP="00AA25F7">
            <w:pPr>
              <w:rPr>
                <w:rFonts w:ascii="Arial" w:hAnsi="Arial" w:cs="Arial"/>
              </w:rPr>
            </w:pPr>
          </w:p>
          <w:p w14:paraId="47680C30" w14:textId="77777777" w:rsidR="001066CF" w:rsidRPr="00FB31C5" w:rsidRDefault="001066CF" w:rsidP="00AA25F7">
            <w:pPr>
              <w:rPr>
                <w:rFonts w:ascii="Arial" w:hAnsi="Arial" w:cs="Arial"/>
                <w:b/>
                <w:bCs/>
              </w:rPr>
            </w:pPr>
            <w:r w:rsidRPr="00FB31C5">
              <w:rPr>
                <w:rFonts w:ascii="Arial" w:hAnsi="Arial" w:cs="Arial"/>
                <w:b/>
                <w:bCs/>
              </w:rPr>
              <w:t>School Improvement</w:t>
            </w:r>
          </w:p>
          <w:p w14:paraId="7DA86BD8" w14:textId="77777777" w:rsidR="001066CF" w:rsidRPr="00FB31C5" w:rsidRDefault="001066CF" w:rsidP="00AA25F7">
            <w:pPr>
              <w:rPr>
                <w:rFonts w:ascii="Arial" w:hAnsi="Arial" w:cs="Arial"/>
              </w:rPr>
            </w:pPr>
            <w:r w:rsidRPr="00FB31C5">
              <w:rPr>
                <w:rFonts w:ascii="Arial" w:hAnsi="Arial" w:cs="Arial"/>
              </w:rPr>
              <w:t>Evaluate SDP and plan priorities. Working with staff and governors for their input.</w:t>
            </w:r>
          </w:p>
          <w:p w14:paraId="413E3894" w14:textId="77777777" w:rsidR="001066CF" w:rsidRPr="00FB31C5" w:rsidRDefault="001066CF" w:rsidP="00AA25F7">
            <w:pPr>
              <w:rPr>
                <w:rFonts w:ascii="Arial" w:hAnsi="Arial" w:cs="Arial"/>
              </w:rPr>
            </w:pPr>
          </w:p>
          <w:p w14:paraId="0B0D4A07" w14:textId="77777777" w:rsidR="001066CF" w:rsidRPr="00FB31C5" w:rsidRDefault="001066CF" w:rsidP="00AA25F7">
            <w:pPr>
              <w:rPr>
                <w:rFonts w:ascii="Arial" w:hAnsi="Arial" w:cs="Arial"/>
                <w:b/>
                <w:bCs/>
              </w:rPr>
            </w:pPr>
            <w:r w:rsidRPr="00FB31C5">
              <w:rPr>
                <w:rFonts w:ascii="Arial" w:hAnsi="Arial" w:cs="Arial"/>
                <w:b/>
                <w:bCs/>
              </w:rPr>
              <w:t>Governors</w:t>
            </w:r>
          </w:p>
          <w:p w14:paraId="17DDB43B" w14:textId="77777777" w:rsidR="001066CF" w:rsidRPr="00FB31C5" w:rsidRDefault="001066CF" w:rsidP="00AA25F7">
            <w:pPr>
              <w:rPr>
                <w:rFonts w:ascii="Arial" w:hAnsi="Arial" w:cs="Arial"/>
              </w:rPr>
            </w:pPr>
            <w:r w:rsidRPr="00FB31C5">
              <w:rPr>
                <w:rFonts w:ascii="Arial" w:hAnsi="Arial" w:cs="Arial"/>
              </w:rPr>
              <w:t>Write heads report for governors</w:t>
            </w:r>
          </w:p>
          <w:p w14:paraId="2F57EC10" w14:textId="77777777" w:rsidR="001066CF" w:rsidRPr="00FB31C5" w:rsidRDefault="001066CF" w:rsidP="00AA25F7">
            <w:pPr>
              <w:rPr>
                <w:rFonts w:ascii="Arial" w:hAnsi="Arial" w:cs="Arial"/>
              </w:rPr>
            </w:pPr>
            <w:r w:rsidRPr="00FB31C5">
              <w:rPr>
                <w:rFonts w:ascii="Arial" w:hAnsi="Arial" w:cs="Arial"/>
              </w:rPr>
              <w:t>Governor committee meetings</w:t>
            </w:r>
          </w:p>
          <w:p w14:paraId="5B07F73B" w14:textId="77777777" w:rsidR="001066CF" w:rsidRPr="00FB31C5" w:rsidRDefault="001066CF" w:rsidP="00AA25F7">
            <w:pPr>
              <w:rPr>
                <w:rFonts w:ascii="Arial" w:hAnsi="Arial" w:cs="Arial"/>
              </w:rPr>
            </w:pPr>
            <w:r w:rsidRPr="00FB31C5">
              <w:rPr>
                <w:rFonts w:ascii="Arial" w:hAnsi="Arial" w:cs="Arial"/>
              </w:rPr>
              <w:t>Full governors meeting (approve budget plan, prospectus)</w:t>
            </w:r>
          </w:p>
          <w:p w14:paraId="5BA46EF8" w14:textId="77777777" w:rsidR="001066CF" w:rsidRPr="00FB31C5" w:rsidRDefault="001066CF" w:rsidP="00AA25F7">
            <w:pPr>
              <w:rPr>
                <w:rFonts w:ascii="Arial" w:hAnsi="Arial" w:cs="Arial"/>
              </w:rPr>
            </w:pPr>
          </w:p>
          <w:p w14:paraId="4E420672" w14:textId="77777777" w:rsidR="001066CF" w:rsidRPr="00FB31C5" w:rsidRDefault="001066CF" w:rsidP="00AA25F7">
            <w:pPr>
              <w:rPr>
                <w:rFonts w:ascii="Arial" w:hAnsi="Arial" w:cs="Arial"/>
                <w:b/>
                <w:bCs/>
              </w:rPr>
            </w:pPr>
            <w:r w:rsidRPr="00FB31C5">
              <w:rPr>
                <w:rFonts w:ascii="Arial" w:hAnsi="Arial" w:cs="Arial"/>
                <w:b/>
                <w:bCs/>
              </w:rPr>
              <w:t>School events</w:t>
            </w:r>
          </w:p>
          <w:p w14:paraId="55FE21E6" w14:textId="77777777" w:rsidR="001066CF" w:rsidRPr="00FB31C5" w:rsidRDefault="001066CF" w:rsidP="00AA25F7">
            <w:pPr>
              <w:rPr>
                <w:rFonts w:ascii="Arial" w:hAnsi="Arial" w:cs="Arial"/>
              </w:rPr>
            </w:pPr>
            <w:r w:rsidRPr="00FB31C5">
              <w:rPr>
                <w:rFonts w:ascii="Arial" w:hAnsi="Arial" w:cs="Arial"/>
              </w:rPr>
              <w:t>Residential trips and visits – check risk assessments and educational visits requirements</w:t>
            </w:r>
          </w:p>
          <w:p w14:paraId="11675045" w14:textId="77777777" w:rsidR="001066CF" w:rsidRPr="00FB31C5" w:rsidRDefault="001066CF" w:rsidP="00AA25F7">
            <w:pPr>
              <w:rPr>
                <w:rFonts w:ascii="Arial" w:hAnsi="Arial" w:cs="Arial"/>
              </w:rPr>
            </w:pPr>
            <w:r w:rsidRPr="00FB31C5">
              <w:rPr>
                <w:rFonts w:ascii="Arial" w:hAnsi="Arial" w:cs="Arial"/>
              </w:rPr>
              <w:t>Sports Day</w:t>
            </w:r>
          </w:p>
          <w:p w14:paraId="437F2721" w14:textId="77777777" w:rsidR="001066CF" w:rsidRPr="00FB31C5" w:rsidRDefault="001066CF" w:rsidP="00AA25F7">
            <w:pPr>
              <w:rPr>
                <w:rFonts w:ascii="Arial" w:hAnsi="Arial" w:cs="Arial"/>
              </w:rPr>
            </w:pPr>
          </w:p>
          <w:p w14:paraId="000D0272" w14:textId="77777777" w:rsidR="001066CF" w:rsidRPr="00FB31C5" w:rsidRDefault="001066CF" w:rsidP="00AA25F7">
            <w:pPr>
              <w:rPr>
                <w:rFonts w:ascii="Arial" w:hAnsi="Arial" w:cs="Arial"/>
              </w:rPr>
            </w:pPr>
            <w:r w:rsidRPr="00FB31C5">
              <w:rPr>
                <w:rFonts w:ascii="Arial" w:hAnsi="Arial" w:cs="Arial"/>
              </w:rPr>
              <w:t>SMT meeting update on budget, school organisation, staffing, roles and responsibilities …</w:t>
            </w:r>
          </w:p>
          <w:p w14:paraId="0E2380A5" w14:textId="77777777" w:rsidR="001066CF" w:rsidRPr="00FB31C5" w:rsidRDefault="001066CF" w:rsidP="00AA25F7">
            <w:pPr>
              <w:rPr>
                <w:rFonts w:ascii="Arial" w:hAnsi="Arial" w:cs="Arial"/>
              </w:rPr>
            </w:pPr>
            <w:r w:rsidRPr="00FB31C5">
              <w:rPr>
                <w:rFonts w:ascii="Arial" w:hAnsi="Arial" w:cs="Arial"/>
              </w:rPr>
              <w:t>Begin preparation for school development plan and SEF in light of end of year tests</w:t>
            </w:r>
          </w:p>
          <w:p w14:paraId="030AFA63" w14:textId="77777777" w:rsidR="001066CF" w:rsidRPr="00FB31C5" w:rsidRDefault="001066CF" w:rsidP="00AA25F7">
            <w:pPr>
              <w:rPr>
                <w:rFonts w:ascii="Arial" w:hAnsi="Arial" w:cs="Arial"/>
              </w:rPr>
            </w:pPr>
          </w:p>
          <w:p w14:paraId="57344AD3" w14:textId="77777777" w:rsidR="001066CF" w:rsidRPr="00FB31C5" w:rsidRDefault="001066CF" w:rsidP="00AA25F7">
            <w:pPr>
              <w:rPr>
                <w:rFonts w:ascii="Arial" w:hAnsi="Arial" w:cs="Arial"/>
                <w:b/>
                <w:bCs/>
              </w:rPr>
            </w:pPr>
            <w:r w:rsidRPr="00FB31C5">
              <w:rPr>
                <w:rFonts w:ascii="Arial" w:hAnsi="Arial" w:cs="Arial"/>
                <w:b/>
                <w:bCs/>
              </w:rPr>
              <w:t>Policies and website</w:t>
            </w:r>
          </w:p>
          <w:p w14:paraId="0C276468" w14:textId="4A963758" w:rsidR="001066CF" w:rsidRPr="00FB31C5" w:rsidRDefault="005235B3" w:rsidP="00AA25F7">
            <w:pPr>
              <w:rPr>
                <w:rFonts w:ascii="Arial" w:hAnsi="Arial" w:cs="Arial"/>
              </w:rPr>
            </w:pPr>
            <w:r w:rsidRPr="00FB31C5">
              <w:rPr>
                <w:rFonts w:ascii="Arial" w:hAnsi="Arial" w:cs="Arial"/>
              </w:rPr>
              <w:t xml:space="preserve">Recovery </w:t>
            </w:r>
            <w:r w:rsidR="00A05A0E" w:rsidRPr="00FB31C5">
              <w:rPr>
                <w:rFonts w:ascii="Arial" w:hAnsi="Arial" w:cs="Arial"/>
              </w:rPr>
              <w:t xml:space="preserve">&amp; </w:t>
            </w:r>
            <w:r w:rsidR="001066CF" w:rsidRPr="00FB31C5">
              <w:rPr>
                <w:rFonts w:ascii="Arial" w:hAnsi="Arial" w:cs="Arial"/>
              </w:rPr>
              <w:t xml:space="preserve">Pupil Premium evaluation and </w:t>
            </w:r>
            <w:r w:rsidR="00A05A0E" w:rsidRPr="00FB31C5">
              <w:rPr>
                <w:rFonts w:ascii="Arial" w:hAnsi="Arial" w:cs="Arial"/>
              </w:rPr>
              <w:t xml:space="preserve">consider </w:t>
            </w:r>
            <w:r w:rsidR="001066CF" w:rsidRPr="00FB31C5">
              <w:rPr>
                <w:rFonts w:ascii="Arial" w:hAnsi="Arial" w:cs="Arial"/>
              </w:rPr>
              <w:t xml:space="preserve">plan for next year </w:t>
            </w:r>
          </w:p>
          <w:p w14:paraId="5E43A353" w14:textId="2D794E5D" w:rsidR="001066CF" w:rsidRPr="00FB31C5" w:rsidRDefault="001066CF" w:rsidP="00AA25F7">
            <w:pPr>
              <w:rPr>
                <w:rFonts w:ascii="Arial" w:hAnsi="Arial" w:cs="Arial"/>
              </w:rPr>
            </w:pPr>
            <w:r w:rsidRPr="00FB31C5">
              <w:rPr>
                <w:rFonts w:ascii="Arial" w:hAnsi="Arial" w:cs="Arial"/>
              </w:rPr>
              <w:t>Update sports funding evaluation and plan for next year (upload onto website</w:t>
            </w:r>
            <w:r w:rsidR="00A05A0E" w:rsidRPr="00FB31C5">
              <w:rPr>
                <w:rFonts w:ascii="Arial" w:hAnsi="Arial" w:cs="Arial"/>
              </w:rPr>
              <w:t xml:space="preserve"> by end of term</w:t>
            </w:r>
            <w:r w:rsidRPr="00FB31C5">
              <w:rPr>
                <w:rFonts w:ascii="Arial" w:hAnsi="Arial" w:cs="Arial"/>
              </w:rPr>
              <w:t>)</w:t>
            </w:r>
          </w:p>
          <w:p w14:paraId="63DD942C" w14:textId="77777777" w:rsidR="001066CF" w:rsidRPr="00FB31C5" w:rsidRDefault="001066CF" w:rsidP="00AA25F7">
            <w:pPr>
              <w:rPr>
                <w:rFonts w:ascii="Arial" w:hAnsi="Arial" w:cs="Arial"/>
              </w:rPr>
            </w:pPr>
            <w:r w:rsidRPr="00FB31C5">
              <w:rPr>
                <w:rFonts w:ascii="Arial" w:hAnsi="Arial" w:cs="Arial"/>
              </w:rPr>
              <w:t>Governor’s attendance for the year upload onto website</w:t>
            </w:r>
          </w:p>
          <w:p w14:paraId="468A40D6" w14:textId="77777777" w:rsidR="001066CF" w:rsidRPr="00FB31C5" w:rsidRDefault="001066CF" w:rsidP="00AA25F7">
            <w:pPr>
              <w:rPr>
                <w:rFonts w:ascii="Arial" w:hAnsi="Arial" w:cs="Arial"/>
              </w:rPr>
            </w:pPr>
            <w:r w:rsidRPr="00FB31C5">
              <w:rPr>
                <w:rFonts w:ascii="Arial" w:hAnsi="Arial" w:cs="Arial"/>
              </w:rPr>
              <w:t>Review policies due for update</w:t>
            </w:r>
          </w:p>
          <w:p w14:paraId="40E63E50" w14:textId="77777777" w:rsidR="001066CF" w:rsidRPr="00FB31C5" w:rsidRDefault="001066CF" w:rsidP="00AA25F7">
            <w:pPr>
              <w:rPr>
                <w:rFonts w:ascii="Arial" w:hAnsi="Arial" w:cs="Arial"/>
              </w:rPr>
            </w:pPr>
          </w:p>
          <w:p w14:paraId="5BF16478" w14:textId="77777777" w:rsidR="001066CF" w:rsidRPr="00FB31C5" w:rsidRDefault="001066CF" w:rsidP="00AA25F7">
            <w:pPr>
              <w:rPr>
                <w:rFonts w:ascii="Arial" w:hAnsi="Arial" w:cs="Arial"/>
              </w:rPr>
            </w:pPr>
            <w:r w:rsidRPr="00FB31C5">
              <w:rPr>
                <w:rFonts w:ascii="Arial" w:hAnsi="Arial" w:cs="Arial"/>
              </w:rPr>
              <w:t>Review single central record</w:t>
            </w:r>
          </w:p>
          <w:p w14:paraId="56A82E87" w14:textId="77777777" w:rsidR="001066CF" w:rsidRPr="00FB31C5" w:rsidRDefault="001066CF" w:rsidP="00AA25F7">
            <w:pPr>
              <w:rPr>
                <w:rFonts w:ascii="Arial" w:hAnsi="Arial" w:cs="Arial"/>
              </w:rPr>
            </w:pPr>
          </w:p>
        </w:tc>
      </w:tr>
      <w:tr w:rsidR="001066CF" w:rsidRPr="00096BB8" w14:paraId="33AE0D57" w14:textId="77777777" w:rsidTr="00AA25F7">
        <w:tc>
          <w:tcPr>
            <w:tcW w:w="2789" w:type="dxa"/>
          </w:tcPr>
          <w:p w14:paraId="65F92897" w14:textId="77777777" w:rsidR="001066CF" w:rsidRPr="00175A69" w:rsidRDefault="001066CF" w:rsidP="00AA25F7">
            <w:pPr>
              <w:rPr>
                <w:rFonts w:ascii="Arial" w:hAnsi="Arial" w:cs="Arial"/>
                <w:b/>
                <w:bCs/>
              </w:rPr>
            </w:pPr>
            <w:r w:rsidRPr="00175A69">
              <w:rPr>
                <w:rFonts w:ascii="Arial" w:hAnsi="Arial" w:cs="Arial"/>
                <w:b/>
                <w:bCs/>
                <w:color w:val="FF0000"/>
              </w:rPr>
              <w:lastRenderedPageBreak/>
              <w:t>July</w:t>
            </w:r>
          </w:p>
        </w:tc>
        <w:tc>
          <w:tcPr>
            <w:tcW w:w="11240" w:type="dxa"/>
          </w:tcPr>
          <w:p w14:paraId="2297108F" w14:textId="77777777" w:rsidR="001066CF" w:rsidRPr="00175A69" w:rsidRDefault="001066CF" w:rsidP="00AA25F7">
            <w:pPr>
              <w:rPr>
                <w:rFonts w:ascii="Arial" w:hAnsi="Arial" w:cs="Arial"/>
                <w:b/>
                <w:bCs/>
              </w:rPr>
            </w:pPr>
            <w:r w:rsidRPr="00175A69">
              <w:rPr>
                <w:rFonts w:ascii="Arial" w:hAnsi="Arial" w:cs="Arial"/>
                <w:b/>
                <w:bCs/>
              </w:rPr>
              <w:t>School events</w:t>
            </w:r>
          </w:p>
          <w:p w14:paraId="1863006A" w14:textId="77777777" w:rsidR="001066CF" w:rsidRPr="00175A69" w:rsidRDefault="001066CF" w:rsidP="00AA25F7">
            <w:pPr>
              <w:rPr>
                <w:rFonts w:ascii="Arial" w:hAnsi="Arial" w:cs="Arial"/>
              </w:rPr>
            </w:pPr>
            <w:r w:rsidRPr="00175A69">
              <w:rPr>
                <w:rFonts w:ascii="Arial" w:hAnsi="Arial" w:cs="Arial"/>
              </w:rPr>
              <w:t>Leavers</w:t>
            </w:r>
          </w:p>
          <w:p w14:paraId="29139A68" w14:textId="77777777" w:rsidR="001066CF" w:rsidRPr="00175A69" w:rsidRDefault="001066CF" w:rsidP="00AA25F7">
            <w:pPr>
              <w:rPr>
                <w:rFonts w:ascii="Arial" w:hAnsi="Arial" w:cs="Arial"/>
              </w:rPr>
            </w:pPr>
            <w:r w:rsidRPr="00175A69">
              <w:rPr>
                <w:rFonts w:ascii="Arial" w:hAnsi="Arial" w:cs="Arial"/>
              </w:rPr>
              <w:t>End of year celebrations</w:t>
            </w:r>
          </w:p>
          <w:p w14:paraId="70174E96" w14:textId="77777777" w:rsidR="001066CF" w:rsidRPr="00175A69" w:rsidRDefault="001066CF" w:rsidP="00AA25F7">
            <w:pPr>
              <w:rPr>
                <w:rFonts w:ascii="Arial" w:hAnsi="Arial" w:cs="Arial"/>
              </w:rPr>
            </w:pPr>
            <w:r w:rsidRPr="00175A69">
              <w:rPr>
                <w:rFonts w:ascii="Arial" w:hAnsi="Arial" w:cs="Arial"/>
              </w:rPr>
              <w:lastRenderedPageBreak/>
              <w:t>Staff social</w:t>
            </w:r>
          </w:p>
          <w:p w14:paraId="492EC348" w14:textId="77777777" w:rsidR="001066CF" w:rsidRPr="00175A69" w:rsidRDefault="001066CF" w:rsidP="00AA25F7">
            <w:pPr>
              <w:rPr>
                <w:rFonts w:ascii="Arial" w:hAnsi="Arial" w:cs="Arial"/>
              </w:rPr>
            </w:pPr>
          </w:p>
          <w:p w14:paraId="2206857D" w14:textId="77777777" w:rsidR="001066CF" w:rsidRPr="00175A69" w:rsidRDefault="001066CF" w:rsidP="00AA25F7">
            <w:pPr>
              <w:rPr>
                <w:rFonts w:ascii="Arial" w:hAnsi="Arial" w:cs="Arial"/>
                <w:b/>
                <w:bCs/>
              </w:rPr>
            </w:pPr>
            <w:r w:rsidRPr="00175A69">
              <w:rPr>
                <w:rFonts w:ascii="Arial" w:hAnsi="Arial" w:cs="Arial"/>
                <w:b/>
                <w:bCs/>
              </w:rPr>
              <w:t>School Improvement</w:t>
            </w:r>
          </w:p>
          <w:p w14:paraId="6F3BC833" w14:textId="77777777" w:rsidR="001066CF" w:rsidRPr="00175A69" w:rsidRDefault="001066CF" w:rsidP="00AA25F7">
            <w:pPr>
              <w:rPr>
                <w:rFonts w:ascii="Arial" w:hAnsi="Arial" w:cs="Arial"/>
              </w:rPr>
            </w:pPr>
            <w:r w:rsidRPr="00175A69">
              <w:rPr>
                <w:rFonts w:ascii="Arial" w:hAnsi="Arial" w:cs="Arial"/>
              </w:rPr>
              <w:t>Draft a new school development plan</w:t>
            </w:r>
          </w:p>
          <w:p w14:paraId="637C4AC8" w14:textId="77777777" w:rsidR="001066CF" w:rsidRPr="00175A69" w:rsidRDefault="001066CF" w:rsidP="00AA25F7">
            <w:pPr>
              <w:rPr>
                <w:rFonts w:ascii="Arial" w:hAnsi="Arial" w:cs="Arial"/>
              </w:rPr>
            </w:pPr>
            <w:r w:rsidRPr="00175A69">
              <w:rPr>
                <w:rFonts w:ascii="Arial" w:hAnsi="Arial" w:cs="Arial"/>
              </w:rPr>
              <w:t>Draft updated SEF</w:t>
            </w:r>
          </w:p>
          <w:p w14:paraId="324DB70B" w14:textId="77777777" w:rsidR="001066CF" w:rsidRPr="00175A69" w:rsidRDefault="001066CF" w:rsidP="00AA25F7">
            <w:pPr>
              <w:rPr>
                <w:rFonts w:ascii="Arial" w:hAnsi="Arial" w:cs="Arial"/>
              </w:rPr>
            </w:pPr>
          </w:p>
          <w:p w14:paraId="6A73F969" w14:textId="77777777" w:rsidR="001066CF" w:rsidRPr="00175A69" w:rsidRDefault="001066CF" w:rsidP="00AA25F7">
            <w:pPr>
              <w:rPr>
                <w:rFonts w:ascii="Arial" w:hAnsi="Arial" w:cs="Arial"/>
              </w:rPr>
            </w:pPr>
            <w:r w:rsidRPr="00175A69">
              <w:rPr>
                <w:rFonts w:ascii="Arial" w:hAnsi="Arial" w:cs="Arial"/>
              </w:rPr>
              <w:t>Pupil safeguarding information forwarded to secondary school</w:t>
            </w:r>
          </w:p>
          <w:p w14:paraId="7E3417DE" w14:textId="77777777" w:rsidR="001066CF" w:rsidRPr="00175A69" w:rsidRDefault="001066CF" w:rsidP="00AA25F7">
            <w:pPr>
              <w:rPr>
                <w:rFonts w:ascii="Arial" w:hAnsi="Arial" w:cs="Arial"/>
              </w:rPr>
            </w:pPr>
            <w:r w:rsidRPr="00175A69">
              <w:rPr>
                <w:rFonts w:ascii="Arial" w:hAnsi="Arial" w:cs="Arial"/>
              </w:rPr>
              <w:t>Leaving staff - exit meeting</w:t>
            </w:r>
          </w:p>
          <w:p w14:paraId="2F84A0FA" w14:textId="77777777" w:rsidR="001066CF" w:rsidRPr="00175A69" w:rsidRDefault="001066CF" w:rsidP="00AA25F7">
            <w:pPr>
              <w:rPr>
                <w:rFonts w:ascii="Arial" w:hAnsi="Arial" w:cs="Arial"/>
              </w:rPr>
            </w:pPr>
            <w:r w:rsidRPr="00175A69">
              <w:rPr>
                <w:rFonts w:ascii="Arial" w:hAnsi="Arial" w:cs="Arial"/>
              </w:rPr>
              <w:t>Letter of thanks (PTA, volunteers, staff, parents …)</w:t>
            </w:r>
          </w:p>
          <w:p w14:paraId="0E205E15" w14:textId="77777777" w:rsidR="001066CF" w:rsidRPr="00175A69" w:rsidRDefault="001066CF" w:rsidP="00AA25F7">
            <w:pPr>
              <w:rPr>
                <w:rFonts w:ascii="Arial" w:hAnsi="Arial" w:cs="Arial"/>
              </w:rPr>
            </w:pPr>
          </w:p>
          <w:p w14:paraId="0AC5F525" w14:textId="77777777" w:rsidR="001066CF" w:rsidRPr="00175A69" w:rsidRDefault="001066CF" w:rsidP="00AA25F7">
            <w:pPr>
              <w:rPr>
                <w:rFonts w:ascii="Arial" w:hAnsi="Arial" w:cs="Arial"/>
                <w:b/>
                <w:bCs/>
              </w:rPr>
            </w:pPr>
            <w:r w:rsidRPr="00175A69">
              <w:rPr>
                <w:rFonts w:ascii="Arial" w:hAnsi="Arial" w:cs="Arial"/>
                <w:b/>
                <w:bCs/>
              </w:rPr>
              <w:t>Holidays</w:t>
            </w:r>
          </w:p>
          <w:p w14:paraId="675A31AE" w14:textId="77777777" w:rsidR="001066CF" w:rsidRPr="00175A69" w:rsidRDefault="001066CF" w:rsidP="00AA25F7">
            <w:pPr>
              <w:rPr>
                <w:rFonts w:ascii="Arial" w:hAnsi="Arial" w:cs="Arial"/>
              </w:rPr>
            </w:pPr>
            <w:r w:rsidRPr="00175A69">
              <w:rPr>
                <w:rFonts w:ascii="Arial" w:hAnsi="Arial" w:cs="Arial"/>
              </w:rPr>
              <w:t>Check boiler is on holiday mode/off</w:t>
            </w:r>
          </w:p>
          <w:p w14:paraId="0A30C49E" w14:textId="77777777" w:rsidR="001066CF" w:rsidRPr="00175A69" w:rsidRDefault="001066CF" w:rsidP="00AA25F7">
            <w:pPr>
              <w:rPr>
                <w:rFonts w:ascii="Arial" w:hAnsi="Arial" w:cs="Arial"/>
              </w:rPr>
            </w:pPr>
            <w:r w:rsidRPr="00175A69">
              <w:rPr>
                <w:rFonts w:ascii="Arial" w:hAnsi="Arial" w:cs="Arial"/>
              </w:rPr>
              <w:t>Identify key holders and contacts for holiday</w:t>
            </w:r>
          </w:p>
          <w:p w14:paraId="0BF3A42A" w14:textId="77777777" w:rsidR="001066CF" w:rsidRPr="00175A69" w:rsidRDefault="001066CF" w:rsidP="00AA25F7">
            <w:pPr>
              <w:rPr>
                <w:rFonts w:ascii="Arial" w:hAnsi="Arial" w:cs="Arial"/>
              </w:rPr>
            </w:pPr>
            <w:r w:rsidRPr="00175A69">
              <w:rPr>
                <w:rFonts w:ascii="Arial" w:hAnsi="Arial" w:cs="Arial"/>
              </w:rPr>
              <w:t>Ensure any contractors working in the building over the summer have access and emergency contact information</w:t>
            </w:r>
          </w:p>
          <w:p w14:paraId="724C574A" w14:textId="5FF84DBE" w:rsidR="00A83E28" w:rsidRDefault="001066CF" w:rsidP="00AA25F7">
            <w:pPr>
              <w:rPr>
                <w:rFonts w:ascii="Arial" w:hAnsi="Arial" w:cs="Arial"/>
              </w:rPr>
            </w:pPr>
            <w:r w:rsidRPr="00175A69">
              <w:rPr>
                <w:rFonts w:ascii="Arial" w:hAnsi="Arial" w:cs="Arial"/>
              </w:rPr>
              <w:t>Identify key holders for holiday</w:t>
            </w:r>
          </w:p>
          <w:p w14:paraId="603A3271" w14:textId="2610EC77" w:rsidR="00A83E28" w:rsidRPr="00175A69" w:rsidRDefault="00A83E28" w:rsidP="00AA25F7">
            <w:pPr>
              <w:rPr>
                <w:rFonts w:ascii="Arial" w:hAnsi="Arial" w:cs="Arial"/>
              </w:rPr>
            </w:pPr>
          </w:p>
        </w:tc>
      </w:tr>
    </w:tbl>
    <w:p w14:paraId="374298D9" w14:textId="77777777" w:rsidR="001066CF" w:rsidRPr="00096BB8" w:rsidRDefault="001066CF" w:rsidP="001066CF">
      <w:pPr>
        <w:rPr>
          <w:rFonts w:ascii="Arial" w:hAnsi="Arial" w:cs="Arial"/>
        </w:rPr>
      </w:pPr>
    </w:p>
    <w:sectPr w:rsidR="001066CF" w:rsidRPr="00096BB8" w:rsidSect="00AD7821">
      <w:headerReference w:type="default" r:id="rId113"/>
      <w:footerReference w:type="default" r:id="rId114"/>
      <w:headerReference w:type="first" r:id="rId115"/>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5C905" w14:textId="77777777" w:rsidR="00395270" w:rsidRDefault="00395270" w:rsidP="00155E45">
      <w:pPr>
        <w:spacing w:after="0" w:line="240" w:lineRule="auto"/>
      </w:pPr>
      <w:r>
        <w:separator/>
      </w:r>
    </w:p>
  </w:endnote>
  <w:endnote w:type="continuationSeparator" w:id="0">
    <w:p w14:paraId="715FCB5A" w14:textId="77777777" w:rsidR="00395270" w:rsidRDefault="00395270" w:rsidP="00155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haroni">
    <w:altName w:val="Aharoni"/>
    <w:charset w:val="B1"/>
    <w:family w:val="auto"/>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2AFC" w14:textId="793C12AF" w:rsidR="00394BA3" w:rsidRDefault="00394BA3">
    <w:pPr>
      <w:pStyle w:val="Footer"/>
    </w:pPr>
    <w:r w:rsidRPr="00394BA3">
      <w:rPr>
        <w:rFonts w:ascii="Calibri" w:eastAsia="Calibri" w:hAnsi="Calibri" w:cs="Times New Roman"/>
        <w:noProof/>
      </w:rPr>
      <w:drawing>
        <wp:anchor distT="0" distB="0" distL="114300" distR="114300" simplePos="0" relativeHeight="251659264" behindDoc="0" locked="0" layoutInCell="1" allowOverlap="1" wp14:anchorId="20EDBA22" wp14:editId="31511109">
          <wp:simplePos x="0" y="0"/>
          <wp:positionH relativeFrom="column">
            <wp:posOffset>6800850</wp:posOffset>
          </wp:positionH>
          <wp:positionV relativeFrom="paragraph">
            <wp:posOffset>-200660</wp:posOffset>
          </wp:positionV>
          <wp:extent cx="2947670" cy="964565"/>
          <wp:effectExtent l="0" t="0" r="5080" b="6985"/>
          <wp:wrapSquare wrapText="bothSides"/>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
                  <a:stretch>
                    <a:fillRect/>
                  </a:stretch>
                </pic:blipFill>
                <pic:spPr>
                  <a:xfrm>
                    <a:off x="0" y="0"/>
                    <a:ext cx="2947670" cy="964565"/>
                  </a:xfrm>
                  <a:prstGeom prst="rect">
                    <a:avLst/>
                  </a:prstGeom>
                </pic:spPr>
              </pic:pic>
            </a:graphicData>
          </a:graphic>
          <wp14:sizeRelH relativeFrom="margin">
            <wp14:pctWidth>0</wp14:pctWidth>
          </wp14:sizeRelH>
          <wp14:sizeRelV relativeFrom="margin">
            <wp14:pctHeight>0</wp14:pctHeight>
          </wp14:sizeRelV>
        </wp:anchor>
      </w:drawing>
    </w:r>
  </w:p>
  <w:p w14:paraId="4DD2F407" w14:textId="458E255C" w:rsidR="00155E45" w:rsidRDefault="00155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2D1F4" w14:textId="77777777" w:rsidR="00395270" w:rsidRDefault="00395270" w:rsidP="00155E45">
      <w:pPr>
        <w:spacing w:after="0" w:line="240" w:lineRule="auto"/>
      </w:pPr>
      <w:r>
        <w:separator/>
      </w:r>
    </w:p>
  </w:footnote>
  <w:footnote w:type="continuationSeparator" w:id="0">
    <w:p w14:paraId="2B04F124" w14:textId="77777777" w:rsidR="00395270" w:rsidRDefault="00395270" w:rsidP="00155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F7CA" w14:textId="225557F4" w:rsidR="00AD7821" w:rsidRDefault="00AD7821">
    <w:pPr>
      <w:pStyle w:val="Header"/>
    </w:pPr>
  </w:p>
  <w:p w14:paraId="12B5EEA8" w14:textId="77777777" w:rsidR="00155E45" w:rsidRDefault="00155E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9EA76" w14:textId="2BA72250" w:rsidR="00AD7821" w:rsidRDefault="00856317">
    <w:pPr>
      <w:pStyle w:val="Header"/>
    </w:pPr>
    <w:r>
      <w:rPr>
        <w:rFonts w:ascii="Arial" w:hAnsi="Arial" w:cs="Arial"/>
        <w:sz w:val="72"/>
        <w:szCs w:val="72"/>
      </w:rPr>
      <w:t xml:space="preserve">                     </w:t>
    </w:r>
    <w:r w:rsidRPr="00CF4A0A">
      <w:rPr>
        <w:rFonts w:ascii="Arial" w:hAnsi="Arial" w:cs="Arial"/>
        <w:sz w:val="72"/>
        <w:szCs w:val="72"/>
      </w:rPr>
      <w:t>2022/23</w:t>
    </w:r>
    <w:r w:rsidR="00AD7821" w:rsidRPr="00AD7821">
      <w:rPr>
        <w:rFonts w:ascii="Calibri" w:eastAsia="Calibri" w:hAnsi="Calibri" w:cs="Times New Roman"/>
        <w:noProof/>
      </w:rPr>
      <w:drawing>
        <wp:anchor distT="0" distB="0" distL="114300" distR="114300" simplePos="0" relativeHeight="251660288" behindDoc="0" locked="0" layoutInCell="1" allowOverlap="1" wp14:anchorId="6A82FBA9" wp14:editId="7A8DB6A5">
          <wp:simplePos x="0" y="0"/>
          <wp:positionH relativeFrom="column">
            <wp:posOffset>-933450</wp:posOffset>
          </wp:positionH>
          <wp:positionV relativeFrom="paragraph">
            <wp:posOffset>-468630</wp:posOffset>
          </wp:positionV>
          <wp:extent cx="5238750" cy="16249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238750" cy="16249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E53"/>
    <w:multiLevelType w:val="hybridMultilevel"/>
    <w:tmpl w:val="4EE40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4F16BB"/>
    <w:multiLevelType w:val="hybridMultilevel"/>
    <w:tmpl w:val="53E86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633E33"/>
    <w:multiLevelType w:val="hybridMultilevel"/>
    <w:tmpl w:val="C5525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F25A9"/>
    <w:multiLevelType w:val="hybridMultilevel"/>
    <w:tmpl w:val="A1E69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EA3CB6"/>
    <w:multiLevelType w:val="hybridMultilevel"/>
    <w:tmpl w:val="C2025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77610"/>
    <w:multiLevelType w:val="hybridMultilevel"/>
    <w:tmpl w:val="2BAE1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D390C"/>
    <w:multiLevelType w:val="multilevel"/>
    <w:tmpl w:val="A28EB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250187"/>
    <w:multiLevelType w:val="hybridMultilevel"/>
    <w:tmpl w:val="9800E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65696"/>
    <w:multiLevelType w:val="hybridMultilevel"/>
    <w:tmpl w:val="F6585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892D0D"/>
    <w:multiLevelType w:val="hybridMultilevel"/>
    <w:tmpl w:val="6CB84584"/>
    <w:lvl w:ilvl="0" w:tplc="48C87DD2">
      <w:start w:val="1"/>
      <w:numFmt w:val="decimal"/>
      <w:lvlText w:val="%1)"/>
      <w:lvlJc w:val="left"/>
      <w:pPr>
        <w:ind w:left="720" w:hanging="360"/>
      </w:pPr>
      <w:rPr>
        <w:rFonts w:ascii="Arial Nova" w:hAnsi="Arial Nova" w:cstheme="minorBidi"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BC2788"/>
    <w:multiLevelType w:val="hybridMultilevel"/>
    <w:tmpl w:val="B7DE4B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77241"/>
    <w:multiLevelType w:val="hybridMultilevel"/>
    <w:tmpl w:val="FD6A55C4"/>
    <w:lvl w:ilvl="0" w:tplc="C91A73A0">
      <w:numFmt w:val="bullet"/>
      <w:lvlText w:val="-"/>
      <w:lvlJc w:val="left"/>
      <w:pPr>
        <w:ind w:left="1080" w:hanging="360"/>
      </w:pPr>
      <w:rPr>
        <w:rFonts w:ascii="Aharoni" w:eastAsiaTheme="minorHAnsi" w:hAnsi="Aharoni" w:cs="Aharon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2A4AAD"/>
    <w:multiLevelType w:val="hybridMultilevel"/>
    <w:tmpl w:val="1A0A3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471DBC"/>
    <w:multiLevelType w:val="hybridMultilevel"/>
    <w:tmpl w:val="473C5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E53338"/>
    <w:multiLevelType w:val="hybridMultilevel"/>
    <w:tmpl w:val="55D072EC"/>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574D3C"/>
    <w:multiLevelType w:val="hybridMultilevel"/>
    <w:tmpl w:val="96AE3784"/>
    <w:lvl w:ilvl="0" w:tplc="C91A73A0">
      <w:numFmt w:val="bullet"/>
      <w:lvlText w:val="-"/>
      <w:lvlJc w:val="left"/>
      <w:pPr>
        <w:ind w:left="1080" w:hanging="360"/>
      </w:pPr>
      <w:rPr>
        <w:rFonts w:ascii="Aharoni" w:eastAsiaTheme="minorHAnsi" w:hAnsi="Aharoni" w:cs="Aharon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C86C75"/>
    <w:multiLevelType w:val="multilevel"/>
    <w:tmpl w:val="10169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8007FB"/>
    <w:multiLevelType w:val="hybridMultilevel"/>
    <w:tmpl w:val="AA7CF1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0A107A5"/>
    <w:multiLevelType w:val="hybridMultilevel"/>
    <w:tmpl w:val="DA4C3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1F7422"/>
    <w:multiLevelType w:val="multilevel"/>
    <w:tmpl w:val="3A94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C26126"/>
    <w:multiLevelType w:val="hybridMultilevel"/>
    <w:tmpl w:val="69C8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B63BDD"/>
    <w:multiLevelType w:val="hybridMultilevel"/>
    <w:tmpl w:val="B5646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517732"/>
    <w:multiLevelType w:val="hybridMultilevel"/>
    <w:tmpl w:val="14066654"/>
    <w:lvl w:ilvl="0" w:tplc="C91A73A0">
      <w:numFmt w:val="bullet"/>
      <w:lvlText w:val="-"/>
      <w:lvlJc w:val="left"/>
      <w:pPr>
        <w:ind w:left="720" w:hanging="360"/>
      </w:pPr>
      <w:rPr>
        <w:rFonts w:ascii="Aharoni" w:eastAsiaTheme="minorHAnsi" w:hAnsi="Aharoni" w:cs="Aharon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6735BC"/>
    <w:multiLevelType w:val="hybridMultilevel"/>
    <w:tmpl w:val="526A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5D67E3"/>
    <w:multiLevelType w:val="hybridMultilevel"/>
    <w:tmpl w:val="952E9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5F028A"/>
    <w:multiLevelType w:val="hybridMultilevel"/>
    <w:tmpl w:val="2ABA7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111325"/>
    <w:multiLevelType w:val="hybridMultilevel"/>
    <w:tmpl w:val="4224E742"/>
    <w:lvl w:ilvl="0" w:tplc="C91A73A0">
      <w:numFmt w:val="bullet"/>
      <w:lvlText w:val="-"/>
      <w:lvlJc w:val="left"/>
      <w:pPr>
        <w:ind w:left="1080" w:hanging="360"/>
      </w:pPr>
      <w:rPr>
        <w:rFonts w:ascii="Aharoni" w:eastAsiaTheme="minorHAnsi" w:hAnsi="Aharoni" w:cs="Aharon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7679E0"/>
    <w:multiLevelType w:val="hybridMultilevel"/>
    <w:tmpl w:val="3140C3A2"/>
    <w:lvl w:ilvl="0" w:tplc="A356C6B2">
      <w:start w:val="1"/>
      <w:numFmt w:val="decimal"/>
      <w:lvlText w:val="%1."/>
      <w:lvlJc w:val="left"/>
      <w:pPr>
        <w:ind w:left="720" w:hanging="360"/>
      </w:pPr>
      <w:rPr>
        <w:b/>
        <w:bCs/>
        <w:color w:val="0020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032D9D"/>
    <w:multiLevelType w:val="hybridMultilevel"/>
    <w:tmpl w:val="351A9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9615C8B"/>
    <w:multiLevelType w:val="hybridMultilevel"/>
    <w:tmpl w:val="240AF9DE"/>
    <w:lvl w:ilvl="0" w:tplc="C91A73A0">
      <w:numFmt w:val="bullet"/>
      <w:lvlText w:val="-"/>
      <w:lvlJc w:val="left"/>
      <w:pPr>
        <w:ind w:left="1440" w:hanging="360"/>
      </w:pPr>
      <w:rPr>
        <w:rFonts w:ascii="Aharoni" w:eastAsiaTheme="minorHAnsi" w:hAnsi="Aharoni" w:cs="Aharon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AB12A0A"/>
    <w:multiLevelType w:val="hybridMultilevel"/>
    <w:tmpl w:val="9D2C4648"/>
    <w:lvl w:ilvl="0" w:tplc="7194AA7C">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EAA12EF"/>
    <w:multiLevelType w:val="multilevel"/>
    <w:tmpl w:val="1DC2E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973D60"/>
    <w:multiLevelType w:val="hybridMultilevel"/>
    <w:tmpl w:val="CA04909C"/>
    <w:lvl w:ilvl="0" w:tplc="C91A73A0">
      <w:numFmt w:val="bullet"/>
      <w:lvlText w:val="-"/>
      <w:lvlJc w:val="left"/>
      <w:pPr>
        <w:ind w:left="1080" w:hanging="360"/>
      </w:pPr>
      <w:rPr>
        <w:rFonts w:ascii="Aharoni" w:eastAsiaTheme="minorHAnsi" w:hAnsi="Aharoni" w:cs="Aharon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5D042C0"/>
    <w:multiLevelType w:val="hybridMultilevel"/>
    <w:tmpl w:val="3BDA6C20"/>
    <w:lvl w:ilvl="0" w:tplc="C91A73A0">
      <w:numFmt w:val="bullet"/>
      <w:lvlText w:val="-"/>
      <w:lvlJc w:val="left"/>
      <w:pPr>
        <w:ind w:left="1080" w:hanging="360"/>
      </w:pPr>
      <w:rPr>
        <w:rFonts w:ascii="Aharoni" w:eastAsiaTheme="minorHAnsi" w:hAnsi="Aharoni" w:cs="Aharon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C32843"/>
    <w:multiLevelType w:val="hybridMultilevel"/>
    <w:tmpl w:val="A86A5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116571"/>
    <w:multiLevelType w:val="hybridMultilevel"/>
    <w:tmpl w:val="9594F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215A6C"/>
    <w:multiLevelType w:val="hybridMultilevel"/>
    <w:tmpl w:val="39027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301A8E"/>
    <w:multiLevelType w:val="hybridMultilevel"/>
    <w:tmpl w:val="DDD49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F1024C"/>
    <w:multiLevelType w:val="hybridMultilevel"/>
    <w:tmpl w:val="7C1A71C4"/>
    <w:lvl w:ilvl="0" w:tplc="EE3C04D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312205"/>
    <w:multiLevelType w:val="hybridMultilevel"/>
    <w:tmpl w:val="AB8806C2"/>
    <w:lvl w:ilvl="0" w:tplc="C91A73A0">
      <w:numFmt w:val="bullet"/>
      <w:lvlText w:val="-"/>
      <w:lvlJc w:val="left"/>
      <w:pPr>
        <w:ind w:left="1080" w:hanging="360"/>
      </w:pPr>
      <w:rPr>
        <w:rFonts w:ascii="Aharoni" w:eastAsiaTheme="minorHAnsi" w:hAnsi="Aharoni" w:cs="Aharon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BD62C9"/>
    <w:multiLevelType w:val="hybridMultilevel"/>
    <w:tmpl w:val="1534D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0789B"/>
    <w:multiLevelType w:val="hybridMultilevel"/>
    <w:tmpl w:val="429CCF2E"/>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C215709"/>
    <w:multiLevelType w:val="multilevel"/>
    <w:tmpl w:val="8A2C2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9"/>
  </w:num>
  <w:num w:numId="3">
    <w:abstractNumId w:val="38"/>
  </w:num>
  <w:num w:numId="4">
    <w:abstractNumId w:val="17"/>
  </w:num>
  <w:num w:numId="5">
    <w:abstractNumId w:val="30"/>
  </w:num>
  <w:num w:numId="6">
    <w:abstractNumId w:val="22"/>
  </w:num>
  <w:num w:numId="7">
    <w:abstractNumId w:val="10"/>
  </w:num>
  <w:num w:numId="8">
    <w:abstractNumId w:val="3"/>
  </w:num>
  <w:num w:numId="9">
    <w:abstractNumId w:val="13"/>
  </w:num>
  <w:num w:numId="10">
    <w:abstractNumId w:val="14"/>
  </w:num>
  <w:num w:numId="11">
    <w:abstractNumId w:val="28"/>
  </w:num>
  <w:num w:numId="12">
    <w:abstractNumId w:val="20"/>
  </w:num>
  <w:num w:numId="13">
    <w:abstractNumId w:val="23"/>
  </w:num>
  <w:num w:numId="14">
    <w:abstractNumId w:val="25"/>
  </w:num>
  <w:num w:numId="15">
    <w:abstractNumId w:val="12"/>
  </w:num>
  <w:num w:numId="16">
    <w:abstractNumId w:val="35"/>
  </w:num>
  <w:num w:numId="17">
    <w:abstractNumId w:val="5"/>
  </w:num>
  <w:num w:numId="18">
    <w:abstractNumId w:val="0"/>
  </w:num>
  <w:num w:numId="19">
    <w:abstractNumId w:val="1"/>
  </w:num>
  <w:num w:numId="20">
    <w:abstractNumId w:val="37"/>
  </w:num>
  <w:num w:numId="21">
    <w:abstractNumId w:val="19"/>
  </w:num>
  <w:num w:numId="22">
    <w:abstractNumId w:val="16"/>
  </w:num>
  <w:num w:numId="23">
    <w:abstractNumId w:val="42"/>
  </w:num>
  <w:num w:numId="24">
    <w:abstractNumId w:val="34"/>
  </w:num>
  <w:num w:numId="25">
    <w:abstractNumId w:val="18"/>
  </w:num>
  <w:num w:numId="26">
    <w:abstractNumId w:val="40"/>
  </w:num>
  <w:num w:numId="27">
    <w:abstractNumId w:val="39"/>
  </w:num>
  <w:num w:numId="28">
    <w:abstractNumId w:val="26"/>
  </w:num>
  <w:num w:numId="29">
    <w:abstractNumId w:val="33"/>
  </w:num>
  <w:num w:numId="30">
    <w:abstractNumId w:val="11"/>
  </w:num>
  <w:num w:numId="31">
    <w:abstractNumId w:val="31"/>
  </w:num>
  <w:num w:numId="32">
    <w:abstractNumId w:val="15"/>
  </w:num>
  <w:num w:numId="33">
    <w:abstractNumId w:val="2"/>
  </w:num>
  <w:num w:numId="34">
    <w:abstractNumId w:val="29"/>
  </w:num>
  <w:num w:numId="35">
    <w:abstractNumId w:val="41"/>
  </w:num>
  <w:num w:numId="36">
    <w:abstractNumId w:val="24"/>
  </w:num>
  <w:num w:numId="37">
    <w:abstractNumId w:val="6"/>
  </w:num>
  <w:num w:numId="38">
    <w:abstractNumId w:val="36"/>
  </w:num>
  <w:num w:numId="39">
    <w:abstractNumId w:val="7"/>
  </w:num>
  <w:num w:numId="40">
    <w:abstractNumId w:val="21"/>
  </w:num>
  <w:num w:numId="41">
    <w:abstractNumId w:val="27"/>
  </w:num>
  <w:num w:numId="42">
    <w:abstractNumId w:val="4"/>
  </w:num>
  <w:num w:numId="43">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DF2"/>
    <w:rsid w:val="000006AA"/>
    <w:rsid w:val="00002378"/>
    <w:rsid w:val="00003459"/>
    <w:rsid w:val="00004E89"/>
    <w:rsid w:val="0001220F"/>
    <w:rsid w:val="000147F9"/>
    <w:rsid w:val="000163D3"/>
    <w:rsid w:val="00020DE8"/>
    <w:rsid w:val="00023FD8"/>
    <w:rsid w:val="00024B93"/>
    <w:rsid w:val="0002677E"/>
    <w:rsid w:val="00031179"/>
    <w:rsid w:val="00031B8C"/>
    <w:rsid w:val="00036376"/>
    <w:rsid w:val="00036D97"/>
    <w:rsid w:val="00042702"/>
    <w:rsid w:val="00042882"/>
    <w:rsid w:val="00045A43"/>
    <w:rsid w:val="0004631F"/>
    <w:rsid w:val="000509C4"/>
    <w:rsid w:val="000516F8"/>
    <w:rsid w:val="000519D3"/>
    <w:rsid w:val="0005688C"/>
    <w:rsid w:val="0005708D"/>
    <w:rsid w:val="00057EEE"/>
    <w:rsid w:val="00063232"/>
    <w:rsid w:val="00064A51"/>
    <w:rsid w:val="00065F4A"/>
    <w:rsid w:val="00066A7A"/>
    <w:rsid w:val="00070634"/>
    <w:rsid w:val="00073033"/>
    <w:rsid w:val="00075B35"/>
    <w:rsid w:val="00080269"/>
    <w:rsid w:val="00081D6A"/>
    <w:rsid w:val="00082955"/>
    <w:rsid w:val="00082A7C"/>
    <w:rsid w:val="00082C4C"/>
    <w:rsid w:val="00086312"/>
    <w:rsid w:val="000918D7"/>
    <w:rsid w:val="0009196F"/>
    <w:rsid w:val="00094F26"/>
    <w:rsid w:val="0009532D"/>
    <w:rsid w:val="00095D9E"/>
    <w:rsid w:val="00095E9C"/>
    <w:rsid w:val="00096BB8"/>
    <w:rsid w:val="00097225"/>
    <w:rsid w:val="00097DC0"/>
    <w:rsid w:val="000A0CF5"/>
    <w:rsid w:val="000A0E40"/>
    <w:rsid w:val="000A4E3C"/>
    <w:rsid w:val="000A51FB"/>
    <w:rsid w:val="000A5900"/>
    <w:rsid w:val="000A60E8"/>
    <w:rsid w:val="000B1D9A"/>
    <w:rsid w:val="000B427A"/>
    <w:rsid w:val="000B5AA6"/>
    <w:rsid w:val="000B5ED6"/>
    <w:rsid w:val="000B60B8"/>
    <w:rsid w:val="000B69D9"/>
    <w:rsid w:val="000C202E"/>
    <w:rsid w:val="000C2E8B"/>
    <w:rsid w:val="000C6469"/>
    <w:rsid w:val="000D36FC"/>
    <w:rsid w:val="000E048F"/>
    <w:rsid w:val="000E194B"/>
    <w:rsid w:val="000E4FD7"/>
    <w:rsid w:val="000E6F1D"/>
    <w:rsid w:val="000E7E5C"/>
    <w:rsid w:val="000F061A"/>
    <w:rsid w:val="000F13AF"/>
    <w:rsid w:val="000F39C0"/>
    <w:rsid w:val="000F408C"/>
    <w:rsid w:val="0010514B"/>
    <w:rsid w:val="00105305"/>
    <w:rsid w:val="00105803"/>
    <w:rsid w:val="00105F3E"/>
    <w:rsid w:val="001065E5"/>
    <w:rsid w:val="001066CF"/>
    <w:rsid w:val="00107ACC"/>
    <w:rsid w:val="0011079F"/>
    <w:rsid w:val="001107CF"/>
    <w:rsid w:val="00122A56"/>
    <w:rsid w:val="00132A61"/>
    <w:rsid w:val="00137AC9"/>
    <w:rsid w:val="00137F1A"/>
    <w:rsid w:val="00143047"/>
    <w:rsid w:val="00143693"/>
    <w:rsid w:val="00143B65"/>
    <w:rsid w:val="00145056"/>
    <w:rsid w:val="001537F5"/>
    <w:rsid w:val="001546A4"/>
    <w:rsid w:val="00155E45"/>
    <w:rsid w:val="00156D21"/>
    <w:rsid w:val="00164A13"/>
    <w:rsid w:val="00165E9A"/>
    <w:rsid w:val="001662FD"/>
    <w:rsid w:val="00170445"/>
    <w:rsid w:val="00173763"/>
    <w:rsid w:val="001737DB"/>
    <w:rsid w:val="0017486A"/>
    <w:rsid w:val="00175A69"/>
    <w:rsid w:val="00177A73"/>
    <w:rsid w:val="0018216B"/>
    <w:rsid w:val="00182A13"/>
    <w:rsid w:val="00185C62"/>
    <w:rsid w:val="00186890"/>
    <w:rsid w:val="00187034"/>
    <w:rsid w:val="00190D6A"/>
    <w:rsid w:val="00190EAC"/>
    <w:rsid w:val="0019270E"/>
    <w:rsid w:val="00193399"/>
    <w:rsid w:val="00193B8A"/>
    <w:rsid w:val="001970F9"/>
    <w:rsid w:val="001971D3"/>
    <w:rsid w:val="001A1A1C"/>
    <w:rsid w:val="001A5BC0"/>
    <w:rsid w:val="001A7302"/>
    <w:rsid w:val="001B1F16"/>
    <w:rsid w:val="001B5592"/>
    <w:rsid w:val="001B5639"/>
    <w:rsid w:val="001C3F3A"/>
    <w:rsid w:val="001C4795"/>
    <w:rsid w:val="001C4CF3"/>
    <w:rsid w:val="001D24C0"/>
    <w:rsid w:val="001D2821"/>
    <w:rsid w:val="001D657D"/>
    <w:rsid w:val="001D6955"/>
    <w:rsid w:val="001D74ED"/>
    <w:rsid w:val="001D76B9"/>
    <w:rsid w:val="001E286D"/>
    <w:rsid w:val="001E2DE3"/>
    <w:rsid w:val="001E347D"/>
    <w:rsid w:val="001E6361"/>
    <w:rsid w:val="001E688C"/>
    <w:rsid w:val="001E69CE"/>
    <w:rsid w:val="001E6BCE"/>
    <w:rsid w:val="001E6FA6"/>
    <w:rsid w:val="001F51CE"/>
    <w:rsid w:val="002027F3"/>
    <w:rsid w:val="0020517C"/>
    <w:rsid w:val="00205A4E"/>
    <w:rsid w:val="00207267"/>
    <w:rsid w:val="002109C7"/>
    <w:rsid w:val="002138F3"/>
    <w:rsid w:val="0021721A"/>
    <w:rsid w:val="002175A1"/>
    <w:rsid w:val="00222136"/>
    <w:rsid w:val="00222D90"/>
    <w:rsid w:val="00224791"/>
    <w:rsid w:val="002266C9"/>
    <w:rsid w:val="002267EA"/>
    <w:rsid w:val="00231176"/>
    <w:rsid w:val="002324C4"/>
    <w:rsid w:val="0023327F"/>
    <w:rsid w:val="002349F9"/>
    <w:rsid w:val="00234D97"/>
    <w:rsid w:val="0023741B"/>
    <w:rsid w:val="00237609"/>
    <w:rsid w:val="00237ACF"/>
    <w:rsid w:val="00242D73"/>
    <w:rsid w:val="0024355D"/>
    <w:rsid w:val="00244F8D"/>
    <w:rsid w:val="002502AF"/>
    <w:rsid w:val="00250BB6"/>
    <w:rsid w:val="0025161C"/>
    <w:rsid w:val="0025286B"/>
    <w:rsid w:val="00254FDE"/>
    <w:rsid w:val="0025602B"/>
    <w:rsid w:val="00256C38"/>
    <w:rsid w:val="002571F2"/>
    <w:rsid w:val="00257862"/>
    <w:rsid w:val="0026290D"/>
    <w:rsid w:val="00263B91"/>
    <w:rsid w:val="00266C50"/>
    <w:rsid w:val="0027080D"/>
    <w:rsid w:val="0027364E"/>
    <w:rsid w:val="00273770"/>
    <w:rsid w:val="00274FDB"/>
    <w:rsid w:val="002775FB"/>
    <w:rsid w:val="00277A20"/>
    <w:rsid w:val="00277B5D"/>
    <w:rsid w:val="00280FA0"/>
    <w:rsid w:val="00294769"/>
    <w:rsid w:val="00294B10"/>
    <w:rsid w:val="00296EC2"/>
    <w:rsid w:val="002A0781"/>
    <w:rsid w:val="002A5CD2"/>
    <w:rsid w:val="002A637D"/>
    <w:rsid w:val="002A718A"/>
    <w:rsid w:val="002B0609"/>
    <w:rsid w:val="002B3ACB"/>
    <w:rsid w:val="002B5D43"/>
    <w:rsid w:val="002B7016"/>
    <w:rsid w:val="002B7CC4"/>
    <w:rsid w:val="002C1D5F"/>
    <w:rsid w:val="002C297F"/>
    <w:rsid w:val="002C402E"/>
    <w:rsid w:val="002C5078"/>
    <w:rsid w:val="002C5DB1"/>
    <w:rsid w:val="002C750F"/>
    <w:rsid w:val="002D4AFD"/>
    <w:rsid w:val="002D615A"/>
    <w:rsid w:val="002E4AD3"/>
    <w:rsid w:val="002E4D5C"/>
    <w:rsid w:val="002E655D"/>
    <w:rsid w:val="002E6F17"/>
    <w:rsid w:val="002F097E"/>
    <w:rsid w:val="002F29E9"/>
    <w:rsid w:val="002F388F"/>
    <w:rsid w:val="002F56AD"/>
    <w:rsid w:val="00304921"/>
    <w:rsid w:val="0030708F"/>
    <w:rsid w:val="0031249E"/>
    <w:rsid w:val="003127F1"/>
    <w:rsid w:val="00312D7C"/>
    <w:rsid w:val="00316730"/>
    <w:rsid w:val="003167E5"/>
    <w:rsid w:val="003218AD"/>
    <w:rsid w:val="00322C86"/>
    <w:rsid w:val="003253EE"/>
    <w:rsid w:val="00326469"/>
    <w:rsid w:val="00326917"/>
    <w:rsid w:val="003326D6"/>
    <w:rsid w:val="00333579"/>
    <w:rsid w:val="003338C6"/>
    <w:rsid w:val="00334122"/>
    <w:rsid w:val="003343D5"/>
    <w:rsid w:val="00340644"/>
    <w:rsid w:val="003444BB"/>
    <w:rsid w:val="003468DB"/>
    <w:rsid w:val="003471A7"/>
    <w:rsid w:val="00347A48"/>
    <w:rsid w:val="0035476F"/>
    <w:rsid w:val="00354A3C"/>
    <w:rsid w:val="003564C2"/>
    <w:rsid w:val="00357FD1"/>
    <w:rsid w:val="00360747"/>
    <w:rsid w:val="003615AE"/>
    <w:rsid w:val="00370981"/>
    <w:rsid w:val="00370C27"/>
    <w:rsid w:val="00371E42"/>
    <w:rsid w:val="00372900"/>
    <w:rsid w:val="00375B87"/>
    <w:rsid w:val="00375DA2"/>
    <w:rsid w:val="0038129A"/>
    <w:rsid w:val="00384EF1"/>
    <w:rsid w:val="00392453"/>
    <w:rsid w:val="00394BA3"/>
    <w:rsid w:val="00394E58"/>
    <w:rsid w:val="00395270"/>
    <w:rsid w:val="003969D9"/>
    <w:rsid w:val="003A158E"/>
    <w:rsid w:val="003A4D40"/>
    <w:rsid w:val="003A5063"/>
    <w:rsid w:val="003A6BAF"/>
    <w:rsid w:val="003A6EF4"/>
    <w:rsid w:val="003B203E"/>
    <w:rsid w:val="003B223D"/>
    <w:rsid w:val="003B290B"/>
    <w:rsid w:val="003B33A2"/>
    <w:rsid w:val="003B70C4"/>
    <w:rsid w:val="003B7735"/>
    <w:rsid w:val="003C0924"/>
    <w:rsid w:val="003C4C16"/>
    <w:rsid w:val="003C7E22"/>
    <w:rsid w:val="003D05B9"/>
    <w:rsid w:val="003D185B"/>
    <w:rsid w:val="003D1CC3"/>
    <w:rsid w:val="003D384D"/>
    <w:rsid w:val="003D3E5D"/>
    <w:rsid w:val="003D4749"/>
    <w:rsid w:val="003D58B2"/>
    <w:rsid w:val="003D78AD"/>
    <w:rsid w:val="003E098A"/>
    <w:rsid w:val="003E1C59"/>
    <w:rsid w:val="003E3FE5"/>
    <w:rsid w:val="003E530B"/>
    <w:rsid w:val="003E56D4"/>
    <w:rsid w:val="003E596F"/>
    <w:rsid w:val="003E66C0"/>
    <w:rsid w:val="003F0A59"/>
    <w:rsid w:val="003F0F2D"/>
    <w:rsid w:val="003F2654"/>
    <w:rsid w:val="003F3507"/>
    <w:rsid w:val="003F47AB"/>
    <w:rsid w:val="003F47E0"/>
    <w:rsid w:val="003F48BD"/>
    <w:rsid w:val="003F4C0E"/>
    <w:rsid w:val="00405219"/>
    <w:rsid w:val="0040682F"/>
    <w:rsid w:val="00406B5A"/>
    <w:rsid w:val="00406F9D"/>
    <w:rsid w:val="004100A3"/>
    <w:rsid w:val="00413C91"/>
    <w:rsid w:val="004144EE"/>
    <w:rsid w:val="00415BC8"/>
    <w:rsid w:val="004172CC"/>
    <w:rsid w:val="00417892"/>
    <w:rsid w:val="004213A0"/>
    <w:rsid w:val="0042149B"/>
    <w:rsid w:val="00421C83"/>
    <w:rsid w:val="0042215B"/>
    <w:rsid w:val="004247A4"/>
    <w:rsid w:val="004253F7"/>
    <w:rsid w:val="00426DC6"/>
    <w:rsid w:val="00427171"/>
    <w:rsid w:val="00430387"/>
    <w:rsid w:val="00431F1B"/>
    <w:rsid w:val="00432367"/>
    <w:rsid w:val="004324F0"/>
    <w:rsid w:val="00435128"/>
    <w:rsid w:val="00435319"/>
    <w:rsid w:val="004353AE"/>
    <w:rsid w:val="0043600E"/>
    <w:rsid w:val="00441DA6"/>
    <w:rsid w:val="0045392E"/>
    <w:rsid w:val="00457A08"/>
    <w:rsid w:val="004601C9"/>
    <w:rsid w:val="00470ADF"/>
    <w:rsid w:val="004715EB"/>
    <w:rsid w:val="00472324"/>
    <w:rsid w:val="00472E76"/>
    <w:rsid w:val="00473E5B"/>
    <w:rsid w:val="00476A74"/>
    <w:rsid w:val="00476E0C"/>
    <w:rsid w:val="004774DC"/>
    <w:rsid w:val="0047799F"/>
    <w:rsid w:val="00477C4B"/>
    <w:rsid w:val="00477F69"/>
    <w:rsid w:val="00481E26"/>
    <w:rsid w:val="00484711"/>
    <w:rsid w:val="00484B2A"/>
    <w:rsid w:val="00486A6A"/>
    <w:rsid w:val="004873A3"/>
    <w:rsid w:val="004907C8"/>
    <w:rsid w:val="00492BCC"/>
    <w:rsid w:val="00493672"/>
    <w:rsid w:val="00496E1C"/>
    <w:rsid w:val="0049760E"/>
    <w:rsid w:val="0049772A"/>
    <w:rsid w:val="00497D08"/>
    <w:rsid w:val="004A4760"/>
    <w:rsid w:val="004A5186"/>
    <w:rsid w:val="004B0A7D"/>
    <w:rsid w:val="004B135C"/>
    <w:rsid w:val="004B2CB6"/>
    <w:rsid w:val="004B3AF0"/>
    <w:rsid w:val="004B7818"/>
    <w:rsid w:val="004C19ED"/>
    <w:rsid w:val="004C1EBB"/>
    <w:rsid w:val="004D3E33"/>
    <w:rsid w:val="004D551F"/>
    <w:rsid w:val="004D76B9"/>
    <w:rsid w:val="004E27EE"/>
    <w:rsid w:val="004E6639"/>
    <w:rsid w:val="004F1D58"/>
    <w:rsid w:val="004F2DC1"/>
    <w:rsid w:val="004F5B7F"/>
    <w:rsid w:val="004F662C"/>
    <w:rsid w:val="0050024E"/>
    <w:rsid w:val="00505F7E"/>
    <w:rsid w:val="00506BBB"/>
    <w:rsid w:val="00507519"/>
    <w:rsid w:val="00511D61"/>
    <w:rsid w:val="00522273"/>
    <w:rsid w:val="005232D7"/>
    <w:rsid w:val="005235B3"/>
    <w:rsid w:val="0052495F"/>
    <w:rsid w:val="00525879"/>
    <w:rsid w:val="005270D8"/>
    <w:rsid w:val="00527882"/>
    <w:rsid w:val="00530040"/>
    <w:rsid w:val="00536CB5"/>
    <w:rsid w:val="00537AA2"/>
    <w:rsid w:val="00541170"/>
    <w:rsid w:val="00542FC0"/>
    <w:rsid w:val="005432EE"/>
    <w:rsid w:val="00543970"/>
    <w:rsid w:val="00543C04"/>
    <w:rsid w:val="00546556"/>
    <w:rsid w:val="00547047"/>
    <w:rsid w:val="00547B8A"/>
    <w:rsid w:val="005515EE"/>
    <w:rsid w:val="00551E58"/>
    <w:rsid w:val="00553EBD"/>
    <w:rsid w:val="00556C91"/>
    <w:rsid w:val="00560467"/>
    <w:rsid w:val="005616E6"/>
    <w:rsid w:val="0056213F"/>
    <w:rsid w:val="0056288A"/>
    <w:rsid w:val="00562F05"/>
    <w:rsid w:val="00567069"/>
    <w:rsid w:val="00571E9A"/>
    <w:rsid w:val="00575B09"/>
    <w:rsid w:val="005769B1"/>
    <w:rsid w:val="005811DC"/>
    <w:rsid w:val="0058405A"/>
    <w:rsid w:val="00585E33"/>
    <w:rsid w:val="0059081E"/>
    <w:rsid w:val="00590CBA"/>
    <w:rsid w:val="00591C15"/>
    <w:rsid w:val="00592CC7"/>
    <w:rsid w:val="005A4FEE"/>
    <w:rsid w:val="005A6EF2"/>
    <w:rsid w:val="005A7288"/>
    <w:rsid w:val="005B1838"/>
    <w:rsid w:val="005B41A9"/>
    <w:rsid w:val="005B504B"/>
    <w:rsid w:val="005B5606"/>
    <w:rsid w:val="005C3B0A"/>
    <w:rsid w:val="005C62AA"/>
    <w:rsid w:val="005C6ECC"/>
    <w:rsid w:val="005C7C1E"/>
    <w:rsid w:val="005D0280"/>
    <w:rsid w:val="005D3E11"/>
    <w:rsid w:val="005D4E68"/>
    <w:rsid w:val="005D7419"/>
    <w:rsid w:val="005E19DE"/>
    <w:rsid w:val="005E1E08"/>
    <w:rsid w:val="005E2C9C"/>
    <w:rsid w:val="005E4188"/>
    <w:rsid w:val="005E4654"/>
    <w:rsid w:val="005E465B"/>
    <w:rsid w:val="005F0CA6"/>
    <w:rsid w:val="005F1390"/>
    <w:rsid w:val="005F53B4"/>
    <w:rsid w:val="005F612F"/>
    <w:rsid w:val="005F63D3"/>
    <w:rsid w:val="005F7711"/>
    <w:rsid w:val="00600205"/>
    <w:rsid w:val="00600FD7"/>
    <w:rsid w:val="00601162"/>
    <w:rsid w:val="006016AB"/>
    <w:rsid w:val="006023D1"/>
    <w:rsid w:val="006032DB"/>
    <w:rsid w:val="00604D44"/>
    <w:rsid w:val="00606C3D"/>
    <w:rsid w:val="00611EBA"/>
    <w:rsid w:val="00613AA0"/>
    <w:rsid w:val="006153F3"/>
    <w:rsid w:val="00615C16"/>
    <w:rsid w:val="00615CCF"/>
    <w:rsid w:val="00616101"/>
    <w:rsid w:val="0061737D"/>
    <w:rsid w:val="00620769"/>
    <w:rsid w:val="00623210"/>
    <w:rsid w:val="00623B77"/>
    <w:rsid w:val="006244AA"/>
    <w:rsid w:val="00626781"/>
    <w:rsid w:val="0062700E"/>
    <w:rsid w:val="00630F08"/>
    <w:rsid w:val="00630FBD"/>
    <w:rsid w:val="00631941"/>
    <w:rsid w:val="006352C3"/>
    <w:rsid w:val="00637CBB"/>
    <w:rsid w:val="00641436"/>
    <w:rsid w:val="00642610"/>
    <w:rsid w:val="00643D97"/>
    <w:rsid w:val="00644196"/>
    <w:rsid w:val="00645DAA"/>
    <w:rsid w:val="00651EDF"/>
    <w:rsid w:val="0065423A"/>
    <w:rsid w:val="006552F8"/>
    <w:rsid w:val="0065589C"/>
    <w:rsid w:val="00656EE0"/>
    <w:rsid w:val="006600D3"/>
    <w:rsid w:val="006609F8"/>
    <w:rsid w:val="00661F9B"/>
    <w:rsid w:val="00664D86"/>
    <w:rsid w:val="00670FE7"/>
    <w:rsid w:val="0067184B"/>
    <w:rsid w:val="00671946"/>
    <w:rsid w:val="006726A8"/>
    <w:rsid w:val="0067296A"/>
    <w:rsid w:val="0067595E"/>
    <w:rsid w:val="006763E5"/>
    <w:rsid w:val="00677618"/>
    <w:rsid w:val="00680141"/>
    <w:rsid w:val="00683C60"/>
    <w:rsid w:val="00683FE7"/>
    <w:rsid w:val="00685668"/>
    <w:rsid w:val="006862F5"/>
    <w:rsid w:val="00687978"/>
    <w:rsid w:val="006961CF"/>
    <w:rsid w:val="00696E07"/>
    <w:rsid w:val="00697E1F"/>
    <w:rsid w:val="006B27B5"/>
    <w:rsid w:val="006B3B79"/>
    <w:rsid w:val="006B41AE"/>
    <w:rsid w:val="006B541C"/>
    <w:rsid w:val="006B765B"/>
    <w:rsid w:val="006B7E54"/>
    <w:rsid w:val="006C321A"/>
    <w:rsid w:val="006C501A"/>
    <w:rsid w:val="006C6663"/>
    <w:rsid w:val="006D060F"/>
    <w:rsid w:val="006D2A02"/>
    <w:rsid w:val="006D4FEE"/>
    <w:rsid w:val="006D654A"/>
    <w:rsid w:val="006D674C"/>
    <w:rsid w:val="006D7AC3"/>
    <w:rsid w:val="006E00B4"/>
    <w:rsid w:val="006E0892"/>
    <w:rsid w:val="006E204B"/>
    <w:rsid w:val="006E2916"/>
    <w:rsid w:val="006E5791"/>
    <w:rsid w:val="006E737A"/>
    <w:rsid w:val="006F2389"/>
    <w:rsid w:val="006F35A9"/>
    <w:rsid w:val="006F441C"/>
    <w:rsid w:val="006F5699"/>
    <w:rsid w:val="006F6854"/>
    <w:rsid w:val="006F6CC0"/>
    <w:rsid w:val="00703989"/>
    <w:rsid w:val="007040E2"/>
    <w:rsid w:val="00704BF2"/>
    <w:rsid w:val="00706BE9"/>
    <w:rsid w:val="00710036"/>
    <w:rsid w:val="007101D4"/>
    <w:rsid w:val="00713A91"/>
    <w:rsid w:val="007143C7"/>
    <w:rsid w:val="007148FC"/>
    <w:rsid w:val="00714AE4"/>
    <w:rsid w:val="00714B37"/>
    <w:rsid w:val="00716BA2"/>
    <w:rsid w:val="00723F49"/>
    <w:rsid w:val="0072428D"/>
    <w:rsid w:val="007246EE"/>
    <w:rsid w:val="0072595D"/>
    <w:rsid w:val="00726CBF"/>
    <w:rsid w:val="007304D7"/>
    <w:rsid w:val="00730894"/>
    <w:rsid w:val="00731B1A"/>
    <w:rsid w:val="00731C27"/>
    <w:rsid w:val="007324A4"/>
    <w:rsid w:val="00732823"/>
    <w:rsid w:val="007331C9"/>
    <w:rsid w:val="0073340B"/>
    <w:rsid w:val="00734B19"/>
    <w:rsid w:val="00734BDE"/>
    <w:rsid w:val="00736F23"/>
    <w:rsid w:val="00737772"/>
    <w:rsid w:val="00737C4F"/>
    <w:rsid w:val="007417ED"/>
    <w:rsid w:val="00744518"/>
    <w:rsid w:val="00750E0F"/>
    <w:rsid w:val="00751A91"/>
    <w:rsid w:val="00757E30"/>
    <w:rsid w:val="007602DB"/>
    <w:rsid w:val="007622BC"/>
    <w:rsid w:val="007623D0"/>
    <w:rsid w:val="00771AFF"/>
    <w:rsid w:val="00775D90"/>
    <w:rsid w:val="007776B0"/>
    <w:rsid w:val="00781F49"/>
    <w:rsid w:val="00783124"/>
    <w:rsid w:val="007835DC"/>
    <w:rsid w:val="00783F85"/>
    <w:rsid w:val="007842BC"/>
    <w:rsid w:val="00791566"/>
    <w:rsid w:val="00791802"/>
    <w:rsid w:val="00791AB7"/>
    <w:rsid w:val="007920CB"/>
    <w:rsid w:val="007964AA"/>
    <w:rsid w:val="007968E7"/>
    <w:rsid w:val="007A0BBE"/>
    <w:rsid w:val="007A5965"/>
    <w:rsid w:val="007A6239"/>
    <w:rsid w:val="007A745D"/>
    <w:rsid w:val="007B0236"/>
    <w:rsid w:val="007B48F1"/>
    <w:rsid w:val="007B5465"/>
    <w:rsid w:val="007B7D00"/>
    <w:rsid w:val="007C099E"/>
    <w:rsid w:val="007C0A87"/>
    <w:rsid w:val="007C2064"/>
    <w:rsid w:val="007C405D"/>
    <w:rsid w:val="007C5F6A"/>
    <w:rsid w:val="007C69A2"/>
    <w:rsid w:val="007D01B9"/>
    <w:rsid w:val="007D506C"/>
    <w:rsid w:val="007D54B3"/>
    <w:rsid w:val="007D6A52"/>
    <w:rsid w:val="007D7187"/>
    <w:rsid w:val="007E4096"/>
    <w:rsid w:val="007E45D6"/>
    <w:rsid w:val="007E47E5"/>
    <w:rsid w:val="007E5EFE"/>
    <w:rsid w:val="007E6BEB"/>
    <w:rsid w:val="007E6D6C"/>
    <w:rsid w:val="007F1068"/>
    <w:rsid w:val="007F11EF"/>
    <w:rsid w:val="007F3633"/>
    <w:rsid w:val="007F4078"/>
    <w:rsid w:val="007F492B"/>
    <w:rsid w:val="007F4E1A"/>
    <w:rsid w:val="007F646C"/>
    <w:rsid w:val="007F7807"/>
    <w:rsid w:val="008046A2"/>
    <w:rsid w:val="00805EA1"/>
    <w:rsid w:val="00806147"/>
    <w:rsid w:val="00807687"/>
    <w:rsid w:val="00810DCB"/>
    <w:rsid w:val="0081133F"/>
    <w:rsid w:val="00811AD7"/>
    <w:rsid w:val="00811C1A"/>
    <w:rsid w:val="00812C7E"/>
    <w:rsid w:val="0081629C"/>
    <w:rsid w:val="00816BFB"/>
    <w:rsid w:val="00816C57"/>
    <w:rsid w:val="008238D5"/>
    <w:rsid w:val="00824A6D"/>
    <w:rsid w:val="008301FA"/>
    <w:rsid w:val="0083183F"/>
    <w:rsid w:val="00832CAB"/>
    <w:rsid w:val="00836C73"/>
    <w:rsid w:val="008415F6"/>
    <w:rsid w:val="00843693"/>
    <w:rsid w:val="00843BC8"/>
    <w:rsid w:val="00845AEF"/>
    <w:rsid w:val="00855D88"/>
    <w:rsid w:val="00856317"/>
    <w:rsid w:val="00860C12"/>
    <w:rsid w:val="00863243"/>
    <w:rsid w:val="008637A1"/>
    <w:rsid w:val="0086502D"/>
    <w:rsid w:val="00865145"/>
    <w:rsid w:val="00865961"/>
    <w:rsid w:val="00865FB7"/>
    <w:rsid w:val="00883447"/>
    <w:rsid w:val="008838DD"/>
    <w:rsid w:val="008858A7"/>
    <w:rsid w:val="008861A9"/>
    <w:rsid w:val="00890103"/>
    <w:rsid w:val="00894409"/>
    <w:rsid w:val="008A0E78"/>
    <w:rsid w:val="008A1851"/>
    <w:rsid w:val="008A59C7"/>
    <w:rsid w:val="008A659E"/>
    <w:rsid w:val="008B2E87"/>
    <w:rsid w:val="008B5CC8"/>
    <w:rsid w:val="008C11BF"/>
    <w:rsid w:val="008C27CE"/>
    <w:rsid w:val="008C48AC"/>
    <w:rsid w:val="008C5230"/>
    <w:rsid w:val="008C52AD"/>
    <w:rsid w:val="008C7B04"/>
    <w:rsid w:val="008D1619"/>
    <w:rsid w:val="008D591A"/>
    <w:rsid w:val="008D64D0"/>
    <w:rsid w:val="008D6723"/>
    <w:rsid w:val="008D763C"/>
    <w:rsid w:val="008E0767"/>
    <w:rsid w:val="008E4F51"/>
    <w:rsid w:val="008E5AFE"/>
    <w:rsid w:val="008E65E0"/>
    <w:rsid w:val="008F315D"/>
    <w:rsid w:val="008F326E"/>
    <w:rsid w:val="008F4F69"/>
    <w:rsid w:val="008F5429"/>
    <w:rsid w:val="008F76D1"/>
    <w:rsid w:val="008F7F88"/>
    <w:rsid w:val="00901EC9"/>
    <w:rsid w:val="009023D9"/>
    <w:rsid w:val="00902AC5"/>
    <w:rsid w:val="00902ECD"/>
    <w:rsid w:val="00904046"/>
    <w:rsid w:val="00905EA5"/>
    <w:rsid w:val="00906A33"/>
    <w:rsid w:val="00910634"/>
    <w:rsid w:val="00910FEF"/>
    <w:rsid w:val="0091188E"/>
    <w:rsid w:val="0091334F"/>
    <w:rsid w:val="0091499F"/>
    <w:rsid w:val="00915007"/>
    <w:rsid w:val="0091596A"/>
    <w:rsid w:val="009177BC"/>
    <w:rsid w:val="009200CB"/>
    <w:rsid w:val="0092306A"/>
    <w:rsid w:val="00923AC5"/>
    <w:rsid w:val="009276C3"/>
    <w:rsid w:val="0092796B"/>
    <w:rsid w:val="009318C7"/>
    <w:rsid w:val="009319D6"/>
    <w:rsid w:val="00932D8F"/>
    <w:rsid w:val="00937DA3"/>
    <w:rsid w:val="00941256"/>
    <w:rsid w:val="009432A5"/>
    <w:rsid w:val="00952AEA"/>
    <w:rsid w:val="00954DDA"/>
    <w:rsid w:val="00955FDC"/>
    <w:rsid w:val="00957929"/>
    <w:rsid w:val="009607C5"/>
    <w:rsid w:val="0096265A"/>
    <w:rsid w:val="00965B53"/>
    <w:rsid w:val="00975097"/>
    <w:rsid w:val="0097509F"/>
    <w:rsid w:val="00980EFD"/>
    <w:rsid w:val="00984F09"/>
    <w:rsid w:val="00985201"/>
    <w:rsid w:val="00985668"/>
    <w:rsid w:val="00987AF3"/>
    <w:rsid w:val="00987F03"/>
    <w:rsid w:val="009913C7"/>
    <w:rsid w:val="0099172F"/>
    <w:rsid w:val="00994698"/>
    <w:rsid w:val="009A5775"/>
    <w:rsid w:val="009A63C3"/>
    <w:rsid w:val="009B33C4"/>
    <w:rsid w:val="009C3DA3"/>
    <w:rsid w:val="009D13F8"/>
    <w:rsid w:val="009D535D"/>
    <w:rsid w:val="009D646A"/>
    <w:rsid w:val="009E15E7"/>
    <w:rsid w:val="009E3CF8"/>
    <w:rsid w:val="009E49B8"/>
    <w:rsid w:val="009E5601"/>
    <w:rsid w:val="009E6806"/>
    <w:rsid w:val="009E7755"/>
    <w:rsid w:val="009F0473"/>
    <w:rsid w:val="009F182A"/>
    <w:rsid w:val="009F3014"/>
    <w:rsid w:val="009F47F4"/>
    <w:rsid w:val="009F4E07"/>
    <w:rsid w:val="009F7C77"/>
    <w:rsid w:val="009F7CCC"/>
    <w:rsid w:val="00A012C8"/>
    <w:rsid w:val="00A0147D"/>
    <w:rsid w:val="00A04B00"/>
    <w:rsid w:val="00A05A0E"/>
    <w:rsid w:val="00A06354"/>
    <w:rsid w:val="00A06576"/>
    <w:rsid w:val="00A13973"/>
    <w:rsid w:val="00A1533D"/>
    <w:rsid w:val="00A16AC0"/>
    <w:rsid w:val="00A16DA2"/>
    <w:rsid w:val="00A20958"/>
    <w:rsid w:val="00A20D0A"/>
    <w:rsid w:val="00A2670D"/>
    <w:rsid w:val="00A279D4"/>
    <w:rsid w:val="00A31346"/>
    <w:rsid w:val="00A32A97"/>
    <w:rsid w:val="00A3548A"/>
    <w:rsid w:val="00A3624A"/>
    <w:rsid w:val="00A3683F"/>
    <w:rsid w:val="00A36935"/>
    <w:rsid w:val="00A47A33"/>
    <w:rsid w:val="00A53796"/>
    <w:rsid w:val="00A54E61"/>
    <w:rsid w:val="00A574AA"/>
    <w:rsid w:val="00A61B75"/>
    <w:rsid w:val="00A62221"/>
    <w:rsid w:val="00A6242A"/>
    <w:rsid w:val="00A65231"/>
    <w:rsid w:val="00A656BD"/>
    <w:rsid w:val="00A6583C"/>
    <w:rsid w:val="00A66FDF"/>
    <w:rsid w:val="00A67FE6"/>
    <w:rsid w:val="00A72A66"/>
    <w:rsid w:val="00A7307F"/>
    <w:rsid w:val="00A80805"/>
    <w:rsid w:val="00A81E9C"/>
    <w:rsid w:val="00A83E28"/>
    <w:rsid w:val="00A84020"/>
    <w:rsid w:val="00A84584"/>
    <w:rsid w:val="00A87453"/>
    <w:rsid w:val="00A93BC5"/>
    <w:rsid w:val="00A9653C"/>
    <w:rsid w:val="00A971F4"/>
    <w:rsid w:val="00A979FE"/>
    <w:rsid w:val="00AA190A"/>
    <w:rsid w:val="00AB1126"/>
    <w:rsid w:val="00AB39B2"/>
    <w:rsid w:val="00AB749F"/>
    <w:rsid w:val="00AC0F42"/>
    <w:rsid w:val="00AC2760"/>
    <w:rsid w:val="00AC387A"/>
    <w:rsid w:val="00AC462B"/>
    <w:rsid w:val="00AC47B4"/>
    <w:rsid w:val="00AD0359"/>
    <w:rsid w:val="00AD0C83"/>
    <w:rsid w:val="00AD44D7"/>
    <w:rsid w:val="00AD48A6"/>
    <w:rsid w:val="00AD5D71"/>
    <w:rsid w:val="00AD7821"/>
    <w:rsid w:val="00AE4779"/>
    <w:rsid w:val="00AE654F"/>
    <w:rsid w:val="00AF20A8"/>
    <w:rsid w:val="00AF2618"/>
    <w:rsid w:val="00AF5337"/>
    <w:rsid w:val="00B007A8"/>
    <w:rsid w:val="00B00BBC"/>
    <w:rsid w:val="00B01A84"/>
    <w:rsid w:val="00B05F2C"/>
    <w:rsid w:val="00B06DD6"/>
    <w:rsid w:val="00B115F6"/>
    <w:rsid w:val="00B118CC"/>
    <w:rsid w:val="00B11EFC"/>
    <w:rsid w:val="00B12D81"/>
    <w:rsid w:val="00B13163"/>
    <w:rsid w:val="00B1426D"/>
    <w:rsid w:val="00B16BA2"/>
    <w:rsid w:val="00B22E95"/>
    <w:rsid w:val="00B26CF3"/>
    <w:rsid w:val="00B32ADB"/>
    <w:rsid w:val="00B35598"/>
    <w:rsid w:val="00B35896"/>
    <w:rsid w:val="00B40A50"/>
    <w:rsid w:val="00B50CCB"/>
    <w:rsid w:val="00B50D20"/>
    <w:rsid w:val="00B5139D"/>
    <w:rsid w:val="00B556FA"/>
    <w:rsid w:val="00B56095"/>
    <w:rsid w:val="00B63A1E"/>
    <w:rsid w:val="00B65686"/>
    <w:rsid w:val="00B70752"/>
    <w:rsid w:val="00B71DC1"/>
    <w:rsid w:val="00B7370C"/>
    <w:rsid w:val="00B754D1"/>
    <w:rsid w:val="00B75664"/>
    <w:rsid w:val="00B76287"/>
    <w:rsid w:val="00B77BBC"/>
    <w:rsid w:val="00B81563"/>
    <w:rsid w:val="00B8219C"/>
    <w:rsid w:val="00B830B4"/>
    <w:rsid w:val="00B83A18"/>
    <w:rsid w:val="00B8674C"/>
    <w:rsid w:val="00B936D8"/>
    <w:rsid w:val="00B96146"/>
    <w:rsid w:val="00BA20B9"/>
    <w:rsid w:val="00BA28EE"/>
    <w:rsid w:val="00BA4B3D"/>
    <w:rsid w:val="00BA6916"/>
    <w:rsid w:val="00BB2B4F"/>
    <w:rsid w:val="00BB43BC"/>
    <w:rsid w:val="00BB5E31"/>
    <w:rsid w:val="00BB6509"/>
    <w:rsid w:val="00BB710A"/>
    <w:rsid w:val="00BB7912"/>
    <w:rsid w:val="00BC1DAA"/>
    <w:rsid w:val="00BC1FF3"/>
    <w:rsid w:val="00BC2D0F"/>
    <w:rsid w:val="00BC45F6"/>
    <w:rsid w:val="00BC68F9"/>
    <w:rsid w:val="00BC6AF7"/>
    <w:rsid w:val="00BC6D1A"/>
    <w:rsid w:val="00BC7312"/>
    <w:rsid w:val="00BC74BB"/>
    <w:rsid w:val="00BD0326"/>
    <w:rsid w:val="00BD1367"/>
    <w:rsid w:val="00BD189C"/>
    <w:rsid w:val="00BD1F4C"/>
    <w:rsid w:val="00BD4FB6"/>
    <w:rsid w:val="00BD62D7"/>
    <w:rsid w:val="00BD6598"/>
    <w:rsid w:val="00BE036F"/>
    <w:rsid w:val="00BE3659"/>
    <w:rsid w:val="00BE4739"/>
    <w:rsid w:val="00BE54CF"/>
    <w:rsid w:val="00BE58B5"/>
    <w:rsid w:val="00BE6412"/>
    <w:rsid w:val="00BF088E"/>
    <w:rsid w:val="00BF537C"/>
    <w:rsid w:val="00BF5F78"/>
    <w:rsid w:val="00BF6BB7"/>
    <w:rsid w:val="00BF7F34"/>
    <w:rsid w:val="00C024A6"/>
    <w:rsid w:val="00C06B06"/>
    <w:rsid w:val="00C07EE5"/>
    <w:rsid w:val="00C10689"/>
    <w:rsid w:val="00C10F5B"/>
    <w:rsid w:val="00C12830"/>
    <w:rsid w:val="00C12F80"/>
    <w:rsid w:val="00C130F7"/>
    <w:rsid w:val="00C1379A"/>
    <w:rsid w:val="00C14D0C"/>
    <w:rsid w:val="00C15572"/>
    <w:rsid w:val="00C171E6"/>
    <w:rsid w:val="00C173DF"/>
    <w:rsid w:val="00C1792D"/>
    <w:rsid w:val="00C207B6"/>
    <w:rsid w:val="00C21302"/>
    <w:rsid w:val="00C2134E"/>
    <w:rsid w:val="00C23753"/>
    <w:rsid w:val="00C25A15"/>
    <w:rsid w:val="00C266E9"/>
    <w:rsid w:val="00C33084"/>
    <w:rsid w:val="00C35DBD"/>
    <w:rsid w:val="00C362F7"/>
    <w:rsid w:val="00C36B5D"/>
    <w:rsid w:val="00C37104"/>
    <w:rsid w:val="00C379A2"/>
    <w:rsid w:val="00C37E31"/>
    <w:rsid w:val="00C40F34"/>
    <w:rsid w:val="00C43976"/>
    <w:rsid w:val="00C46650"/>
    <w:rsid w:val="00C52E6F"/>
    <w:rsid w:val="00C54AA3"/>
    <w:rsid w:val="00C54B08"/>
    <w:rsid w:val="00C55C8E"/>
    <w:rsid w:val="00C56614"/>
    <w:rsid w:val="00C61AE8"/>
    <w:rsid w:val="00C63643"/>
    <w:rsid w:val="00C638B2"/>
    <w:rsid w:val="00C646E4"/>
    <w:rsid w:val="00C6588D"/>
    <w:rsid w:val="00C66F1C"/>
    <w:rsid w:val="00C7047D"/>
    <w:rsid w:val="00C74EE7"/>
    <w:rsid w:val="00C75EBD"/>
    <w:rsid w:val="00C80104"/>
    <w:rsid w:val="00C80790"/>
    <w:rsid w:val="00C80810"/>
    <w:rsid w:val="00C80A91"/>
    <w:rsid w:val="00C82E58"/>
    <w:rsid w:val="00C84578"/>
    <w:rsid w:val="00C847F2"/>
    <w:rsid w:val="00C87D0C"/>
    <w:rsid w:val="00C93A3A"/>
    <w:rsid w:val="00CA0430"/>
    <w:rsid w:val="00CA2A65"/>
    <w:rsid w:val="00CA62CB"/>
    <w:rsid w:val="00CB1E28"/>
    <w:rsid w:val="00CB4C79"/>
    <w:rsid w:val="00CB4DBC"/>
    <w:rsid w:val="00CB68E7"/>
    <w:rsid w:val="00CB6D40"/>
    <w:rsid w:val="00CC1F3D"/>
    <w:rsid w:val="00CC3C1F"/>
    <w:rsid w:val="00CC6558"/>
    <w:rsid w:val="00CC6857"/>
    <w:rsid w:val="00CC6C9D"/>
    <w:rsid w:val="00CD2051"/>
    <w:rsid w:val="00CD342E"/>
    <w:rsid w:val="00CD6196"/>
    <w:rsid w:val="00CD7501"/>
    <w:rsid w:val="00CD7534"/>
    <w:rsid w:val="00CE059E"/>
    <w:rsid w:val="00CE10E2"/>
    <w:rsid w:val="00CE15E1"/>
    <w:rsid w:val="00CE20A5"/>
    <w:rsid w:val="00CE30A0"/>
    <w:rsid w:val="00CE4194"/>
    <w:rsid w:val="00CF2A0E"/>
    <w:rsid w:val="00CF4A0A"/>
    <w:rsid w:val="00D02628"/>
    <w:rsid w:val="00D03178"/>
    <w:rsid w:val="00D04322"/>
    <w:rsid w:val="00D04695"/>
    <w:rsid w:val="00D04A58"/>
    <w:rsid w:val="00D04F10"/>
    <w:rsid w:val="00D060EE"/>
    <w:rsid w:val="00D0706B"/>
    <w:rsid w:val="00D07EAB"/>
    <w:rsid w:val="00D10CDE"/>
    <w:rsid w:val="00D11B4E"/>
    <w:rsid w:val="00D11FD9"/>
    <w:rsid w:val="00D12CC2"/>
    <w:rsid w:val="00D12DE6"/>
    <w:rsid w:val="00D14794"/>
    <w:rsid w:val="00D17BA0"/>
    <w:rsid w:val="00D21242"/>
    <w:rsid w:val="00D21E77"/>
    <w:rsid w:val="00D22E2B"/>
    <w:rsid w:val="00D23B0B"/>
    <w:rsid w:val="00D25983"/>
    <w:rsid w:val="00D304A1"/>
    <w:rsid w:val="00D30893"/>
    <w:rsid w:val="00D30E4B"/>
    <w:rsid w:val="00D33C39"/>
    <w:rsid w:val="00D35F7F"/>
    <w:rsid w:val="00D36AB0"/>
    <w:rsid w:val="00D372A5"/>
    <w:rsid w:val="00D42FFA"/>
    <w:rsid w:val="00D43D45"/>
    <w:rsid w:val="00D45C28"/>
    <w:rsid w:val="00D537C1"/>
    <w:rsid w:val="00D53A44"/>
    <w:rsid w:val="00D55BA6"/>
    <w:rsid w:val="00D55BAC"/>
    <w:rsid w:val="00D61FFE"/>
    <w:rsid w:val="00D62AC7"/>
    <w:rsid w:val="00D63AA9"/>
    <w:rsid w:val="00D64828"/>
    <w:rsid w:val="00D64D96"/>
    <w:rsid w:val="00D64F86"/>
    <w:rsid w:val="00D665DA"/>
    <w:rsid w:val="00D766D3"/>
    <w:rsid w:val="00D81121"/>
    <w:rsid w:val="00D824DA"/>
    <w:rsid w:val="00D843E9"/>
    <w:rsid w:val="00D85985"/>
    <w:rsid w:val="00D85A22"/>
    <w:rsid w:val="00D85D51"/>
    <w:rsid w:val="00D86F86"/>
    <w:rsid w:val="00D91E24"/>
    <w:rsid w:val="00D92AFA"/>
    <w:rsid w:val="00D9531F"/>
    <w:rsid w:val="00D96B68"/>
    <w:rsid w:val="00D96FF7"/>
    <w:rsid w:val="00DA005A"/>
    <w:rsid w:val="00DA47A2"/>
    <w:rsid w:val="00DA47EC"/>
    <w:rsid w:val="00DA5DE8"/>
    <w:rsid w:val="00DB05F9"/>
    <w:rsid w:val="00DB28AA"/>
    <w:rsid w:val="00DB3A4F"/>
    <w:rsid w:val="00DB42DC"/>
    <w:rsid w:val="00DB438F"/>
    <w:rsid w:val="00DB6D9D"/>
    <w:rsid w:val="00DB71D5"/>
    <w:rsid w:val="00DC454E"/>
    <w:rsid w:val="00DC4F4E"/>
    <w:rsid w:val="00DC5DAA"/>
    <w:rsid w:val="00DC7BD1"/>
    <w:rsid w:val="00DD13A6"/>
    <w:rsid w:val="00DD186D"/>
    <w:rsid w:val="00DD2940"/>
    <w:rsid w:val="00DD7406"/>
    <w:rsid w:val="00DD7540"/>
    <w:rsid w:val="00DE07E0"/>
    <w:rsid w:val="00DE21E0"/>
    <w:rsid w:val="00DE2CA1"/>
    <w:rsid w:val="00DE34DC"/>
    <w:rsid w:val="00DE3CF8"/>
    <w:rsid w:val="00DE41DD"/>
    <w:rsid w:val="00DE4CCD"/>
    <w:rsid w:val="00DE5DF2"/>
    <w:rsid w:val="00DE603B"/>
    <w:rsid w:val="00DE6D21"/>
    <w:rsid w:val="00DF08F5"/>
    <w:rsid w:val="00DF2BBC"/>
    <w:rsid w:val="00DF34C5"/>
    <w:rsid w:val="00DF469F"/>
    <w:rsid w:val="00DF699A"/>
    <w:rsid w:val="00DF6B3F"/>
    <w:rsid w:val="00DF78CF"/>
    <w:rsid w:val="00E006CF"/>
    <w:rsid w:val="00E00BCE"/>
    <w:rsid w:val="00E01CAC"/>
    <w:rsid w:val="00E022B5"/>
    <w:rsid w:val="00E0495E"/>
    <w:rsid w:val="00E07C03"/>
    <w:rsid w:val="00E10D33"/>
    <w:rsid w:val="00E1289D"/>
    <w:rsid w:val="00E15EA4"/>
    <w:rsid w:val="00E20E5E"/>
    <w:rsid w:val="00E2211C"/>
    <w:rsid w:val="00E2297E"/>
    <w:rsid w:val="00E25074"/>
    <w:rsid w:val="00E26491"/>
    <w:rsid w:val="00E34CE2"/>
    <w:rsid w:val="00E35CD8"/>
    <w:rsid w:val="00E401F2"/>
    <w:rsid w:val="00E40EA6"/>
    <w:rsid w:val="00E40F09"/>
    <w:rsid w:val="00E42878"/>
    <w:rsid w:val="00E43A92"/>
    <w:rsid w:val="00E43DF8"/>
    <w:rsid w:val="00E45C03"/>
    <w:rsid w:val="00E45EB2"/>
    <w:rsid w:val="00E50E9D"/>
    <w:rsid w:val="00E52028"/>
    <w:rsid w:val="00E52F0C"/>
    <w:rsid w:val="00E53044"/>
    <w:rsid w:val="00E53A83"/>
    <w:rsid w:val="00E54E5D"/>
    <w:rsid w:val="00E60A2D"/>
    <w:rsid w:val="00E624F5"/>
    <w:rsid w:val="00E63CD5"/>
    <w:rsid w:val="00E64B6D"/>
    <w:rsid w:val="00E70AA2"/>
    <w:rsid w:val="00E73490"/>
    <w:rsid w:val="00E744C7"/>
    <w:rsid w:val="00E74B3E"/>
    <w:rsid w:val="00E760A8"/>
    <w:rsid w:val="00E761EA"/>
    <w:rsid w:val="00E7769C"/>
    <w:rsid w:val="00E80CE5"/>
    <w:rsid w:val="00E81401"/>
    <w:rsid w:val="00E8172E"/>
    <w:rsid w:val="00E82015"/>
    <w:rsid w:val="00E842F6"/>
    <w:rsid w:val="00E85F1B"/>
    <w:rsid w:val="00E91142"/>
    <w:rsid w:val="00E91179"/>
    <w:rsid w:val="00E91640"/>
    <w:rsid w:val="00E94488"/>
    <w:rsid w:val="00EA2856"/>
    <w:rsid w:val="00EA539E"/>
    <w:rsid w:val="00EA5D09"/>
    <w:rsid w:val="00EA6724"/>
    <w:rsid w:val="00EB22F6"/>
    <w:rsid w:val="00EB2BB4"/>
    <w:rsid w:val="00EB381A"/>
    <w:rsid w:val="00EB3F7D"/>
    <w:rsid w:val="00EC1704"/>
    <w:rsid w:val="00EC1BBA"/>
    <w:rsid w:val="00EC4D04"/>
    <w:rsid w:val="00EC64B5"/>
    <w:rsid w:val="00EC6B8D"/>
    <w:rsid w:val="00ED01FD"/>
    <w:rsid w:val="00ED1F6C"/>
    <w:rsid w:val="00EE361C"/>
    <w:rsid w:val="00EF0624"/>
    <w:rsid w:val="00EF1B45"/>
    <w:rsid w:val="00EF1EBC"/>
    <w:rsid w:val="00EF2537"/>
    <w:rsid w:val="00EF4968"/>
    <w:rsid w:val="00EF547A"/>
    <w:rsid w:val="00EF748D"/>
    <w:rsid w:val="00EF774B"/>
    <w:rsid w:val="00F03AD0"/>
    <w:rsid w:val="00F03B5E"/>
    <w:rsid w:val="00F072EB"/>
    <w:rsid w:val="00F12C22"/>
    <w:rsid w:val="00F13EFB"/>
    <w:rsid w:val="00F171AB"/>
    <w:rsid w:val="00F17237"/>
    <w:rsid w:val="00F21463"/>
    <w:rsid w:val="00F21F19"/>
    <w:rsid w:val="00F220B6"/>
    <w:rsid w:val="00F22631"/>
    <w:rsid w:val="00F22C41"/>
    <w:rsid w:val="00F241FB"/>
    <w:rsid w:val="00F26577"/>
    <w:rsid w:val="00F27B96"/>
    <w:rsid w:val="00F3053F"/>
    <w:rsid w:val="00F30DCE"/>
    <w:rsid w:val="00F31C2A"/>
    <w:rsid w:val="00F33C82"/>
    <w:rsid w:val="00F366AC"/>
    <w:rsid w:val="00F4286D"/>
    <w:rsid w:val="00F45039"/>
    <w:rsid w:val="00F453AE"/>
    <w:rsid w:val="00F473D6"/>
    <w:rsid w:val="00F51102"/>
    <w:rsid w:val="00F51304"/>
    <w:rsid w:val="00F529F4"/>
    <w:rsid w:val="00F63113"/>
    <w:rsid w:val="00F65767"/>
    <w:rsid w:val="00F7624D"/>
    <w:rsid w:val="00F809EB"/>
    <w:rsid w:val="00F817E9"/>
    <w:rsid w:val="00F848AF"/>
    <w:rsid w:val="00F859A8"/>
    <w:rsid w:val="00F90613"/>
    <w:rsid w:val="00F95670"/>
    <w:rsid w:val="00FA194B"/>
    <w:rsid w:val="00FA600D"/>
    <w:rsid w:val="00FB240A"/>
    <w:rsid w:val="00FB31C5"/>
    <w:rsid w:val="00FB5EED"/>
    <w:rsid w:val="00FB7384"/>
    <w:rsid w:val="00FB7423"/>
    <w:rsid w:val="00FC039E"/>
    <w:rsid w:val="00FC17F8"/>
    <w:rsid w:val="00FC21ED"/>
    <w:rsid w:val="00FC305D"/>
    <w:rsid w:val="00FC3996"/>
    <w:rsid w:val="00FC5C5D"/>
    <w:rsid w:val="00FD2EFA"/>
    <w:rsid w:val="00FD4801"/>
    <w:rsid w:val="00FD5CBE"/>
    <w:rsid w:val="00FD6CD8"/>
    <w:rsid w:val="00FE37C9"/>
    <w:rsid w:val="00FE6777"/>
    <w:rsid w:val="00FF07CB"/>
    <w:rsid w:val="00FF2608"/>
    <w:rsid w:val="00FF7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D2F89A"/>
  <w15:chartTrackingRefBased/>
  <w15:docId w15:val="{810A058B-B744-4F99-B58A-E3447742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044"/>
  </w:style>
  <w:style w:type="paragraph" w:styleId="Heading2">
    <w:name w:val="heading 2"/>
    <w:basedOn w:val="Normal"/>
    <w:link w:val="Heading2Char"/>
    <w:uiPriority w:val="9"/>
    <w:qFormat/>
    <w:rsid w:val="0084369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List,Colorful List - Accent 11"/>
    <w:basedOn w:val="Normal"/>
    <w:link w:val="ListParagraphChar"/>
    <w:uiPriority w:val="34"/>
    <w:qFormat/>
    <w:rsid w:val="003D78AD"/>
    <w:pPr>
      <w:ind w:left="720"/>
      <w:contextualSpacing/>
    </w:pPr>
  </w:style>
  <w:style w:type="character" w:styleId="Hyperlink">
    <w:name w:val="Hyperlink"/>
    <w:basedOn w:val="DefaultParagraphFont"/>
    <w:uiPriority w:val="99"/>
    <w:unhideWhenUsed/>
    <w:rsid w:val="00B1426D"/>
    <w:rPr>
      <w:color w:val="0563C1" w:themeColor="hyperlink"/>
      <w:u w:val="single"/>
    </w:rPr>
  </w:style>
  <w:style w:type="character" w:styleId="UnresolvedMention">
    <w:name w:val="Unresolved Mention"/>
    <w:basedOn w:val="DefaultParagraphFont"/>
    <w:uiPriority w:val="99"/>
    <w:semiHidden/>
    <w:unhideWhenUsed/>
    <w:rsid w:val="00B1426D"/>
    <w:rPr>
      <w:color w:val="605E5C"/>
      <w:shd w:val="clear" w:color="auto" w:fill="E1DFDD"/>
    </w:rPr>
  </w:style>
  <w:style w:type="paragraph" w:customStyle="1" w:styleId="contact-job">
    <w:name w:val="contact-job"/>
    <w:basedOn w:val="Normal"/>
    <w:rsid w:val="007148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ntact-email">
    <w:name w:val="contact-email"/>
    <w:basedOn w:val="Normal"/>
    <w:rsid w:val="007148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ntact-tel">
    <w:name w:val="contact-tel"/>
    <w:basedOn w:val="Normal"/>
    <w:rsid w:val="007148F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86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19D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C35D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843693"/>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843693"/>
    <w:rPr>
      <w:b/>
      <w:bCs/>
    </w:rPr>
  </w:style>
  <w:style w:type="character" w:styleId="FollowedHyperlink">
    <w:name w:val="FollowedHyperlink"/>
    <w:basedOn w:val="DefaultParagraphFont"/>
    <w:uiPriority w:val="99"/>
    <w:semiHidden/>
    <w:unhideWhenUsed/>
    <w:rsid w:val="00683C60"/>
    <w:rPr>
      <w:color w:val="954F72" w:themeColor="followedHyperlink"/>
      <w:u w:val="single"/>
    </w:rPr>
  </w:style>
  <w:style w:type="character" w:customStyle="1" w:styleId="normaltextrun">
    <w:name w:val="normaltextrun"/>
    <w:basedOn w:val="DefaultParagraphFont"/>
    <w:rsid w:val="00DF08F5"/>
  </w:style>
  <w:style w:type="paragraph" w:customStyle="1" w:styleId="paragraph">
    <w:name w:val="paragraph"/>
    <w:basedOn w:val="Normal"/>
    <w:rsid w:val="00DF08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DF08F5"/>
  </w:style>
  <w:style w:type="character" w:customStyle="1" w:styleId="ListParagraphChar">
    <w:name w:val="List Paragraph Char"/>
    <w:aliases w:val="NumberedList Char,Colorful List - Accent 11 Char"/>
    <w:link w:val="ListParagraph"/>
    <w:uiPriority w:val="34"/>
    <w:rsid w:val="00C56614"/>
  </w:style>
  <w:style w:type="paragraph" w:styleId="Header">
    <w:name w:val="header"/>
    <w:basedOn w:val="Normal"/>
    <w:link w:val="HeaderChar"/>
    <w:uiPriority w:val="99"/>
    <w:unhideWhenUsed/>
    <w:rsid w:val="00155E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E45"/>
  </w:style>
  <w:style w:type="paragraph" w:styleId="Footer">
    <w:name w:val="footer"/>
    <w:basedOn w:val="Normal"/>
    <w:link w:val="FooterChar"/>
    <w:uiPriority w:val="99"/>
    <w:unhideWhenUsed/>
    <w:rsid w:val="00155E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00134">
      <w:bodyDiv w:val="1"/>
      <w:marLeft w:val="0"/>
      <w:marRight w:val="0"/>
      <w:marTop w:val="0"/>
      <w:marBottom w:val="0"/>
      <w:divBdr>
        <w:top w:val="none" w:sz="0" w:space="0" w:color="auto"/>
        <w:left w:val="none" w:sz="0" w:space="0" w:color="auto"/>
        <w:bottom w:val="none" w:sz="0" w:space="0" w:color="auto"/>
        <w:right w:val="none" w:sz="0" w:space="0" w:color="auto"/>
      </w:divBdr>
    </w:div>
    <w:div w:id="134572710">
      <w:bodyDiv w:val="1"/>
      <w:marLeft w:val="0"/>
      <w:marRight w:val="0"/>
      <w:marTop w:val="0"/>
      <w:marBottom w:val="0"/>
      <w:divBdr>
        <w:top w:val="none" w:sz="0" w:space="0" w:color="auto"/>
        <w:left w:val="none" w:sz="0" w:space="0" w:color="auto"/>
        <w:bottom w:val="none" w:sz="0" w:space="0" w:color="auto"/>
        <w:right w:val="none" w:sz="0" w:space="0" w:color="auto"/>
      </w:divBdr>
    </w:div>
    <w:div w:id="307173043">
      <w:bodyDiv w:val="1"/>
      <w:marLeft w:val="0"/>
      <w:marRight w:val="0"/>
      <w:marTop w:val="0"/>
      <w:marBottom w:val="0"/>
      <w:divBdr>
        <w:top w:val="none" w:sz="0" w:space="0" w:color="auto"/>
        <w:left w:val="none" w:sz="0" w:space="0" w:color="auto"/>
        <w:bottom w:val="none" w:sz="0" w:space="0" w:color="auto"/>
        <w:right w:val="none" w:sz="0" w:space="0" w:color="auto"/>
      </w:divBdr>
    </w:div>
    <w:div w:id="563830199">
      <w:bodyDiv w:val="1"/>
      <w:marLeft w:val="0"/>
      <w:marRight w:val="0"/>
      <w:marTop w:val="0"/>
      <w:marBottom w:val="0"/>
      <w:divBdr>
        <w:top w:val="none" w:sz="0" w:space="0" w:color="auto"/>
        <w:left w:val="none" w:sz="0" w:space="0" w:color="auto"/>
        <w:bottom w:val="none" w:sz="0" w:space="0" w:color="auto"/>
        <w:right w:val="none" w:sz="0" w:space="0" w:color="auto"/>
      </w:divBdr>
    </w:div>
    <w:div w:id="725296616">
      <w:bodyDiv w:val="1"/>
      <w:marLeft w:val="0"/>
      <w:marRight w:val="0"/>
      <w:marTop w:val="0"/>
      <w:marBottom w:val="0"/>
      <w:divBdr>
        <w:top w:val="none" w:sz="0" w:space="0" w:color="auto"/>
        <w:left w:val="none" w:sz="0" w:space="0" w:color="auto"/>
        <w:bottom w:val="none" w:sz="0" w:space="0" w:color="auto"/>
        <w:right w:val="none" w:sz="0" w:space="0" w:color="auto"/>
      </w:divBdr>
    </w:div>
    <w:div w:id="726101099">
      <w:bodyDiv w:val="1"/>
      <w:marLeft w:val="0"/>
      <w:marRight w:val="0"/>
      <w:marTop w:val="0"/>
      <w:marBottom w:val="0"/>
      <w:divBdr>
        <w:top w:val="none" w:sz="0" w:space="0" w:color="auto"/>
        <w:left w:val="none" w:sz="0" w:space="0" w:color="auto"/>
        <w:bottom w:val="none" w:sz="0" w:space="0" w:color="auto"/>
        <w:right w:val="none" w:sz="0" w:space="0" w:color="auto"/>
      </w:divBdr>
    </w:div>
    <w:div w:id="822817533">
      <w:bodyDiv w:val="1"/>
      <w:marLeft w:val="0"/>
      <w:marRight w:val="0"/>
      <w:marTop w:val="0"/>
      <w:marBottom w:val="0"/>
      <w:divBdr>
        <w:top w:val="none" w:sz="0" w:space="0" w:color="auto"/>
        <w:left w:val="none" w:sz="0" w:space="0" w:color="auto"/>
        <w:bottom w:val="none" w:sz="0" w:space="0" w:color="auto"/>
        <w:right w:val="none" w:sz="0" w:space="0" w:color="auto"/>
      </w:divBdr>
    </w:div>
    <w:div w:id="903443669">
      <w:bodyDiv w:val="1"/>
      <w:marLeft w:val="0"/>
      <w:marRight w:val="0"/>
      <w:marTop w:val="0"/>
      <w:marBottom w:val="0"/>
      <w:divBdr>
        <w:top w:val="none" w:sz="0" w:space="0" w:color="auto"/>
        <w:left w:val="none" w:sz="0" w:space="0" w:color="auto"/>
        <w:bottom w:val="none" w:sz="0" w:space="0" w:color="auto"/>
        <w:right w:val="none" w:sz="0" w:space="0" w:color="auto"/>
      </w:divBdr>
    </w:div>
    <w:div w:id="1169442823">
      <w:bodyDiv w:val="1"/>
      <w:marLeft w:val="0"/>
      <w:marRight w:val="0"/>
      <w:marTop w:val="0"/>
      <w:marBottom w:val="0"/>
      <w:divBdr>
        <w:top w:val="none" w:sz="0" w:space="0" w:color="auto"/>
        <w:left w:val="none" w:sz="0" w:space="0" w:color="auto"/>
        <w:bottom w:val="none" w:sz="0" w:space="0" w:color="auto"/>
        <w:right w:val="none" w:sz="0" w:space="0" w:color="auto"/>
      </w:divBdr>
    </w:div>
    <w:div w:id="1179077556">
      <w:bodyDiv w:val="1"/>
      <w:marLeft w:val="0"/>
      <w:marRight w:val="0"/>
      <w:marTop w:val="0"/>
      <w:marBottom w:val="0"/>
      <w:divBdr>
        <w:top w:val="none" w:sz="0" w:space="0" w:color="auto"/>
        <w:left w:val="none" w:sz="0" w:space="0" w:color="auto"/>
        <w:bottom w:val="none" w:sz="0" w:space="0" w:color="auto"/>
        <w:right w:val="none" w:sz="0" w:space="0" w:color="auto"/>
      </w:divBdr>
    </w:div>
    <w:div w:id="1285235891">
      <w:bodyDiv w:val="1"/>
      <w:marLeft w:val="0"/>
      <w:marRight w:val="0"/>
      <w:marTop w:val="0"/>
      <w:marBottom w:val="0"/>
      <w:divBdr>
        <w:top w:val="none" w:sz="0" w:space="0" w:color="auto"/>
        <w:left w:val="none" w:sz="0" w:space="0" w:color="auto"/>
        <w:bottom w:val="none" w:sz="0" w:space="0" w:color="auto"/>
        <w:right w:val="none" w:sz="0" w:space="0" w:color="auto"/>
      </w:divBdr>
    </w:div>
    <w:div w:id="1367487104">
      <w:bodyDiv w:val="1"/>
      <w:marLeft w:val="0"/>
      <w:marRight w:val="0"/>
      <w:marTop w:val="0"/>
      <w:marBottom w:val="0"/>
      <w:divBdr>
        <w:top w:val="none" w:sz="0" w:space="0" w:color="auto"/>
        <w:left w:val="none" w:sz="0" w:space="0" w:color="auto"/>
        <w:bottom w:val="none" w:sz="0" w:space="0" w:color="auto"/>
        <w:right w:val="none" w:sz="0" w:space="0" w:color="auto"/>
      </w:divBdr>
    </w:div>
    <w:div w:id="1536503626">
      <w:bodyDiv w:val="1"/>
      <w:marLeft w:val="0"/>
      <w:marRight w:val="0"/>
      <w:marTop w:val="0"/>
      <w:marBottom w:val="0"/>
      <w:divBdr>
        <w:top w:val="none" w:sz="0" w:space="0" w:color="auto"/>
        <w:left w:val="none" w:sz="0" w:space="0" w:color="auto"/>
        <w:bottom w:val="none" w:sz="0" w:space="0" w:color="auto"/>
        <w:right w:val="none" w:sz="0" w:space="0" w:color="auto"/>
      </w:divBdr>
    </w:div>
    <w:div w:id="1692490103">
      <w:bodyDiv w:val="1"/>
      <w:marLeft w:val="0"/>
      <w:marRight w:val="0"/>
      <w:marTop w:val="0"/>
      <w:marBottom w:val="0"/>
      <w:divBdr>
        <w:top w:val="none" w:sz="0" w:space="0" w:color="auto"/>
        <w:left w:val="none" w:sz="0" w:space="0" w:color="auto"/>
        <w:bottom w:val="none" w:sz="0" w:space="0" w:color="auto"/>
        <w:right w:val="none" w:sz="0" w:space="0" w:color="auto"/>
      </w:divBdr>
    </w:div>
    <w:div w:id="1774936565">
      <w:bodyDiv w:val="1"/>
      <w:marLeft w:val="0"/>
      <w:marRight w:val="0"/>
      <w:marTop w:val="0"/>
      <w:marBottom w:val="0"/>
      <w:divBdr>
        <w:top w:val="none" w:sz="0" w:space="0" w:color="auto"/>
        <w:left w:val="none" w:sz="0" w:space="0" w:color="auto"/>
        <w:bottom w:val="none" w:sz="0" w:space="0" w:color="auto"/>
        <w:right w:val="none" w:sz="0" w:space="0" w:color="auto"/>
      </w:divBdr>
    </w:div>
    <w:div w:id="1965036308">
      <w:bodyDiv w:val="1"/>
      <w:marLeft w:val="0"/>
      <w:marRight w:val="0"/>
      <w:marTop w:val="0"/>
      <w:marBottom w:val="0"/>
      <w:divBdr>
        <w:top w:val="none" w:sz="0" w:space="0" w:color="auto"/>
        <w:left w:val="none" w:sz="0" w:space="0" w:color="auto"/>
        <w:bottom w:val="none" w:sz="0" w:space="0" w:color="auto"/>
        <w:right w:val="none" w:sz="0" w:space="0" w:color="auto"/>
      </w:divBdr>
    </w:div>
    <w:div w:id="2085107821">
      <w:bodyDiv w:val="1"/>
      <w:marLeft w:val="0"/>
      <w:marRight w:val="0"/>
      <w:marTop w:val="0"/>
      <w:marBottom w:val="0"/>
      <w:divBdr>
        <w:top w:val="none" w:sz="0" w:space="0" w:color="auto"/>
        <w:left w:val="none" w:sz="0" w:space="0" w:color="auto"/>
        <w:bottom w:val="none" w:sz="0" w:space="0" w:color="auto"/>
        <w:right w:val="none" w:sz="0" w:space="0" w:color="auto"/>
      </w:divBdr>
    </w:div>
    <w:div w:id="210665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Karen.flynn@shropshire.gov.uk" TargetMode="External"/><Relationship Id="rId117" Type="http://schemas.openxmlformats.org/officeDocument/2006/relationships/theme" Target="theme/theme1.xml"/><Relationship Id="rId21" Type="http://schemas.openxmlformats.org/officeDocument/2006/relationships/hyperlink" Target="https://www1.chester.ac.uk/university-centre-shrewsbury/cpd" TargetMode="External"/><Relationship Id="rId42" Type="http://schemas.openxmlformats.org/officeDocument/2006/relationships/hyperlink" Target="mailto:judith.pilkington@shropshire.gov.uk" TargetMode="External"/><Relationship Id="rId47" Type="http://schemas.openxmlformats.org/officeDocument/2006/relationships/hyperlink" Target="https://shropshirelg.net/services/governor-services/" TargetMode="External"/><Relationship Id="rId63" Type="http://schemas.openxmlformats.org/officeDocument/2006/relationships/hyperlink" Target="mailto:annie.williams@shropshire.gov.uk" TargetMode="External"/><Relationship Id="rId68" Type="http://schemas.openxmlformats.org/officeDocument/2006/relationships/hyperlink" Target="mailto:local.offer@shropshire.gov.uk" TargetMode="External"/><Relationship Id="rId84" Type="http://schemas.openxmlformats.org/officeDocument/2006/relationships/hyperlink" Target="mailto:Ian.bartlett@shropshire.gov.uk" TargetMode="External"/><Relationship Id="rId89" Type="http://schemas.openxmlformats.org/officeDocument/2006/relationships/hyperlink" Target="mailto:Karen.del-manso@shropshire.gov.uk" TargetMode="External"/><Relationship Id="rId112" Type="http://schemas.openxmlformats.org/officeDocument/2006/relationships/hyperlink" Target="https://www.gov.uk/guidance/what-academies-free-schools-and-colleges-should-publish-online" TargetMode="External"/><Relationship Id="rId16" Type="http://schemas.openxmlformats.org/officeDocument/2006/relationships/hyperlink" Target="https://cpd.ucshrewsbury.ac.uk/catalogue/" TargetMode="External"/><Relationship Id="rId107" Type="http://schemas.openxmlformats.org/officeDocument/2006/relationships/hyperlink" Target="mailto:eps@shropshire.gov.uk" TargetMode="External"/><Relationship Id="rId11" Type="http://schemas.openxmlformats.org/officeDocument/2006/relationships/hyperlink" Target="mailto:mick.adams@shropshire.gov.uk" TargetMode="External"/><Relationship Id="rId24" Type="http://schemas.openxmlformats.org/officeDocument/2006/relationships/hyperlink" Target="https://www.gov.uk/government/publications/working-together-to-safeguard-children--2" TargetMode="External"/><Relationship Id="rId32" Type="http://schemas.openxmlformats.org/officeDocument/2006/relationships/hyperlink" Target="https://www.gov.uk/guidance/mental-health-and-wellbeing-support-in-schools-and-colleges" TargetMode="External"/><Relationship Id="rId37" Type="http://schemas.openxmlformats.org/officeDocument/2006/relationships/hyperlink" Target="mailto:alison.rae@shropshire.gov.uk" TargetMode="External"/><Relationship Id="rId40" Type="http://schemas.openxmlformats.org/officeDocument/2006/relationships/hyperlink" Target="mailto:nef@shropshire.gov.uk" TargetMode="External"/><Relationship Id="rId45" Type="http://schemas.openxmlformats.org/officeDocument/2006/relationships/hyperlink" Target="https://cpd.ucshrewsbury.ac.uk/catalogue/" TargetMode="External"/><Relationship Id="rId53" Type="http://schemas.openxmlformats.org/officeDocument/2006/relationships/hyperlink" Target="http://www.shropshire.gov.uk/schooladmissions" TargetMode="External"/><Relationship Id="rId58" Type="http://schemas.openxmlformats.org/officeDocument/2006/relationships/hyperlink" Target="https://shropshire.gov.uk/schools-and-education/school-attendance-or-exclusion/" TargetMode="External"/><Relationship Id="rId66" Type="http://schemas.openxmlformats.org/officeDocument/2006/relationships/image" Target="media/image3.png"/><Relationship Id="rId74" Type="http://schemas.openxmlformats.org/officeDocument/2006/relationships/hyperlink" Target="https://www.shropshirelg.net/services/human-resources/" TargetMode="External"/><Relationship Id="rId79" Type="http://schemas.openxmlformats.org/officeDocument/2006/relationships/hyperlink" Target="mailto:Carol.fox@shropshire.gov.uk" TargetMode="External"/><Relationship Id="rId87" Type="http://schemas.openxmlformats.org/officeDocument/2006/relationships/hyperlink" Target="mailto:occupationalhealth@shropshire.gov.uk" TargetMode="External"/><Relationship Id="rId102" Type="http://schemas.openxmlformats.org/officeDocument/2006/relationships/hyperlink" Target="https://psg.shropshire.gov.uk/" TargetMode="External"/><Relationship Id="rId110" Type="http://schemas.openxmlformats.org/officeDocument/2006/relationships/hyperlink" Target="https://www.gov.uk/government/publications/statutory-policies-for-schools-and-academy-trusts" TargetMode="External"/><Relationship Id="rId115"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mailto:jane.parsons@shropshire.gov.uk" TargetMode="External"/><Relationship Id="rId82" Type="http://schemas.openxmlformats.org/officeDocument/2006/relationships/hyperlink" Target="mailto:Carole.booker@shropshire.gov.uk" TargetMode="External"/><Relationship Id="rId90" Type="http://schemas.openxmlformats.org/officeDocument/2006/relationships/hyperlink" Target="https://shropshirelg.net/services/occupational-health-and-safety/occupational-health-wellbeing/" TargetMode="External"/><Relationship Id="rId95" Type="http://schemas.openxmlformats.org/officeDocument/2006/relationships/hyperlink" Target="https://www.shropshirelg.net/media/783713/Form-1-Request-for-involvement-with-an-individual-child-February-2021.doc" TargetMode="External"/><Relationship Id="rId19" Type="http://schemas.openxmlformats.org/officeDocument/2006/relationships/hyperlink" Target="mailto:cpd@chester.ac.uk" TargetMode="External"/><Relationship Id="rId14" Type="http://schemas.openxmlformats.org/officeDocument/2006/relationships/hyperlink" Target="http://www.shropshirelg.net/services/education-improvement-service/headteacher-key-documents/" TargetMode="External"/><Relationship Id="rId22" Type="http://schemas.openxmlformats.org/officeDocument/2006/relationships/hyperlink" Target="mailto:Emma.Harding-Safeguarding@shropshire.gov.uk" TargetMode="External"/><Relationship Id="rId27" Type="http://schemas.openxmlformats.org/officeDocument/2006/relationships/hyperlink" Target="https://westmidlands.procedures.org.uk/local-content/wQzN/domestic-abuse-tools-and-pathways/?b=Shropshire" TargetMode="External"/><Relationship Id="rId30" Type="http://schemas.openxmlformats.org/officeDocument/2006/relationships/hyperlink" Target="mailto:Fiona.purslow@shropshire.gov.uk" TargetMode="External"/><Relationship Id="rId35" Type="http://schemas.openxmlformats.org/officeDocument/2006/relationships/hyperlink" Target="https://shropshire.gov.uk/the-send-local-offer/" TargetMode="External"/><Relationship Id="rId43" Type="http://schemas.openxmlformats.org/officeDocument/2006/relationships/hyperlink" Target="https://shropshirelg.net/services/governor-services/" TargetMode="External"/><Relationship Id="rId48" Type="http://schemas.openxmlformats.org/officeDocument/2006/relationships/hyperlink" Target="mailto:sue.round@shropshire.gov.uk" TargetMode="External"/><Relationship Id="rId56" Type="http://schemas.openxmlformats.org/officeDocument/2006/relationships/hyperlink" Target="https://www.gov.uk/government/publications/school-admissions-appeals-code" TargetMode="External"/><Relationship Id="rId64" Type="http://schemas.openxmlformats.org/officeDocument/2006/relationships/hyperlink" Target="mailto:karen.flynn@shropshire.gov.uk" TargetMode="External"/><Relationship Id="rId69" Type="http://schemas.openxmlformats.org/officeDocument/2006/relationships/hyperlink" Target="https://shropshire.gov.uk/the-send-local-offer/" TargetMode="External"/><Relationship Id="rId77" Type="http://schemas.openxmlformats.org/officeDocument/2006/relationships/hyperlink" Target="https://shropshirelg.net/services/occupational-health-and-safety/" TargetMode="External"/><Relationship Id="rId100" Type="http://schemas.openxmlformats.org/officeDocument/2006/relationships/hyperlink" Target="mailto:admin@shropshiremusicservice.org.uk" TargetMode="External"/><Relationship Id="rId105" Type="http://schemas.openxmlformats.org/officeDocument/2006/relationships/hyperlink" Target="https://www.shireservices.co.uk/home" TargetMode="External"/><Relationship Id="rId113"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shropshire.gov.uk/looked-after-children/shropshire-virtual-school/" TargetMode="External"/><Relationship Id="rId72" Type="http://schemas.openxmlformats.org/officeDocument/2006/relationships/hyperlink" Target="mailto:Lucy.Luke@shropshire.gov.uk" TargetMode="External"/><Relationship Id="rId80" Type="http://schemas.openxmlformats.org/officeDocument/2006/relationships/hyperlink" Target="mailto:Tim.tearle@shropshire.gov.uk" TargetMode="External"/><Relationship Id="rId85" Type="http://schemas.openxmlformats.org/officeDocument/2006/relationships/hyperlink" Target="mailto:David.parsonage@shropshire.gov.uk" TargetMode="External"/><Relationship Id="rId93" Type="http://schemas.openxmlformats.org/officeDocument/2006/relationships/hyperlink" Target="https://shropshire.gov.uk/the-send-local-offer/" TargetMode="External"/><Relationship Id="rId98" Type="http://schemas.openxmlformats.org/officeDocument/2006/relationships/hyperlink" Target="mailto:education-finance@shropshire.gov.uk"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mailto:Steve.Compton@shropshire.gov.uk" TargetMode="External"/><Relationship Id="rId25" Type="http://schemas.openxmlformats.org/officeDocument/2006/relationships/hyperlink" Target="http://www.shropshirelg.net/services/safeguarding/schools-and-early-years/school-operation-encompass/" TargetMode="External"/><Relationship Id="rId33" Type="http://schemas.openxmlformats.org/officeDocument/2006/relationships/hyperlink" Target="https://www.gov.uk/government/publications/relationships-education-relationships-and-sex-education-rse-and-health-education" TargetMode="External"/><Relationship Id="rId38" Type="http://schemas.openxmlformats.org/officeDocument/2006/relationships/hyperlink" Target="mailto:beverley.jones@shropshire.gov.uk" TargetMode="External"/><Relationship Id="rId46" Type="http://schemas.openxmlformats.org/officeDocument/2006/relationships/hyperlink" Target="mailto:cpd@chester.ac.uk" TargetMode="External"/><Relationship Id="rId59" Type="http://schemas.openxmlformats.org/officeDocument/2006/relationships/hyperlink" Target="https://www.shropshirelg.net/services/education-access-service-and-inclusion-service/" TargetMode="External"/><Relationship Id="rId67" Type="http://schemas.openxmlformats.org/officeDocument/2006/relationships/image" Target="media/image4.png"/><Relationship Id="rId103" Type="http://schemas.openxmlformats.org/officeDocument/2006/relationships/hyperlink" Target="https://shropshire.gov.uk/schools-and-education/schools-library-service/" TargetMode="External"/><Relationship Id="rId108" Type="http://schemas.openxmlformats.org/officeDocument/2006/relationships/hyperlink" Target="mailto:occupationalhealth@shrophire.gov.uk" TargetMode="External"/><Relationship Id="rId116" Type="http://schemas.openxmlformats.org/officeDocument/2006/relationships/fontTable" Target="fontTable.xml"/><Relationship Id="rId20" Type="http://schemas.openxmlformats.org/officeDocument/2006/relationships/hyperlink" Target="http://www.shropshirelg.net/services/safeguarding/schools-and-early-years/safeguarding-team-contacts-and-information/" TargetMode="External"/><Relationship Id="rId41" Type="http://schemas.openxmlformats.org/officeDocument/2006/relationships/hyperlink" Target="mailto:Sue.carroll@shropshire.gov.uk" TargetMode="External"/><Relationship Id="rId54" Type="http://schemas.openxmlformats.org/officeDocument/2006/relationships/hyperlink" Target="https://shropshirelg.net/services/school-admissions/" TargetMode="External"/><Relationship Id="rId62" Type="http://schemas.openxmlformats.org/officeDocument/2006/relationships/hyperlink" Target="mailto:jo.smith@shropshire.gov.uk" TargetMode="External"/><Relationship Id="rId70" Type="http://schemas.openxmlformats.org/officeDocument/2006/relationships/hyperlink" Target="https://shropshire.gov.uk/the-send-local-offer/education/education-services/" TargetMode="External"/><Relationship Id="rId75" Type="http://schemas.openxmlformats.org/officeDocument/2006/relationships/hyperlink" Target="mailto:Maria.Evans@shropshire.gov.uk" TargetMode="External"/><Relationship Id="rId83" Type="http://schemas.openxmlformats.org/officeDocument/2006/relationships/hyperlink" Target="mailto:Adam.griffiths@shropshire.gov.uk" TargetMode="External"/><Relationship Id="rId88" Type="http://schemas.openxmlformats.org/officeDocument/2006/relationships/hyperlink" Target="mailto:Occupationalhealth@shropshire.gov.uk" TargetMode="External"/><Relationship Id="rId91" Type="http://schemas.openxmlformats.org/officeDocument/2006/relationships/hyperlink" Target="mailto:ian.bartlett@shropshire.gov.uk" TargetMode="External"/><Relationship Id="rId96" Type="http://schemas.openxmlformats.org/officeDocument/2006/relationships/hyperlink" Target="mailto:EPS@shropshie.gov.uk" TargetMode="External"/><Relationship Id="rId111" Type="http://schemas.openxmlformats.org/officeDocument/2006/relationships/hyperlink" Target="https://www.gov.uk/guidance/what-maintained-schools-must-publish-onlin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ngelsolutions.co.uk/products/perspective/lite/" TargetMode="External"/><Relationship Id="rId23" Type="http://schemas.openxmlformats.org/officeDocument/2006/relationships/hyperlink" Target="http://www.shropshirelg.net/services/safeguarding/schools-and-early-years/early-years-schools-safeguarding-policies-guidance/" TargetMode="External"/><Relationship Id="rId28" Type="http://schemas.openxmlformats.org/officeDocument/2006/relationships/hyperlink" Target="https://westmidlands.procedures.org.uk/local-content/4cjN/exploitation-tools-and-pathways/?b=Shropshire" TargetMode="External"/><Relationship Id="rId36" Type="http://schemas.openxmlformats.org/officeDocument/2006/relationships/hyperlink" Target="https://www.shropshire.gov.uk/early-years-and-childcare/childcare-practitioners/" TargetMode="External"/><Relationship Id="rId49" Type="http://schemas.openxmlformats.org/officeDocument/2006/relationships/image" Target="media/image2.png"/><Relationship Id="rId57" Type="http://schemas.openxmlformats.org/officeDocument/2006/relationships/hyperlink" Target="mailto:carol.sneddon@shropshire.gov.uk" TargetMode="External"/><Relationship Id="rId106" Type="http://schemas.openxmlformats.org/officeDocument/2006/relationships/hyperlink" Target="https://ict.shropshire.gov.uk/" TargetMode="External"/><Relationship Id="rId114"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estmidlands.procedures.org.uk/local-content/2gjN/thresholds-guidance/?b=Shropshire" TargetMode="External"/><Relationship Id="rId44" Type="http://schemas.openxmlformats.org/officeDocument/2006/relationships/hyperlink" Target="mailto:cpd@chester.ac.uk" TargetMode="External"/><Relationship Id="rId52" Type="http://schemas.openxmlformats.org/officeDocument/2006/relationships/hyperlink" Target="mailto:school-admissions@shropshire.gov.uk" TargetMode="External"/><Relationship Id="rId60" Type="http://schemas.openxmlformats.org/officeDocument/2006/relationships/hyperlink" Target="mailto:christine.kerry@shropshire.gov.uk" TargetMode="External"/><Relationship Id="rId65" Type="http://schemas.openxmlformats.org/officeDocument/2006/relationships/hyperlink" Target="mailto:educationaccessservice@shropshire.gov.uk" TargetMode="External"/><Relationship Id="rId73" Type="http://schemas.openxmlformats.org/officeDocument/2006/relationships/hyperlink" Target="mailto:paul.jones@shropshire.gov.uk" TargetMode="External"/><Relationship Id="rId78" Type="http://schemas.openxmlformats.org/officeDocument/2006/relationships/hyperlink" Target="mailto:health.safety@shropshire.gov.uk" TargetMode="External"/><Relationship Id="rId81" Type="http://schemas.openxmlformats.org/officeDocument/2006/relationships/hyperlink" Target="mailto:Sharon.burt@shropshire.gov.uk" TargetMode="External"/><Relationship Id="rId86" Type="http://schemas.openxmlformats.org/officeDocument/2006/relationships/hyperlink" Target="mailto:David.preece@shropshire.gov.uk" TargetMode="External"/><Relationship Id="rId94" Type="http://schemas.openxmlformats.org/officeDocument/2006/relationships/hyperlink" Target="https://www.shropshirelg.net/media/801172/Educational-Psychology-Service-Brochure-September-2022-August-2023.pdf" TargetMode="External"/><Relationship Id="rId99" Type="http://schemas.openxmlformats.org/officeDocument/2006/relationships/hyperlink" Target="https://eur03.safelinks.protection.outlook.com/?url=http%3A%2F%2Fwww.shropshiremusicservice.org.uk%2F&amp;data=05%7C01%7CMick.Adams%40shropshire.gov.uk%7C79fd00403c334e920cb608da6b28f4e4%7Cb6c13011372d438bbc8267e4c7966e89%7C0%7C0%7C637940120938337708%7CUnknown%7CTWFpbGZsb3d8eyJWIjoiMC4wLjAwMDAiLCJQIjoiV2luMzIiLCJBTiI6Ik1haWwiLCJXVCI6Mn0%3D%7C3000%7C%7C%7C&amp;sdata=UlAK0gNKD5qZ1M5mLn4tMZ7G36JmidWm2iZx8nO0SY4%3D&amp;reserved=0" TargetMode="External"/><Relationship Id="rId101" Type="http://schemas.openxmlformats.org/officeDocument/2006/relationships/hyperlink" Target="https://eur03.safelinks.protection.outlook.com/?url=https%3A%2F%2Fforms.office.com%2FPages%2FResponsePage.aspx%3Fid%3Dd9KNe5f8nUSmrAU16L-NafsATh_u3FJEhj5Ss2EWtfpURDBRSUs1SlpOMkJVWlQ4V0VTRjRCRVRUUS4u&amp;data=05%7C01%7CMick.Adams%40shropshire.gov.uk%7C79fd00403c334e920cb608da6b28f4e4%7Cb6c13011372d438bbc8267e4c7966e89%7C0%7C0%7C637940120938493921%7CUnknown%7CTWFpbGZsb3d8eyJWIjoiMC4wLjAwMDAiLCJQIjoiV2luMzIiLCJBTiI6Ik1haWwiLCJXVCI6Mn0%3D%7C3000%7C%7C%7C&amp;sdata=Iuqe1EUSrTERLhW11Hepz98ckLhQYLlz9d76bvz2jhw%3D&amp;reserved=0"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shropshirelg.net" TargetMode="External"/><Relationship Id="rId18" Type="http://schemas.openxmlformats.org/officeDocument/2006/relationships/hyperlink" Target="https://cpd.ucshrewsbury.ac.uk/catalogue/" TargetMode="External"/><Relationship Id="rId39" Type="http://schemas.openxmlformats.org/officeDocument/2006/relationships/hyperlink" Target="mailto:neville.ward@shropshire.gov.uk" TargetMode="External"/><Relationship Id="rId109" Type="http://schemas.openxmlformats.org/officeDocument/2006/relationships/hyperlink" Target="mailto:steve.compton@shropshire.gov.uk" TargetMode="External"/><Relationship Id="rId34" Type="http://schemas.openxmlformats.org/officeDocument/2006/relationships/hyperlink" Target="https://www.gov.uk/government/publications/keeping-children-safe-in-education--2" TargetMode="External"/><Relationship Id="rId50" Type="http://schemas.openxmlformats.org/officeDocument/2006/relationships/hyperlink" Target="mailto:virtualschool@shropshire.gov.uk" TargetMode="External"/><Relationship Id="rId55" Type="http://schemas.openxmlformats.org/officeDocument/2006/relationships/hyperlink" Target="https://www.gov.uk/government/publications/school-admissions-code--2" TargetMode="External"/><Relationship Id="rId76" Type="http://schemas.openxmlformats.org/officeDocument/2006/relationships/hyperlink" Target="mailto:sharon.burt@shropshire.gov.uk" TargetMode="External"/><Relationship Id="rId97" Type="http://schemas.openxmlformats.org/officeDocument/2006/relationships/hyperlink" Target="mailto:jo.morris@shropshire.gov.uk" TargetMode="External"/><Relationship Id="rId104" Type="http://schemas.openxmlformats.org/officeDocument/2006/relationships/hyperlink" Target="https://shropshire.gov.uk/school-transport" TargetMode="External"/><Relationship Id="rId7" Type="http://schemas.openxmlformats.org/officeDocument/2006/relationships/settings" Target="settings.xml"/><Relationship Id="rId71" Type="http://schemas.openxmlformats.org/officeDocument/2006/relationships/hyperlink" Target="mailto:dave.thorley@shropshire.gov.uk" TargetMode="External"/><Relationship Id="rId92" Type="http://schemas.openxmlformats.org/officeDocument/2006/relationships/hyperlink" Target="mailto:health.safety@shropshire.gov.uk" TargetMode="External"/><Relationship Id="rId2" Type="http://schemas.openxmlformats.org/officeDocument/2006/relationships/customXml" Target="../customXml/item2.xml"/><Relationship Id="rId29" Type="http://schemas.openxmlformats.org/officeDocument/2006/relationships/hyperlink" Target="mailto:Jane.parsons@shropshire.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1996ADB0966946831600928F749DA2" ma:contentTypeVersion="11" ma:contentTypeDescription="Create a new document." ma:contentTypeScope="" ma:versionID="ec85b55c510f105a14906a4c535b329d">
  <xsd:schema xmlns:xsd="http://www.w3.org/2001/XMLSchema" xmlns:xs="http://www.w3.org/2001/XMLSchema" xmlns:p="http://schemas.microsoft.com/office/2006/metadata/properties" xmlns:ns2="e557bbdc-7c45-46d3-9322-786b8d3d81ce" xmlns:ns3="7b37178d-3180-4666-a039-d1fc4f3c29c2" targetNamespace="http://schemas.microsoft.com/office/2006/metadata/properties" ma:root="true" ma:fieldsID="a163f011faa7b6cb48164c7e04da95dd" ns2:_="" ns3:_="">
    <xsd:import namespace="e557bbdc-7c45-46d3-9322-786b8d3d81ce"/>
    <xsd:import namespace="7b37178d-3180-4666-a039-d1fc4f3c29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7bbdc-7c45-46d3-9322-786b8d3d8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7178d-3180-4666-a039-d1fc4f3c29c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00C780-D320-4977-97A9-89FCEF031F35}">
  <ds:schemaRefs>
    <ds:schemaRef ds:uri="http://schemas.microsoft.com/sharepoint/v3/contenttype/forms"/>
  </ds:schemaRefs>
</ds:datastoreItem>
</file>

<file path=customXml/itemProps2.xml><?xml version="1.0" encoding="utf-8"?>
<ds:datastoreItem xmlns:ds="http://schemas.openxmlformats.org/officeDocument/2006/customXml" ds:itemID="{703429BE-A149-4B78-A68C-0C65F9A684BF}">
  <ds:schemaRefs>
    <ds:schemaRef ds:uri="http://schemas.openxmlformats.org/officeDocument/2006/bibliography"/>
  </ds:schemaRefs>
</ds:datastoreItem>
</file>

<file path=customXml/itemProps3.xml><?xml version="1.0" encoding="utf-8"?>
<ds:datastoreItem xmlns:ds="http://schemas.openxmlformats.org/officeDocument/2006/customXml" ds:itemID="{511BF5E6-1114-4AB8-B934-D930AE2D33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8BBBF8-A334-4572-8672-C45CB3876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7bbdc-7c45-46d3-9322-786b8d3d81ce"/>
    <ds:schemaRef ds:uri="7b37178d-3180-4666-a039-d1fc4f3c2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42</Pages>
  <Words>10144</Words>
  <Characters>57827</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Rowe</dc:creator>
  <cp:keywords/>
  <dc:description/>
  <cp:lastModifiedBy>Mick Adams</cp:lastModifiedBy>
  <cp:revision>132</cp:revision>
  <dcterms:created xsi:type="dcterms:W3CDTF">2022-07-18T12:30:00Z</dcterms:created>
  <dcterms:modified xsi:type="dcterms:W3CDTF">2022-09-12T15:48:00Z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0x0101000B1996ADB0966946831600928F749DA2</vt:lpwstr>
  </property>
</Properties>
</file>