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02FE8" w14:textId="7E59ABB1" w:rsidR="009041EB" w:rsidRPr="00337BDB" w:rsidRDefault="004B72B4" w:rsidP="004B72B4">
      <w:pPr>
        <w:jc w:val="center"/>
        <w:rPr>
          <w:rFonts w:ascii="Arial" w:hAnsi="Arial" w:cs="Arial"/>
          <w:sz w:val="28"/>
          <w:szCs w:val="28"/>
          <w:u w:val="single"/>
        </w:rPr>
      </w:pPr>
      <w:r w:rsidRPr="00337BDB">
        <w:rPr>
          <w:rFonts w:ascii="Arial" w:hAnsi="Arial" w:cs="Arial"/>
          <w:sz w:val="28"/>
          <w:szCs w:val="28"/>
          <w:u w:val="single"/>
        </w:rPr>
        <w:t>Common Poisonous Plants that may be found</w:t>
      </w:r>
    </w:p>
    <w:p w14:paraId="27040F8F" w14:textId="61D5B46B" w:rsidR="006F3E53" w:rsidRPr="00337BDB" w:rsidRDefault="0047478B" w:rsidP="004B72B4">
      <w:pPr>
        <w:jc w:val="center"/>
        <w:rPr>
          <w:rFonts w:ascii="Arial" w:hAnsi="Arial" w:cs="Arial"/>
          <w:sz w:val="24"/>
          <w:szCs w:val="24"/>
        </w:rPr>
      </w:pPr>
      <w:r w:rsidRPr="00337BDB">
        <w:rPr>
          <w:rFonts w:ascii="Arial" w:hAnsi="Arial" w:cs="Arial"/>
          <w:sz w:val="24"/>
          <w:szCs w:val="24"/>
        </w:rPr>
        <w:t>Further information with photos can be found</w:t>
      </w:r>
      <w:r w:rsidR="006F3E53" w:rsidRPr="00337BDB">
        <w:rPr>
          <w:rFonts w:ascii="Arial" w:hAnsi="Arial" w:cs="Arial"/>
          <w:sz w:val="24"/>
          <w:szCs w:val="24"/>
        </w:rPr>
        <w:t xml:space="preserve"> </w:t>
      </w:r>
      <w:r w:rsidR="00CA2B84" w:rsidRPr="00337BDB">
        <w:rPr>
          <w:rFonts w:ascii="Arial" w:hAnsi="Arial" w:cs="Arial"/>
          <w:sz w:val="24"/>
          <w:szCs w:val="24"/>
        </w:rPr>
        <w:t>on the Woodland Trust Website</w:t>
      </w:r>
      <w:r w:rsidR="006F3E53" w:rsidRPr="00337BDB">
        <w:rPr>
          <w:rFonts w:ascii="Arial" w:hAnsi="Arial" w:cs="Arial"/>
          <w:sz w:val="24"/>
          <w:szCs w:val="24"/>
        </w:rPr>
        <w:t>:</w:t>
      </w:r>
    </w:p>
    <w:p w14:paraId="16D89B2B" w14:textId="717ECBA1" w:rsidR="0047478B" w:rsidRPr="00337BDB" w:rsidRDefault="0047478B" w:rsidP="004B72B4">
      <w:pPr>
        <w:jc w:val="center"/>
        <w:rPr>
          <w:rFonts w:ascii="Arial" w:hAnsi="Arial" w:cs="Arial"/>
          <w:sz w:val="24"/>
          <w:szCs w:val="24"/>
          <w:u w:val="single"/>
        </w:rPr>
      </w:pPr>
      <w:r w:rsidRPr="00337BDB">
        <w:rPr>
          <w:rFonts w:ascii="Arial" w:hAnsi="Arial" w:cs="Arial"/>
          <w:sz w:val="24"/>
          <w:szCs w:val="24"/>
          <w:u w:val="single"/>
        </w:rPr>
        <w:t xml:space="preserve"> </w:t>
      </w:r>
      <w:hyperlink r:id="rId8" w:history="1">
        <w:r w:rsidR="00CA2B84" w:rsidRPr="00337BDB">
          <w:rPr>
            <w:rStyle w:val="Hyperlink"/>
            <w:rFonts w:ascii="Arial" w:hAnsi="Arial" w:cs="Arial"/>
            <w:sz w:val="24"/>
            <w:szCs w:val="24"/>
          </w:rPr>
          <w:t>Foxglove and Other Poisonous Plants - Woodland Trust</w:t>
        </w:r>
      </w:hyperlink>
      <w:r w:rsidR="008155C1" w:rsidRPr="00337BDB">
        <w:rPr>
          <w:rFonts w:ascii="Arial" w:hAnsi="Arial" w:cs="Arial"/>
          <w:sz w:val="24"/>
          <w:szCs w:val="24"/>
        </w:rPr>
        <w:t xml:space="preserve"> o</w:t>
      </w:r>
      <w:r w:rsidR="00337BDB" w:rsidRPr="00337BDB">
        <w:rPr>
          <w:rFonts w:ascii="Arial" w:hAnsi="Arial" w:cs="Arial"/>
          <w:sz w:val="24"/>
          <w:szCs w:val="24"/>
        </w:rPr>
        <w:t>r via your Forest School Website.</w:t>
      </w:r>
    </w:p>
    <w:p w14:paraId="32B03E73" w14:textId="77777777" w:rsidR="004B72B4" w:rsidRDefault="004B72B4" w:rsidP="004B72B4">
      <w:pPr>
        <w:jc w:val="center"/>
        <w:rPr>
          <w:rFonts w:ascii="Arial" w:hAnsi="Arial" w:cs="Arial"/>
          <w:sz w:val="24"/>
          <w:szCs w:val="24"/>
          <w:u w:val="single"/>
        </w:rPr>
      </w:pPr>
    </w:p>
    <w:p w14:paraId="1C29C414" w14:textId="7CACC1FA" w:rsidR="004B72B4" w:rsidRDefault="00EA0FC7" w:rsidP="004B72B4">
      <w:pPr>
        <w:rPr>
          <w:rFonts w:ascii="Arial" w:hAnsi="Arial" w:cs="Arial"/>
          <w:sz w:val="24"/>
          <w:szCs w:val="24"/>
        </w:rPr>
      </w:pPr>
      <w:r>
        <w:rPr>
          <w:rFonts w:ascii="Arial" w:hAnsi="Arial" w:cs="Arial"/>
          <w:sz w:val="24"/>
          <w:szCs w:val="24"/>
        </w:rPr>
        <w:t>Although p</w:t>
      </w:r>
      <w:r w:rsidRPr="00EA0FC7">
        <w:rPr>
          <w:rFonts w:ascii="Arial" w:hAnsi="Arial" w:cs="Arial"/>
          <w:sz w:val="24"/>
          <w:szCs w:val="24"/>
        </w:rPr>
        <w:t>lant poisoning incidents in this country are extremely rare</w:t>
      </w:r>
      <w:r>
        <w:rPr>
          <w:rFonts w:ascii="Arial" w:hAnsi="Arial" w:cs="Arial"/>
          <w:sz w:val="24"/>
          <w:szCs w:val="24"/>
        </w:rPr>
        <w:t>,</w:t>
      </w:r>
      <w:r w:rsidRPr="00EA0FC7">
        <w:rPr>
          <w:rFonts w:ascii="Arial" w:hAnsi="Arial" w:cs="Arial"/>
          <w:sz w:val="24"/>
          <w:szCs w:val="24"/>
        </w:rPr>
        <w:t xml:space="preserve"> </w:t>
      </w:r>
      <w:r>
        <w:rPr>
          <w:rFonts w:ascii="Arial" w:hAnsi="Arial" w:cs="Arial"/>
          <w:sz w:val="24"/>
          <w:szCs w:val="24"/>
        </w:rPr>
        <w:t>c</w:t>
      </w:r>
      <w:r w:rsidR="004B72B4">
        <w:rPr>
          <w:rFonts w:ascii="Arial" w:hAnsi="Arial" w:cs="Arial"/>
          <w:sz w:val="24"/>
          <w:szCs w:val="24"/>
        </w:rPr>
        <w:t>onsideration should be given that</w:t>
      </w:r>
      <w:r w:rsidR="004B72B4" w:rsidRPr="004B72B4">
        <w:rPr>
          <w:rFonts w:ascii="Arial" w:hAnsi="Arial" w:cs="Arial"/>
          <w:sz w:val="24"/>
          <w:szCs w:val="24"/>
        </w:rPr>
        <w:t xml:space="preserve"> some plants and fungi</w:t>
      </w:r>
      <w:r w:rsidR="004B72B4">
        <w:rPr>
          <w:rFonts w:ascii="Arial" w:hAnsi="Arial" w:cs="Arial"/>
          <w:sz w:val="24"/>
          <w:szCs w:val="24"/>
        </w:rPr>
        <w:t xml:space="preserve"> within the school grounds</w:t>
      </w:r>
      <w:r w:rsidR="004B72B4" w:rsidRPr="004B72B4">
        <w:rPr>
          <w:rFonts w:ascii="Arial" w:hAnsi="Arial" w:cs="Arial"/>
          <w:sz w:val="24"/>
          <w:szCs w:val="24"/>
        </w:rPr>
        <w:t xml:space="preserve">, may contain poisonous properties. The list of plants given below </w:t>
      </w:r>
      <w:r w:rsidR="004B72B4">
        <w:rPr>
          <w:rFonts w:ascii="Arial" w:hAnsi="Arial" w:cs="Arial"/>
          <w:sz w:val="24"/>
          <w:szCs w:val="24"/>
        </w:rPr>
        <w:t xml:space="preserve">identifies the most common </w:t>
      </w:r>
      <w:r w:rsidR="000B488F">
        <w:rPr>
          <w:rFonts w:ascii="Arial" w:hAnsi="Arial" w:cs="Arial"/>
          <w:sz w:val="24"/>
          <w:szCs w:val="24"/>
        </w:rPr>
        <w:t xml:space="preserve">poisonous </w:t>
      </w:r>
      <w:r w:rsidR="004B72B4">
        <w:rPr>
          <w:rFonts w:ascii="Arial" w:hAnsi="Arial" w:cs="Arial"/>
          <w:sz w:val="24"/>
          <w:szCs w:val="24"/>
        </w:rPr>
        <w:t>plants found</w:t>
      </w:r>
      <w:r w:rsidR="00790A78">
        <w:rPr>
          <w:rFonts w:ascii="Arial" w:hAnsi="Arial" w:cs="Arial"/>
          <w:sz w:val="24"/>
          <w:szCs w:val="24"/>
        </w:rPr>
        <w:t xml:space="preserve">. </w:t>
      </w:r>
    </w:p>
    <w:p w14:paraId="5D0BA70E" w14:textId="1579F6F4" w:rsidR="004B72B4" w:rsidRPr="004B72B4" w:rsidRDefault="007F4991" w:rsidP="004B72B4">
      <w:pPr>
        <w:rPr>
          <w:rFonts w:ascii="Arial" w:hAnsi="Arial" w:cs="Arial"/>
          <w:sz w:val="24"/>
          <w:szCs w:val="24"/>
        </w:rPr>
      </w:pPr>
      <w:r>
        <w:rPr>
          <w:rFonts w:ascii="Arial" w:hAnsi="Arial" w:cs="Arial"/>
          <w:sz w:val="24"/>
          <w:szCs w:val="24"/>
        </w:rPr>
        <w:t xml:space="preserve">It is usually the attraction </w:t>
      </w:r>
      <w:r w:rsidR="006426DD">
        <w:rPr>
          <w:rFonts w:ascii="Arial" w:hAnsi="Arial" w:cs="Arial"/>
          <w:sz w:val="24"/>
          <w:szCs w:val="24"/>
        </w:rPr>
        <w:t xml:space="preserve">or curiosity </w:t>
      </w:r>
      <w:r>
        <w:rPr>
          <w:rFonts w:ascii="Arial" w:hAnsi="Arial" w:cs="Arial"/>
          <w:sz w:val="24"/>
          <w:szCs w:val="24"/>
        </w:rPr>
        <w:t xml:space="preserve">of brightly coloured juicy berries </w:t>
      </w:r>
      <w:r w:rsidR="00A24348">
        <w:rPr>
          <w:rFonts w:ascii="Arial" w:hAnsi="Arial" w:cs="Arial"/>
          <w:sz w:val="24"/>
          <w:szCs w:val="24"/>
        </w:rPr>
        <w:t>which cause children to be tempted to eat</w:t>
      </w:r>
      <w:r w:rsidR="006426DD">
        <w:rPr>
          <w:rFonts w:ascii="Arial" w:hAnsi="Arial" w:cs="Arial"/>
          <w:sz w:val="24"/>
          <w:szCs w:val="24"/>
        </w:rPr>
        <w:t xml:space="preserve"> poisonous plants</w:t>
      </w:r>
      <w:r w:rsidR="0061530A">
        <w:rPr>
          <w:rFonts w:ascii="Arial" w:hAnsi="Arial" w:cs="Arial"/>
          <w:sz w:val="24"/>
          <w:szCs w:val="24"/>
        </w:rPr>
        <w:t>.</w:t>
      </w:r>
      <w:r w:rsidR="00ED5FEC">
        <w:rPr>
          <w:rFonts w:ascii="Arial" w:hAnsi="Arial" w:cs="Arial"/>
          <w:sz w:val="24"/>
          <w:szCs w:val="24"/>
        </w:rPr>
        <w:t xml:space="preserve"> </w:t>
      </w:r>
      <w:r w:rsidR="004B72B4" w:rsidRPr="004B72B4">
        <w:rPr>
          <w:rFonts w:ascii="Arial" w:hAnsi="Arial" w:cs="Arial"/>
          <w:sz w:val="24"/>
          <w:szCs w:val="24"/>
        </w:rPr>
        <w:t xml:space="preserve">For this </w:t>
      </w:r>
      <w:proofErr w:type="gramStart"/>
      <w:r w:rsidR="004B72B4" w:rsidRPr="004B72B4">
        <w:rPr>
          <w:rFonts w:ascii="Arial" w:hAnsi="Arial" w:cs="Arial"/>
          <w:sz w:val="24"/>
          <w:szCs w:val="24"/>
        </w:rPr>
        <w:t>reason</w:t>
      </w:r>
      <w:proofErr w:type="gramEnd"/>
      <w:r w:rsidR="004B72B4" w:rsidRPr="004B72B4">
        <w:rPr>
          <w:rFonts w:ascii="Arial" w:hAnsi="Arial" w:cs="Arial"/>
          <w:sz w:val="24"/>
          <w:szCs w:val="24"/>
        </w:rPr>
        <w:t xml:space="preserve"> children should be </w:t>
      </w:r>
      <w:r w:rsidR="000E1705">
        <w:rPr>
          <w:rFonts w:ascii="Arial" w:hAnsi="Arial" w:cs="Arial"/>
          <w:sz w:val="24"/>
          <w:szCs w:val="24"/>
        </w:rPr>
        <w:t>prevented from eating any fruits, see</w:t>
      </w:r>
      <w:r w:rsidR="006649DE">
        <w:rPr>
          <w:rFonts w:ascii="Arial" w:hAnsi="Arial" w:cs="Arial"/>
          <w:sz w:val="24"/>
          <w:szCs w:val="24"/>
        </w:rPr>
        <w:t>d</w:t>
      </w:r>
      <w:r w:rsidR="000E1705">
        <w:rPr>
          <w:rFonts w:ascii="Arial" w:hAnsi="Arial" w:cs="Arial"/>
          <w:sz w:val="24"/>
          <w:szCs w:val="24"/>
        </w:rPr>
        <w:t>s, berries</w:t>
      </w:r>
      <w:r w:rsidR="006649DE">
        <w:rPr>
          <w:rFonts w:ascii="Arial" w:hAnsi="Arial" w:cs="Arial"/>
          <w:sz w:val="24"/>
          <w:szCs w:val="24"/>
        </w:rPr>
        <w:t xml:space="preserve"> or fungi</w:t>
      </w:r>
      <w:r w:rsidR="00C1700E">
        <w:rPr>
          <w:rFonts w:ascii="Arial" w:hAnsi="Arial" w:cs="Arial"/>
          <w:sz w:val="24"/>
          <w:szCs w:val="24"/>
        </w:rPr>
        <w:t>, including being educated</w:t>
      </w:r>
      <w:r w:rsidR="004B72B4" w:rsidRPr="004B72B4">
        <w:rPr>
          <w:rFonts w:ascii="Arial" w:hAnsi="Arial" w:cs="Arial"/>
          <w:sz w:val="24"/>
          <w:szCs w:val="24"/>
        </w:rPr>
        <w:t xml:space="preserve"> not to eat any fruits, seeds, berries or any part of any plant or fungi, unless they have been given permission by a responsible </w:t>
      </w:r>
      <w:proofErr w:type="gramStart"/>
      <w:r w:rsidR="004B72B4" w:rsidRPr="004B72B4">
        <w:rPr>
          <w:rFonts w:ascii="Arial" w:hAnsi="Arial" w:cs="Arial"/>
          <w:sz w:val="24"/>
          <w:szCs w:val="24"/>
        </w:rPr>
        <w:t>adult..</w:t>
      </w:r>
      <w:proofErr w:type="gramEnd"/>
    </w:p>
    <w:p w14:paraId="1909060E" w14:textId="321A2A26" w:rsidR="004B72B4" w:rsidRDefault="004B72B4" w:rsidP="004B72B4">
      <w:pPr>
        <w:rPr>
          <w:rFonts w:ascii="Arial" w:hAnsi="Arial" w:cs="Arial"/>
          <w:sz w:val="24"/>
          <w:szCs w:val="24"/>
        </w:rPr>
      </w:pPr>
      <w:r w:rsidRPr="004B72B4">
        <w:rPr>
          <w:rFonts w:ascii="Arial" w:hAnsi="Arial" w:cs="Arial"/>
          <w:sz w:val="24"/>
          <w:szCs w:val="24"/>
        </w:rPr>
        <w:t xml:space="preserve">The amount of toxic substance in any plant varies from locality to locality, from season to season, and its effect depends upon the health and condition of the person concerned. The effect of a poisonous plant can be diarrhoea, abdominal pains and vomiting if eaten, and sometimes can be fatal, and some can affect the central nervous system. Some cause skin or eye reactions from contact, that increases when exposed to sunlight. </w:t>
      </w:r>
      <w:r w:rsidR="00D90EF1">
        <w:rPr>
          <w:rFonts w:ascii="Arial" w:hAnsi="Arial" w:cs="Arial"/>
          <w:sz w:val="24"/>
          <w:szCs w:val="24"/>
        </w:rPr>
        <w:t>T</w:t>
      </w:r>
      <w:r w:rsidRPr="004B72B4">
        <w:rPr>
          <w:rFonts w:ascii="Arial" w:hAnsi="Arial" w:cs="Arial"/>
          <w:sz w:val="24"/>
          <w:szCs w:val="24"/>
        </w:rPr>
        <w:t xml:space="preserve">he plants </w:t>
      </w:r>
      <w:r w:rsidR="00D90EF1">
        <w:rPr>
          <w:rFonts w:ascii="Arial" w:hAnsi="Arial" w:cs="Arial"/>
          <w:sz w:val="24"/>
          <w:szCs w:val="24"/>
        </w:rPr>
        <w:t xml:space="preserve">listed </w:t>
      </w:r>
      <w:r w:rsidRPr="004B72B4">
        <w:rPr>
          <w:rFonts w:ascii="Arial" w:hAnsi="Arial" w:cs="Arial"/>
          <w:sz w:val="24"/>
          <w:szCs w:val="24"/>
        </w:rPr>
        <w:t xml:space="preserve">below have </w:t>
      </w:r>
      <w:r w:rsidR="00D90EF1">
        <w:rPr>
          <w:rFonts w:ascii="Arial" w:hAnsi="Arial" w:cs="Arial"/>
          <w:sz w:val="24"/>
          <w:szCs w:val="24"/>
        </w:rPr>
        <w:t xml:space="preserve">been </w:t>
      </w:r>
      <w:r w:rsidRPr="004B72B4">
        <w:rPr>
          <w:rFonts w:ascii="Arial" w:hAnsi="Arial" w:cs="Arial"/>
          <w:sz w:val="24"/>
          <w:szCs w:val="24"/>
        </w:rPr>
        <w:t xml:space="preserve">indicated where they are </w:t>
      </w:r>
      <w:r w:rsidR="00D90EF1">
        <w:rPr>
          <w:rFonts w:ascii="Arial" w:hAnsi="Arial" w:cs="Arial"/>
          <w:sz w:val="24"/>
          <w:szCs w:val="24"/>
        </w:rPr>
        <w:t>‘</w:t>
      </w:r>
      <w:r w:rsidRPr="004B72B4">
        <w:rPr>
          <w:rFonts w:ascii="Arial" w:hAnsi="Arial" w:cs="Arial"/>
          <w:sz w:val="24"/>
          <w:szCs w:val="24"/>
        </w:rPr>
        <w:t>harmful if eaten</w:t>
      </w:r>
      <w:r w:rsidR="00D90EF1">
        <w:rPr>
          <w:rFonts w:ascii="Arial" w:hAnsi="Arial" w:cs="Arial"/>
          <w:sz w:val="24"/>
          <w:szCs w:val="24"/>
        </w:rPr>
        <w:t>’</w:t>
      </w:r>
      <w:r w:rsidRPr="004B72B4">
        <w:rPr>
          <w:rFonts w:ascii="Arial" w:hAnsi="Arial" w:cs="Arial"/>
          <w:sz w:val="24"/>
          <w:szCs w:val="24"/>
        </w:rPr>
        <w:t xml:space="preserve"> </w:t>
      </w:r>
      <w:r w:rsidR="00D90EF1">
        <w:rPr>
          <w:rFonts w:ascii="Arial" w:hAnsi="Arial" w:cs="Arial"/>
          <w:sz w:val="24"/>
          <w:szCs w:val="24"/>
        </w:rPr>
        <w:t>or</w:t>
      </w:r>
      <w:r w:rsidRPr="004B72B4">
        <w:rPr>
          <w:rFonts w:ascii="Arial" w:hAnsi="Arial" w:cs="Arial"/>
          <w:sz w:val="24"/>
          <w:szCs w:val="24"/>
        </w:rPr>
        <w:t xml:space="preserve"> where </w:t>
      </w:r>
      <w:r w:rsidR="00D90EF1">
        <w:rPr>
          <w:rFonts w:ascii="Arial" w:hAnsi="Arial" w:cs="Arial"/>
          <w:sz w:val="24"/>
          <w:szCs w:val="24"/>
        </w:rPr>
        <w:t>‘</w:t>
      </w:r>
      <w:r w:rsidRPr="004B72B4">
        <w:rPr>
          <w:rFonts w:ascii="Arial" w:hAnsi="Arial" w:cs="Arial"/>
          <w:sz w:val="24"/>
          <w:szCs w:val="24"/>
        </w:rPr>
        <w:t>harmful if handled</w:t>
      </w:r>
      <w:r w:rsidR="00D90EF1">
        <w:rPr>
          <w:rFonts w:ascii="Arial" w:hAnsi="Arial" w:cs="Arial"/>
          <w:sz w:val="24"/>
          <w:szCs w:val="24"/>
        </w:rPr>
        <w:t>’</w:t>
      </w:r>
      <w:r w:rsidRPr="004B72B4">
        <w:rPr>
          <w:rFonts w:ascii="Arial" w:hAnsi="Arial" w:cs="Arial"/>
          <w:sz w:val="24"/>
          <w:szCs w:val="24"/>
        </w:rPr>
        <w:t xml:space="preserve">. </w:t>
      </w:r>
      <w:proofErr w:type="gramStart"/>
      <w:r w:rsidR="00D90EF1">
        <w:rPr>
          <w:rFonts w:ascii="Arial" w:hAnsi="Arial" w:cs="Arial"/>
          <w:sz w:val="24"/>
          <w:szCs w:val="24"/>
        </w:rPr>
        <w:t>Its</w:t>
      </w:r>
      <w:proofErr w:type="gramEnd"/>
      <w:r w:rsidR="00D90EF1">
        <w:rPr>
          <w:rFonts w:ascii="Arial" w:hAnsi="Arial" w:cs="Arial"/>
          <w:sz w:val="24"/>
          <w:szCs w:val="24"/>
        </w:rPr>
        <w:t xml:space="preserve"> strongly</w:t>
      </w:r>
      <w:r w:rsidRPr="004B72B4">
        <w:rPr>
          <w:rFonts w:ascii="Arial" w:hAnsi="Arial" w:cs="Arial"/>
          <w:sz w:val="24"/>
          <w:szCs w:val="24"/>
        </w:rPr>
        <w:t xml:space="preserve"> advise</w:t>
      </w:r>
      <w:r w:rsidR="00D90EF1">
        <w:rPr>
          <w:rFonts w:ascii="Arial" w:hAnsi="Arial" w:cs="Arial"/>
          <w:sz w:val="24"/>
          <w:szCs w:val="24"/>
        </w:rPr>
        <w:t>d to</w:t>
      </w:r>
      <w:r w:rsidRPr="004B72B4">
        <w:rPr>
          <w:rFonts w:ascii="Arial" w:hAnsi="Arial" w:cs="Arial"/>
          <w:sz w:val="24"/>
          <w:szCs w:val="24"/>
        </w:rPr>
        <w:t xml:space="preserve"> avoid eating any plants unless you know it is edible, and to always wash hands after handling plants, particularly before eating.</w:t>
      </w:r>
    </w:p>
    <w:p w14:paraId="213CE9E8" w14:textId="77777777" w:rsidR="00D90EF1" w:rsidRPr="00D90EF1" w:rsidRDefault="00D90EF1" w:rsidP="00D90EF1">
      <w:pPr>
        <w:rPr>
          <w:rFonts w:ascii="Arial" w:hAnsi="Arial" w:cs="Arial"/>
          <w:b/>
          <w:bCs/>
          <w:sz w:val="24"/>
          <w:szCs w:val="24"/>
        </w:rPr>
      </w:pPr>
      <w:r w:rsidRPr="00D90EF1">
        <w:rPr>
          <w:rFonts w:ascii="Arial" w:hAnsi="Arial" w:cs="Arial"/>
          <w:b/>
          <w:bCs/>
          <w:sz w:val="24"/>
          <w:szCs w:val="24"/>
        </w:rPr>
        <w:t>Emergency First Aid</w:t>
      </w:r>
    </w:p>
    <w:p w14:paraId="38E63FAD" w14:textId="77777777" w:rsidR="00D90EF1" w:rsidRPr="00D90EF1" w:rsidRDefault="00D90EF1" w:rsidP="00D90EF1">
      <w:pPr>
        <w:rPr>
          <w:rFonts w:ascii="Arial" w:hAnsi="Arial" w:cs="Arial"/>
          <w:sz w:val="24"/>
          <w:szCs w:val="24"/>
        </w:rPr>
      </w:pPr>
      <w:r w:rsidRPr="00D90EF1">
        <w:rPr>
          <w:rFonts w:ascii="Arial" w:hAnsi="Arial" w:cs="Arial"/>
          <w:sz w:val="24"/>
          <w:szCs w:val="24"/>
        </w:rPr>
        <w:t>If you suspect that someone is suffering from eating a poisonous plant:</w:t>
      </w:r>
    </w:p>
    <w:p w14:paraId="1E4D0D51" w14:textId="77777777" w:rsidR="00D90EF1" w:rsidRDefault="00D90EF1" w:rsidP="00D90EF1">
      <w:pPr>
        <w:pStyle w:val="ListParagraph"/>
        <w:numPr>
          <w:ilvl w:val="0"/>
          <w:numId w:val="1"/>
        </w:numPr>
        <w:rPr>
          <w:rFonts w:ascii="Arial" w:hAnsi="Arial" w:cs="Arial"/>
          <w:sz w:val="24"/>
          <w:szCs w:val="24"/>
        </w:rPr>
      </w:pPr>
      <w:r w:rsidRPr="00D90EF1">
        <w:rPr>
          <w:rFonts w:ascii="Arial" w:hAnsi="Arial" w:cs="Arial"/>
          <w:sz w:val="24"/>
          <w:szCs w:val="24"/>
        </w:rPr>
        <w:t>Do not try to make the person sick.</w:t>
      </w:r>
    </w:p>
    <w:p w14:paraId="78B2076A" w14:textId="2790775B" w:rsidR="00D90EF1" w:rsidRDefault="00D90EF1" w:rsidP="00D90EF1">
      <w:pPr>
        <w:pStyle w:val="ListParagraph"/>
        <w:numPr>
          <w:ilvl w:val="0"/>
          <w:numId w:val="1"/>
        </w:numPr>
        <w:rPr>
          <w:rFonts w:ascii="Arial" w:hAnsi="Arial" w:cs="Arial"/>
          <w:sz w:val="24"/>
          <w:szCs w:val="24"/>
        </w:rPr>
      </w:pPr>
      <w:r w:rsidRPr="00D90EF1">
        <w:rPr>
          <w:rFonts w:ascii="Arial" w:hAnsi="Arial" w:cs="Arial"/>
          <w:sz w:val="24"/>
          <w:szCs w:val="24"/>
        </w:rPr>
        <w:t>Take the person immediately to a doctor or hospital accident emergency department with a</w:t>
      </w:r>
      <w:r>
        <w:rPr>
          <w:rFonts w:ascii="Arial" w:hAnsi="Arial" w:cs="Arial"/>
          <w:sz w:val="24"/>
          <w:szCs w:val="24"/>
        </w:rPr>
        <w:t xml:space="preserve"> </w:t>
      </w:r>
      <w:r w:rsidRPr="00D90EF1">
        <w:rPr>
          <w:rFonts w:ascii="Arial" w:hAnsi="Arial" w:cs="Arial"/>
          <w:sz w:val="24"/>
          <w:szCs w:val="24"/>
        </w:rPr>
        <w:t>sample of the plant or fungi for identification purposes</w:t>
      </w:r>
      <w:r w:rsidR="00A14E09">
        <w:rPr>
          <w:rFonts w:ascii="Arial" w:hAnsi="Arial" w:cs="Arial"/>
          <w:sz w:val="24"/>
          <w:szCs w:val="24"/>
        </w:rPr>
        <w:t xml:space="preserve"> – include a photo</w:t>
      </w:r>
      <w:r w:rsidRPr="00D90EF1">
        <w:rPr>
          <w:rFonts w:ascii="Arial" w:hAnsi="Arial" w:cs="Arial"/>
          <w:sz w:val="24"/>
          <w:szCs w:val="24"/>
        </w:rPr>
        <w:t>.</w:t>
      </w:r>
    </w:p>
    <w:p w14:paraId="63CEC0E7" w14:textId="15ABBE59" w:rsidR="00D90EF1" w:rsidRPr="00D90EF1" w:rsidRDefault="00D90EF1" w:rsidP="00D90EF1">
      <w:pPr>
        <w:pStyle w:val="ListParagraph"/>
        <w:numPr>
          <w:ilvl w:val="0"/>
          <w:numId w:val="1"/>
        </w:numPr>
        <w:rPr>
          <w:rFonts w:ascii="Arial" w:hAnsi="Arial" w:cs="Arial"/>
          <w:sz w:val="24"/>
          <w:szCs w:val="24"/>
        </w:rPr>
      </w:pPr>
      <w:r w:rsidRPr="00D90EF1">
        <w:rPr>
          <w:rFonts w:ascii="Arial" w:hAnsi="Arial" w:cs="Arial"/>
          <w:sz w:val="24"/>
          <w:szCs w:val="24"/>
        </w:rPr>
        <w:t>Note the time of eating and any symptoms. These may appear many hours later.</w:t>
      </w:r>
    </w:p>
    <w:p w14:paraId="0DCB40E7" w14:textId="26F175CC" w:rsidR="00D90EF1" w:rsidRPr="00D90EF1" w:rsidRDefault="00D90EF1" w:rsidP="00D90EF1">
      <w:pPr>
        <w:rPr>
          <w:rFonts w:ascii="Arial" w:hAnsi="Arial" w:cs="Arial"/>
          <w:sz w:val="24"/>
          <w:szCs w:val="24"/>
        </w:rPr>
      </w:pPr>
      <w:r w:rsidRPr="00D90EF1">
        <w:rPr>
          <w:rFonts w:ascii="Arial" w:hAnsi="Arial" w:cs="Arial"/>
          <w:sz w:val="24"/>
          <w:szCs w:val="24"/>
        </w:rPr>
        <w:t>If you suspect skin or eye irritation by a plant</w:t>
      </w:r>
      <w:r>
        <w:rPr>
          <w:rFonts w:ascii="Arial" w:hAnsi="Arial" w:cs="Arial"/>
          <w:sz w:val="24"/>
          <w:szCs w:val="24"/>
        </w:rPr>
        <w:t>:</w:t>
      </w:r>
    </w:p>
    <w:p w14:paraId="531E3037" w14:textId="77777777" w:rsidR="00D90EF1" w:rsidRDefault="00D90EF1" w:rsidP="00D90EF1">
      <w:pPr>
        <w:pStyle w:val="ListParagraph"/>
        <w:numPr>
          <w:ilvl w:val="0"/>
          <w:numId w:val="2"/>
        </w:numPr>
        <w:rPr>
          <w:rFonts w:ascii="Arial" w:hAnsi="Arial" w:cs="Arial"/>
          <w:sz w:val="24"/>
          <w:szCs w:val="24"/>
        </w:rPr>
      </w:pPr>
      <w:r w:rsidRPr="00D90EF1">
        <w:rPr>
          <w:rFonts w:ascii="Arial" w:hAnsi="Arial" w:cs="Arial"/>
          <w:sz w:val="24"/>
          <w:szCs w:val="24"/>
        </w:rPr>
        <w:t>Wash the affected area with clean water.</w:t>
      </w:r>
    </w:p>
    <w:p w14:paraId="23DA04DB" w14:textId="69894B64" w:rsidR="00D90EF1" w:rsidRPr="00D90EF1" w:rsidRDefault="00D90EF1" w:rsidP="00D90EF1">
      <w:pPr>
        <w:pStyle w:val="ListParagraph"/>
        <w:numPr>
          <w:ilvl w:val="0"/>
          <w:numId w:val="2"/>
        </w:numPr>
        <w:rPr>
          <w:rFonts w:ascii="Arial" w:hAnsi="Arial" w:cs="Arial"/>
          <w:sz w:val="24"/>
          <w:szCs w:val="24"/>
        </w:rPr>
      </w:pPr>
      <w:r w:rsidRPr="00D90EF1">
        <w:rPr>
          <w:rFonts w:ascii="Arial" w:hAnsi="Arial" w:cs="Arial"/>
          <w:sz w:val="24"/>
          <w:szCs w:val="24"/>
        </w:rPr>
        <w:lastRenderedPageBreak/>
        <w:t>If in doubt, seek medical advice as above. Remember to take a sample of the plant with you.</w:t>
      </w:r>
    </w:p>
    <w:p w14:paraId="74FA593D" w14:textId="397DB056" w:rsidR="00D90EF1" w:rsidRDefault="00D90EF1" w:rsidP="00D90EF1">
      <w:pPr>
        <w:rPr>
          <w:rFonts w:ascii="Arial" w:hAnsi="Arial" w:cs="Arial"/>
          <w:sz w:val="24"/>
          <w:szCs w:val="24"/>
        </w:rPr>
      </w:pPr>
      <w:r w:rsidRPr="00D90EF1">
        <w:rPr>
          <w:rFonts w:ascii="Arial" w:hAnsi="Arial" w:cs="Arial"/>
          <w:sz w:val="24"/>
          <w:szCs w:val="24"/>
        </w:rPr>
        <w:t xml:space="preserve">In </w:t>
      </w:r>
      <w:r>
        <w:rPr>
          <w:rFonts w:ascii="Arial" w:hAnsi="Arial" w:cs="Arial"/>
          <w:sz w:val="24"/>
          <w:szCs w:val="24"/>
        </w:rPr>
        <w:t>either event,</w:t>
      </w:r>
      <w:r w:rsidRPr="00D90EF1">
        <w:rPr>
          <w:rFonts w:ascii="Arial" w:hAnsi="Arial" w:cs="Arial"/>
          <w:sz w:val="24"/>
          <w:szCs w:val="24"/>
        </w:rPr>
        <w:t xml:space="preserve"> do not forget to report the incident on </w:t>
      </w:r>
      <w:r>
        <w:rPr>
          <w:rFonts w:ascii="Arial" w:hAnsi="Arial" w:cs="Arial"/>
          <w:sz w:val="24"/>
          <w:szCs w:val="24"/>
        </w:rPr>
        <w:t>ERP.</w:t>
      </w:r>
    </w:p>
    <w:p w14:paraId="2FBA19D9" w14:textId="587F49B8" w:rsidR="00661275" w:rsidRDefault="00661275" w:rsidP="00D90EF1">
      <w:pPr>
        <w:rPr>
          <w:rFonts w:ascii="Arial" w:hAnsi="Arial" w:cs="Arial"/>
          <w:b/>
          <w:bCs/>
          <w:sz w:val="24"/>
          <w:szCs w:val="24"/>
          <w:u w:val="single"/>
        </w:rPr>
      </w:pPr>
    </w:p>
    <w:tbl>
      <w:tblPr>
        <w:tblStyle w:val="TableGrid"/>
        <w:tblW w:w="0" w:type="auto"/>
        <w:tblLook w:val="04A0" w:firstRow="1" w:lastRow="0" w:firstColumn="1" w:lastColumn="0" w:noHBand="0" w:noVBand="1"/>
      </w:tblPr>
      <w:tblGrid>
        <w:gridCol w:w="3266"/>
        <w:gridCol w:w="5943"/>
        <w:gridCol w:w="4536"/>
      </w:tblGrid>
      <w:tr w:rsidR="00974DB8" w14:paraId="69539D85" w14:textId="77777777" w:rsidTr="006F7595">
        <w:tc>
          <w:tcPr>
            <w:tcW w:w="3266" w:type="dxa"/>
          </w:tcPr>
          <w:p w14:paraId="3B79F13B" w14:textId="54DD6990" w:rsidR="00974DB8" w:rsidRDefault="00974DB8" w:rsidP="00D90EF1">
            <w:pPr>
              <w:rPr>
                <w:rFonts w:ascii="Arial" w:hAnsi="Arial" w:cs="Arial"/>
                <w:sz w:val="24"/>
                <w:szCs w:val="24"/>
              </w:rPr>
            </w:pPr>
            <w:r>
              <w:rPr>
                <w:rFonts w:ascii="Arial" w:hAnsi="Arial" w:cs="Arial"/>
                <w:sz w:val="24"/>
                <w:szCs w:val="24"/>
              </w:rPr>
              <w:t>Plant Name</w:t>
            </w:r>
          </w:p>
        </w:tc>
        <w:tc>
          <w:tcPr>
            <w:tcW w:w="5943" w:type="dxa"/>
          </w:tcPr>
          <w:p w14:paraId="50283A60" w14:textId="1CB92E92" w:rsidR="00974DB8" w:rsidRDefault="00974DB8" w:rsidP="00D90EF1">
            <w:pPr>
              <w:rPr>
                <w:rFonts w:ascii="Arial" w:hAnsi="Arial" w:cs="Arial"/>
                <w:sz w:val="24"/>
                <w:szCs w:val="24"/>
              </w:rPr>
            </w:pPr>
            <w:r w:rsidRPr="00974DB8">
              <w:rPr>
                <w:rFonts w:ascii="Arial" w:hAnsi="Arial" w:cs="Arial"/>
                <w:sz w:val="24"/>
                <w:szCs w:val="24"/>
              </w:rPr>
              <w:t>Poisonous if eaten</w:t>
            </w:r>
          </w:p>
        </w:tc>
        <w:tc>
          <w:tcPr>
            <w:tcW w:w="4536" w:type="dxa"/>
          </w:tcPr>
          <w:p w14:paraId="32545BD4" w14:textId="0B1BEEB1" w:rsidR="00974DB8" w:rsidRDefault="00974DB8" w:rsidP="00D90EF1">
            <w:pPr>
              <w:rPr>
                <w:rFonts w:ascii="Arial" w:hAnsi="Arial" w:cs="Arial"/>
                <w:sz w:val="24"/>
                <w:szCs w:val="24"/>
              </w:rPr>
            </w:pPr>
            <w:r>
              <w:rPr>
                <w:rFonts w:ascii="Arial" w:hAnsi="Arial" w:cs="Arial"/>
                <w:sz w:val="24"/>
                <w:szCs w:val="24"/>
              </w:rPr>
              <w:t>Poisonous if handled</w:t>
            </w:r>
          </w:p>
        </w:tc>
      </w:tr>
      <w:tr w:rsidR="00974DB8" w14:paraId="63B31E36" w14:textId="631AB74A" w:rsidTr="006F7595">
        <w:tc>
          <w:tcPr>
            <w:tcW w:w="3266" w:type="dxa"/>
          </w:tcPr>
          <w:p w14:paraId="6CB0BFD1" w14:textId="5BE727AF" w:rsidR="00974DB8" w:rsidRDefault="00974DB8" w:rsidP="00D90EF1">
            <w:pPr>
              <w:rPr>
                <w:rFonts w:ascii="Arial" w:hAnsi="Arial" w:cs="Arial"/>
                <w:sz w:val="24"/>
                <w:szCs w:val="24"/>
              </w:rPr>
            </w:pPr>
            <w:r>
              <w:rPr>
                <w:rFonts w:ascii="Arial" w:hAnsi="Arial" w:cs="Arial"/>
                <w:sz w:val="24"/>
                <w:szCs w:val="24"/>
              </w:rPr>
              <w:t>Bluebell</w:t>
            </w:r>
          </w:p>
        </w:tc>
        <w:tc>
          <w:tcPr>
            <w:tcW w:w="5943" w:type="dxa"/>
          </w:tcPr>
          <w:p w14:paraId="53BBB8F3" w14:textId="229D7DD3" w:rsidR="00974DB8" w:rsidRDefault="00974DB8" w:rsidP="00D90EF1">
            <w:pPr>
              <w:rPr>
                <w:rFonts w:ascii="Arial" w:hAnsi="Arial" w:cs="Arial"/>
                <w:sz w:val="24"/>
                <w:szCs w:val="24"/>
              </w:rPr>
            </w:pPr>
            <w:r>
              <w:rPr>
                <w:rFonts w:ascii="Arial" w:hAnsi="Arial" w:cs="Arial"/>
                <w:sz w:val="24"/>
                <w:szCs w:val="24"/>
              </w:rPr>
              <w:t>Flowers Apr - June</w:t>
            </w:r>
          </w:p>
        </w:tc>
        <w:tc>
          <w:tcPr>
            <w:tcW w:w="4536" w:type="dxa"/>
          </w:tcPr>
          <w:p w14:paraId="12F6850D" w14:textId="77777777" w:rsidR="00974DB8" w:rsidRDefault="00974DB8" w:rsidP="00D90EF1">
            <w:pPr>
              <w:rPr>
                <w:rFonts w:ascii="Arial" w:hAnsi="Arial" w:cs="Arial"/>
                <w:sz w:val="24"/>
                <w:szCs w:val="24"/>
              </w:rPr>
            </w:pPr>
          </w:p>
        </w:tc>
      </w:tr>
      <w:tr w:rsidR="00974DB8" w14:paraId="27B6FDDE" w14:textId="165AFE2B" w:rsidTr="006F7595">
        <w:tc>
          <w:tcPr>
            <w:tcW w:w="3266" w:type="dxa"/>
          </w:tcPr>
          <w:p w14:paraId="699AF8F2" w14:textId="29BC9B12" w:rsidR="00974DB8" w:rsidRDefault="00974DB8" w:rsidP="00D90EF1">
            <w:pPr>
              <w:rPr>
                <w:rFonts w:ascii="Arial" w:hAnsi="Arial" w:cs="Arial"/>
                <w:sz w:val="24"/>
                <w:szCs w:val="24"/>
              </w:rPr>
            </w:pPr>
            <w:r>
              <w:rPr>
                <w:rFonts w:ascii="Arial" w:hAnsi="Arial" w:cs="Arial"/>
                <w:sz w:val="24"/>
                <w:szCs w:val="24"/>
              </w:rPr>
              <w:t>Bracken</w:t>
            </w:r>
          </w:p>
        </w:tc>
        <w:tc>
          <w:tcPr>
            <w:tcW w:w="5943" w:type="dxa"/>
          </w:tcPr>
          <w:p w14:paraId="794D5B5D" w14:textId="6BA35D7D" w:rsidR="00974DB8" w:rsidRDefault="00974DB8" w:rsidP="00D90EF1">
            <w:pPr>
              <w:rPr>
                <w:rFonts w:ascii="Arial" w:hAnsi="Arial" w:cs="Arial"/>
                <w:sz w:val="24"/>
                <w:szCs w:val="24"/>
              </w:rPr>
            </w:pPr>
            <w:r>
              <w:rPr>
                <w:rFonts w:ascii="Arial" w:hAnsi="Arial" w:cs="Arial"/>
                <w:sz w:val="24"/>
                <w:szCs w:val="24"/>
              </w:rPr>
              <w:t>Young leaves in early spring can cause tumours of the digestive system.</w:t>
            </w:r>
          </w:p>
        </w:tc>
        <w:tc>
          <w:tcPr>
            <w:tcW w:w="4536" w:type="dxa"/>
          </w:tcPr>
          <w:p w14:paraId="3BD5852C" w14:textId="77777777" w:rsidR="00974DB8" w:rsidRDefault="00974DB8" w:rsidP="00D90EF1">
            <w:pPr>
              <w:rPr>
                <w:rFonts w:ascii="Arial" w:hAnsi="Arial" w:cs="Arial"/>
                <w:sz w:val="24"/>
                <w:szCs w:val="24"/>
              </w:rPr>
            </w:pPr>
          </w:p>
        </w:tc>
      </w:tr>
      <w:tr w:rsidR="00974DB8" w14:paraId="69042B7F" w14:textId="0962C2C1" w:rsidTr="006F7595">
        <w:tc>
          <w:tcPr>
            <w:tcW w:w="3266" w:type="dxa"/>
          </w:tcPr>
          <w:p w14:paraId="3235E386" w14:textId="7F70EED0" w:rsidR="00974DB8" w:rsidRDefault="00974DB8" w:rsidP="00D90EF1">
            <w:pPr>
              <w:rPr>
                <w:rFonts w:ascii="Arial" w:hAnsi="Arial" w:cs="Arial"/>
                <w:sz w:val="24"/>
                <w:szCs w:val="24"/>
              </w:rPr>
            </w:pPr>
            <w:r>
              <w:rPr>
                <w:rFonts w:ascii="Arial" w:hAnsi="Arial" w:cs="Arial"/>
                <w:sz w:val="24"/>
                <w:szCs w:val="24"/>
              </w:rPr>
              <w:t>Bulbs; Daffodils, Hyacinths &amp; Narcissus</w:t>
            </w:r>
          </w:p>
        </w:tc>
        <w:tc>
          <w:tcPr>
            <w:tcW w:w="5943" w:type="dxa"/>
          </w:tcPr>
          <w:p w14:paraId="58665628" w14:textId="60D4129C" w:rsidR="00974DB8" w:rsidRDefault="00974DB8" w:rsidP="00D90EF1">
            <w:pPr>
              <w:rPr>
                <w:rFonts w:ascii="Arial" w:hAnsi="Arial" w:cs="Arial"/>
                <w:sz w:val="24"/>
                <w:szCs w:val="24"/>
              </w:rPr>
            </w:pPr>
            <w:r w:rsidRPr="00974DB8">
              <w:rPr>
                <w:rFonts w:ascii="Arial" w:hAnsi="Arial" w:cs="Arial"/>
                <w:sz w:val="24"/>
                <w:szCs w:val="24"/>
              </w:rPr>
              <w:t>If eaten these can be fatal but will cause irritation and</w:t>
            </w:r>
            <w:r w:rsidR="006F6368">
              <w:rPr>
                <w:rFonts w:ascii="Arial" w:hAnsi="Arial" w:cs="Arial"/>
                <w:sz w:val="24"/>
                <w:szCs w:val="24"/>
              </w:rPr>
              <w:t xml:space="preserve"> </w:t>
            </w:r>
            <w:r w:rsidRPr="00974DB8">
              <w:rPr>
                <w:rFonts w:ascii="Arial" w:hAnsi="Arial" w:cs="Arial"/>
                <w:sz w:val="24"/>
                <w:szCs w:val="24"/>
              </w:rPr>
              <w:t>vomiting/diarrhoea</w:t>
            </w:r>
          </w:p>
        </w:tc>
        <w:tc>
          <w:tcPr>
            <w:tcW w:w="4536" w:type="dxa"/>
          </w:tcPr>
          <w:p w14:paraId="2CD60A74" w14:textId="29A530A0" w:rsidR="00974DB8" w:rsidRPr="00974DB8" w:rsidRDefault="00974DB8" w:rsidP="00D90EF1">
            <w:pPr>
              <w:rPr>
                <w:rFonts w:ascii="Arial" w:hAnsi="Arial" w:cs="Arial"/>
                <w:sz w:val="24"/>
                <w:szCs w:val="24"/>
              </w:rPr>
            </w:pPr>
            <w:r>
              <w:rPr>
                <w:rFonts w:ascii="Arial" w:hAnsi="Arial" w:cs="Arial"/>
                <w:sz w:val="24"/>
                <w:szCs w:val="24"/>
              </w:rPr>
              <w:t>Yes</w:t>
            </w:r>
          </w:p>
        </w:tc>
      </w:tr>
      <w:tr w:rsidR="00974DB8" w14:paraId="1B193CA3" w14:textId="2A5BE1A7" w:rsidTr="006F7595">
        <w:tc>
          <w:tcPr>
            <w:tcW w:w="3266" w:type="dxa"/>
          </w:tcPr>
          <w:p w14:paraId="6005A7B6" w14:textId="7D8878DE" w:rsidR="00974DB8" w:rsidRDefault="00974DB8" w:rsidP="00D90EF1">
            <w:pPr>
              <w:rPr>
                <w:rFonts w:ascii="Arial" w:hAnsi="Arial" w:cs="Arial"/>
                <w:sz w:val="24"/>
                <w:szCs w:val="24"/>
              </w:rPr>
            </w:pPr>
            <w:r>
              <w:rPr>
                <w:rFonts w:ascii="Arial" w:hAnsi="Arial" w:cs="Arial"/>
                <w:sz w:val="24"/>
                <w:szCs w:val="24"/>
              </w:rPr>
              <w:t>Buttercup &amp; Celandine</w:t>
            </w:r>
          </w:p>
        </w:tc>
        <w:tc>
          <w:tcPr>
            <w:tcW w:w="5943" w:type="dxa"/>
          </w:tcPr>
          <w:p w14:paraId="53FFE5A1" w14:textId="5B557435" w:rsidR="00974DB8" w:rsidRDefault="00974DB8" w:rsidP="00974DB8">
            <w:pPr>
              <w:rPr>
                <w:rFonts w:ascii="Arial" w:hAnsi="Arial" w:cs="Arial"/>
                <w:sz w:val="24"/>
                <w:szCs w:val="24"/>
              </w:rPr>
            </w:pPr>
            <w:r>
              <w:rPr>
                <w:rFonts w:ascii="Arial" w:hAnsi="Arial" w:cs="Arial"/>
                <w:sz w:val="24"/>
                <w:szCs w:val="24"/>
              </w:rPr>
              <w:t>B</w:t>
            </w:r>
            <w:r w:rsidRPr="00974DB8">
              <w:rPr>
                <w:rFonts w:ascii="Arial" w:hAnsi="Arial" w:cs="Arial"/>
                <w:sz w:val="24"/>
                <w:szCs w:val="24"/>
              </w:rPr>
              <w:t>oth flowers are yellow, celandine is found on woodland floor in flower in early spring and buttercup flowers throughout spring and summer. All parts of the plants are poisonous to eat.</w:t>
            </w:r>
          </w:p>
        </w:tc>
        <w:tc>
          <w:tcPr>
            <w:tcW w:w="4536" w:type="dxa"/>
          </w:tcPr>
          <w:p w14:paraId="21EC9185" w14:textId="77777777" w:rsidR="00974DB8" w:rsidRDefault="00974DB8" w:rsidP="00974DB8">
            <w:pPr>
              <w:rPr>
                <w:rFonts w:ascii="Arial" w:hAnsi="Arial" w:cs="Arial"/>
                <w:sz w:val="24"/>
                <w:szCs w:val="24"/>
              </w:rPr>
            </w:pPr>
          </w:p>
        </w:tc>
      </w:tr>
      <w:tr w:rsidR="00974DB8" w14:paraId="279D1315" w14:textId="0B976A98" w:rsidTr="006F7595">
        <w:tc>
          <w:tcPr>
            <w:tcW w:w="3266" w:type="dxa"/>
          </w:tcPr>
          <w:p w14:paraId="32380950" w14:textId="71F4F8C4" w:rsidR="00974DB8" w:rsidRDefault="006F6368" w:rsidP="00D90EF1">
            <w:pPr>
              <w:rPr>
                <w:rFonts w:ascii="Arial" w:hAnsi="Arial" w:cs="Arial"/>
                <w:sz w:val="24"/>
                <w:szCs w:val="24"/>
              </w:rPr>
            </w:pPr>
            <w:r>
              <w:rPr>
                <w:rFonts w:ascii="Arial" w:hAnsi="Arial" w:cs="Arial"/>
                <w:sz w:val="24"/>
                <w:szCs w:val="24"/>
              </w:rPr>
              <w:t>D</w:t>
            </w:r>
            <w:r w:rsidRPr="006F6368">
              <w:rPr>
                <w:rFonts w:ascii="Arial" w:hAnsi="Arial" w:cs="Arial"/>
                <w:sz w:val="24"/>
                <w:szCs w:val="24"/>
              </w:rPr>
              <w:t>eadly Nightshade</w:t>
            </w:r>
          </w:p>
        </w:tc>
        <w:tc>
          <w:tcPr>
            <w:tcW w:w="5943" w:type="dxa"/>
          </w:tcPr>
          <w:p w14:paraId="4AA94F6F" w14:textId="71757817" w:rsidR="00657B23" w:rsidRDefault="00411399" w:rsidP="00D90EF1">
            <w:pPr>
              <w:rPr>
                <w:rFonts w:ascii="Arial" w:hAnsi="Arial" w:cs="Arial"/>
                <w:sz w:val="24"/>
                <w:szCs w:val="24"/>
              </w:rPr>
            </w:pPr>
            <w:r>
              <w:rPr>
                <w:rFonts w:ascii="Arial" w:hAnsi="Arial" w:cs="Arial"/>
                <w:sz w:val="24"/>
                <w:szCs w:val="24"/>
              </w:rPr>
              <w:t>H</w:t>
            </w:r>
            <w:r w:rsidR="00657B23" w:rsidRPr="00657B23">
              <w:rPr>
                <w:rFonts w:ascii="Arial" w:hAnsi="Arial" w:cs="Arial"/>
                <w:sz w:val="24"/>
                <w:szCs w:val="24"/>
              </w:rPr>
              <w:t>ighly toxic</w:t>
            </w:r>
            <w:r>
              <w:rPr>
                <w:rFonts w:ascii="Arial" w:hAnsi="Arial" w:cs="Arial"/>
                <w:sz w:val="24"/>
                <w:szCs w:val="24"/>
              </w:rPr>
              <w:t>,</w:t>
            </w:r>
            <w:r w:rsidR="00657B23" w:rsidRPr="00657B23">
              <w:rPr>
                <w:rFonts w:ascii="Arial" w:hAnsi="Arial" w:cs="Arial"/>
                <w:sz w:val="24"/>
                <w:szCs w:val="24"/>
              </w:rPr>
              <w:t xml:space="preserve"> known for its beautiful yet dangerous </w:t>
            </w:r>
            <w:r w:rsidR="008F43FC">
              <w:rPr>
                <w:rFonts w:ascii="Arial" w:hAnsi="Arial" w:cs="Arial"/>
                <w:sz w:val="24"/>
                <w:szCs w:val="24"/>
              </w:rPr>
              <w:t xml:space="preserve">green </w:t>
            </w:r>
            <w:r w:rsidR="00657B23" w:rsidRPr="00657B23">
              <w:rPr>
                <w:rFonts w:ascii="Arial" w:hAnsi="Arial" w:cs="Arial"/>
                <w:sz w:val="24"/>
                <w:szCs w:val="24"/>
              </w:rPr>
              <w:t>berries</w:t>
            </w:r>
            <w:r w:rsidR="00763BD9">
              <w:rPr>
                <w:rFonts w:ascii="Arial" w:hAnsi="Arial" w:cs="Arial"/>
                <w:sz w:val="24"/>
                <w:szCs w:val="24"/>
              </w:rPr>
              <w:t xml:space="preserve"> which ripen to black </w:t>
            </w:r>
            <w:r w:rsidR="00415EB6" w:rsidRPr="00415EB6">
              <w:rPr>
                <w:rFonts w:ascii="Arial" w:hAnsi="Arial" w:cs="Arial"/>
                <w:sz w:val="24"/>
                <w:szCs w:val="24"/>
              </w:rPr>
              <w:t xml:space="preserve">from August to October </w:t>
            </w:r>
            <w:r w:rsidR="00763BD9">
              <w:rPr>
                <w:rFonts w:ascii="Arial" w:hAnsi="Arial" w:cs="Arial"/>
                <w:sz w:val="24"/>
                <w:szCs w:val="24"/>
              </w:rPr>
              <w:t>and are</w:t>
            </w:r>
            <w:r w:rsidR="00657B23" w:rsidRPr="00657B23">
              <w:rPr>
                <w:rFonts w:ascii="Arial" w:hAnsi="Arial" w:cs="Arial"/>
                <w:sz w:val="24"/>
                <w:szCs w:val="24"/>
              </w:rPr>
              <w:t xml:space="preserve"> particularly </w:t>
            </w:r>
            <w:r w:rsidR="00763BD9">
              <w:rPr>
                <w:rFonts w:ascii="Arial" w:hAnsi="Arial" w:cs="Arial"/>
                <w:sz w:val="24"/>
                <w:szCs w:val="24"/>
              </w:rPr>
              <w:t xml:space="preserve">dangerous </w:t>
            </w:r>
            <w:r w:rsidR="00657B23" w:rsidRPr="00657B23">
              <w:rPr>
                <w:rFonts w:ascii="Arial" w:hAnsi="Arial" w:cs="Arial"/>
                <w:sz w:val="24"/>
                <w:szCs w:val="24"/>
              </w:rPr>
              <w:t>for children since the fruit looks attractive and has a sweet taste. The toxins are concentrated in the ripe fruits</w:t>
            </w:r>
            <w:r w:rsidR="00C13026">
              <w:rPr>
                <w:rFonts w:ascii="Arial" w:hAnsi="Arial" w:cs="Arial"/>
                <w:sz w:val="24"/>
                <w:szCs w:val="24"/>
              </w:rPr>
              <w:t>.</w:t>
            </w:r>
          </w:p>
          <w:p w14:paraId="2ACA2292" w14:textId="556EC014" w:rsidR="00974DB8" w:rsidRDefault="009437F0" w:rsidP="00C13026">
            <w:pPr>
              <w:rPr>
                <w:rFonts w:ascii="Arial" w:hAnsi="Arial" w:cs="Arial"/>
                <w:sz w:val="24"/>
                <w:szCs w:val="24"/>
              </w:rPr>
            </w:pPr>
            <w:r>
              <w:rPr>
                <w:rFonts w:ascii="Arial" w:hAnsi="Arial" w:cs="Arial"/>
                <w:sz w:val="24"/>
                <w:szCs w:val="24"/>
              </w:rPr>
              <w:t xml:space="preserve">Often located in </w:t>
            </w:r>
            <w:r w:rsidR="003B71CA">
              <w:rPr>
                <w:rFonts w:ascii="Arial" w:hAnsi="Arial" w:cs="Arial"/>
                <w:sz w:val="24"/>
                <w:szCs w:val="24"/>
              </w:rPr>
              <w:t>hedgerows growing up to 2m tall</w:t>
            </w:r>
            <w:r w:rsidR="004A7FBF">
              <w:rPr>
                <w:rFonts w:ascii="Arial" w:hAnsi="Arial" w:cs="Arial"/>
                <w:sz w:val="24"/>
                <w:szCs w:val="24"/>
              </w:rPr>
              <w:t xml:space="preserve">, in flower from June to August </w:t>
            </w:r>
            <w:r w:rsidR="004A7FBF" w:rsidRPr="004A7FBF">
              <w:rPr>
                <w:rFonts w:ascii="Arial" w:hAnsi="Arial" w:cs="Arial"/>
                <w:sz w:val="24"/>
                <w:szCs w:val="24"/>
              </w:rPr>
              <w:t>(</w:t>
            </w:r>
            <w:r w:rsidR="008E3226" w:rsidRPr="008E3226">
              <w:rPr>
                <w:rFonts w:ascii="Arial" w:hAnsi="Arial" w:cs="Arial"/>
                <w:sz w:val="24"/>
                <w:szCs w:val="24"/>
              </w:rPr>
              <w:t>purple-green, bell-shaped flowers and un-toothed, oval leaves</w:t>
            </w:r>
            <w:r w:rsidR="008F43FC">
              <w:rPr>
                <w:rFonts w:ascii="Arial" w:hAnsi="Arial" w:cs="Arial"/>
                <w:sz w:val="24"/>
                <w:szCs w:val="24"/>
              </w:rPr>
              <w:t>)</w:t>
            </w:r>
            <w:r w:rsidR="008E3226" w:rsidRPr="008E3226">
              <w:rPr>
                <w:rFonts w:ascii="Arial" w:hAnsi="Arial" w:cs="Arial"/>
                <w:sz w:val="24"/>
                <w:szCs w:val="24"/>
              </w:rPr>
              <w:t xml:space="preserve"> </w:t>
            </w:r>
            <w:r w:rsidR="009369A9" w:rsidRPr="009369A9">
              <w:rPr>
                <w:rFonts w:ascii="Arial" w:hAnsi="Arial" w:cs="Arial"/>
                <w:sz w:val="24"/>
                <w:szCs w:val="24"/>
              </w:rPr>
              <w:t>The whole plant is very poisonous. Even handling the plant has been known to cause problems if the person has cuts or grazes on the hand.</w:t>
            </w:r>
          </w:p>
        </w:tc>
        <w:tc>
          <w:tcPr>
            <w:tcW w:w="4536" w:type="dxa"/>
          </w:tcPr>
          <w:p w14:paraId="4AE10370" w14:textId="015FFEB8" w:rsidR="00974DB8" w:rsidRDefault="006F6368" w:rsidP="00D90EF1">
            <w:pPr>
              <w:rPr>
                <w:rFonts w:ascii="Arial" w:hAnsi="Arial" w:cs="Arial"/>
                <w:sz w:val="24"/>
                <w:szCs w:val="24"/>
              </w:rPr>
            </w:pPr>
            <w:r>
              <w:rPr>
                <w:rFonts w:ascii="Arial" w:hAnsi="Arial" w:cs="Arial"/>
                <w:sz w:val="24"/>
                <w:szCs w:val="24"/>
              </w:rPr>
              <w:t>Yes</w:t>
            </w:r>
          </w:p>
        </w:tc>
      </w:tr>
      <w:tr w:rsidR="00D416E6" w14:paraId="619AF3DC" w14:textId="77777777" w:rsidTr="006F7595">
        <w:tc>
          <w:tcPr>
            <w:tcW w:w="3266" w:type="dxa"/>
          </w:tcPr>
          <w:p w14:paraId="33241889" w14:textId="0EBEBA95" w:rsidR="00D416E6" w:rsidRDefault="00D416E6" w:rsidP="00D90EF1">
            <w:pPr>
              <w:rPr>
                <w:rFonts w:ascii="Arial" w:hAnsi="Arial" w:cs="Arial"/>
                <w:sz w:val="24"/>
                <w:szCs w:val="24"/>
              </w:rPr>
            </w:pPr>
            <w:r>
              <w:rPr>
                <w:rFonts w:ascii="Arial" w:hAnsi="Arial" w:cs="Arial"/>
                <w:sz w:val="24"/>
                <w:szCs w:val="24"/>
              </w:rPr>
              <w:t>Elder</w:t>
            </w:r>
          </w:p>
        </w:tc>
        <w:tc>
          <w:tcPr>
            <w:tcW w:w="5943" w:type="dxa"/>
          </w:tcPr>
          <w:p w14:paraId="0E07739F" w14:textId="31533EFE" w:rsidR="00A45B8F" w:rsidRPr="00A45B8F" w:rsidRDefault="00A45B8F" w:rsidP="00A45B8F">
            <w:pPr>
              <w:rPr>
                <w:rFonts w:ascii="Arial" w:hAnsi="Arial" w:cs="Arial"/>
                <w:sz w:val="24"/>
                <w:szCs w:val="24"/>
              </w:rPr>
            </w:pPr>
            <w:r>
              <w:rPr>
                <w:rFonts w:ascii="Arial" w:hAnsi="Arial" w:cs="Arial"/>
                <w:sz w:val="24"/>
                <w:szCs w:val="24"/>
              </w:rPr>
              <w:t>Co</w:t>
            </w:r>
            <w:r w:rsidRPr="00A45B8F">
              <w:rPr>
                <w:rFonts w:ascii="Arial" w:hAnsi="Arial" w:cs="Arial"/>
                <w:sz w:val="24"/>
                <w:szCs w:val="24"/>
              </w:rPr>
              <w:t>mmon deciduous shrub in hedgerows. Pointed oval leaves in opposite pairs. Small creamy-white flowers in summer setting small purple fruits hanging in bunches.</w:t>
            </w:r>
          </w:p>
          <w:p w14:paraId="4EEB4ED6" w14:textId="77777777" w:rsidR="00A45B8F" w:rsidRPr="00A45B8F" w:rsidRDefault="00A45B8F" w:rsidP="00A45B8F">
            <w:pPr>
              <w:rPr>
                <w:rFonts w:ascii="Arial" w:hAnsi="Arial" w:cs="Arial"/>
                <w:sz w:val="24"/>
                <w:szCs w:val="24"/>
              </w:rPr>
            </w:pPr>
            <w:r w:rsidRPr="00A45B8F">
              <w:rPr>
                <w:rFonts w:ascii="Arial" w:hAnsi="Arial" w:cs="Arial"/>
                <w:sz w:val="24"/>
                <w:szCs w:val="24"/>
              </w:rPr>
              <w:lastRenderedPageBreak/>
              <w:t xml:space="preserve">Symptoms of nausea, vomiting, stomach pains, diarrhoea, weakness and coma can arise from eating just </w:t>
            </w:r>
          </w:p>
          <w:p w14:paraId="0ACDFFE9" w14:textId="7EED8358" w:rsidR="00D416E6" w:rsidRDefault="00A45B8F" w:rsidP="00A45B8F">
            <w:pPr>
              <w:rPr>
                <w:rFonts w:ascii="Arial" w:hAnsi="Arial" w:cs="Arial"/>
                <w:sz w:val="24"/>
                <w:szCs w:val="24"/>
              </w:rPr>
            </w:pPr>
            <w:r w:rsidRPr="00A45B8F">
              <w:rPr>
                <w:rFonts w:ascii="Arial" w:hAnsi="Arial" w:cs="Arial"/>
                <w:sz w:val="24"/>
                <w:szCs w:val="24"/>
              </w:rPr>
              <w:t xml:space="preserve">a few raw berries. </w:t>
            </w:r>
            <w:r w:rsidR="00F81463">
              <w:rPr>
                <w:rFonts w:ascii="Arial" w:hAnsi="Arial" w:cs="Arial"/>
                <w:sz w:val="24"/>
                <w:szCs w:val="24"/>
              </w:rPr>
              <w:t>F</w:t>
            </w:r>
            <w:r w:rsidRPr="00A45B8F">
              <w:rPr>
                <w:rFonts w:ascii="Arial" w:hAnsi="Arial" w:cs="Arial"/>
                <w:sz w:val="24"/>
                <w:szCs w:val="24"/>
              </w:rPr>
              <w:t>ruit juice from raw berries can give rise to same effect within minutes</w:t>
            </w:r>
            <w:r w:rsidR="00F81463">
              <w:rPr>
                <w:rFonts w:ascii="Arial" w:hAnsi="Arial" w:cs="Arial"/>
                <w:sz w:val="24"/>
                <w:szCs w:val="24"/>
              </w:rPr>
              <w:t>.</w:t>
            </w:r>
          </w:p>
        </w:tc>
        <w:tc>
          <w:tcPr>
            <w:tcW w:w="4536" w:type="dxa"/>
          </w:tcPr>
          <w:p w14:paraId="1BDF53B4" w14:textId="77777777" w:rsidR="00D416E6" w:rsidRDefault="00D416E6" w:rsidP="00D90EF1">
            <w:pPr>
              <w:rPr>
                <w:rFonts w:ascii="Arial" w:hAnsi="Arial" w:cs="Arial"/>
                <w:sz w:val="24"/>
                <w:szCs w:val="24"/>
              </w:rPr>
            </w:pPr>
          </w:p>
        </w:tc>
      </w:tr>
      <w:tr w:rsidR="00F81463" w14:paraId="790AF3EE" w14:textId="77777777" w:rsidTr="006F7595">
        <w:tc>
          <w:tcPr>
            <w:tcW w:w="3266" w:type="dxa"/>
          </w:tcPr>
          <w:p w14:paraId="1551908F" w14:textId="0F43116C" w:rsidR="00F81463" w:rsidRDefault="00871781" w:rsidP="00D90EF1">
            <w:pPr>
              <w:rPr>
                <w:rFonts w:ascii="Arial" w:hAnsi="Arial" w:cs="Arial"/>
                <w:sz w:val="24"/>
                <w:szCs w:val="24"/>
              </w:rPr>
            </w:pPr>
            <w:r>
              <w:rPr>
                <w:rFonts w:ascii="Arial" w:hAnsi="Arial" w:cs="Arial"/>
                <w:sz w:val="24"/>
                <w:szCs w:val="24"/>
              </w:rPr>
              <w:t>Foxglove</w:t>
            </w:r>
          </w:p>
        </w:tc>
        <w:tc>
          <w:tcPr>
            <w:tcW w:w="5943" w:type="dxa"/>
          </w:tcPr>
          <w:p w14:paraId="7E271733" w14:textId="77777777" w:rsidR="00F81463" w:rsidRDefault="00B86F2C" w:rsidP="00B86F2C">
            <w:pPr>
              <w:rPr>
                <w:rFonts w:ascii="Arial" w:hAnsi="Arial" w:cs="Arial"/>
                <w:sz w:val="24"/>
                <w:szCs w:val="24"/>
              </w:rPr>
            </w:pPr>
            <w:r>
              <w:rPr>
                <w:rFonts w:ascii="Arial" w:hAnsi="Arial" w:cs="Arial"/>
                <w:sz w:val="24"/>
                <w:szCs w:val="24"/>
              </w:rPr>
              <w:t>Co</w:t>
            </w:r>
            <w:r w:rsidRPr="00B86F2C">
              <w:rPr>
                <w:rFonts w:ascii="Arial" w:hAnsi="Arial" w:cs="Arial"/>
                <w:sz w:val="24"/>
                <w:szCs w:val="24"/>
              </w:rPr>
              <w:t>mmon and widespread perennial plant of hedgerow and woodland clearing</w:t>
            </w:r>
            <w:r w:rsidR="003748CD">
              <w:rPr>
                <w:rFonts w:ascii="Arial" w:hAnsi="Arial" w:cs="Arial"/>
                <w:sz w:val="24"/>
                <w:szCs w:val="24"/>
              </w:rPr>
              <w:t>s</w:t>
            </w:r>
            <w:r w:rsidRPr="00B86F2C">
              <w:rPr>
                <w:rFonts w:ascii="Arial" w:hAnsi="Arial" w:cs="Arial"/>
                <w:sz w:val="24"/>
                <w:szCs w:val="24"/>
              </w:rPr>
              <w:t xml:space="preserve"> with large coarse hairy leaves from which, in its second year, a tall spike arises eventually becoming laden in June-Sept with tubular flowers, mostly </w:t>
            </w:r>
            <w:proofErr w:type="gramStart"/>
            <w:r w:rsidRPr="00B86F2C">
              <w:rPr>
                <w:rFonts w:ascii="Arial" w:hAnsi="Arial" w:cs="Arial"/>
                <w:sz w:val="24"/>
                <w:szCs w:val="24"/>
              </w:rPr>
              <w:t>pink-purple</w:t>
            </w:r>
            <w:proofErr w:type="gramEnd"/>
            <w:r w:rsidRPr="00B86F2C">
              <w:rPr>
                <w:rFonts w:ascii="Arial" w:hAnsi="Arial" w:cs="Arial"/>
                <w:sz w:val="24"/>
                <w:szCs w:val="24"/>
              </w:rPr>
              <w:t xml:space="preserve"> in colour but occasionally white. </w:t>
            </w:r>
          </w:p>
          <w:p w14:paraId="75238D4C" w14:textId="1F713C79" w:rsidR="0078490F" w:rsidRDefault="0078490F" w:rsidP="00B86F2C">
            <w:pPr>
              <w:rPr>
                <w:rFonts w:ascii="Arial" w:hAnsi="Arial" w:cs="Arial"/>
                <w:sz w:val="24"/>
                <w:szCs w:val="24"/>
              </w:rPr>
            </w:pPr>
            <w:r w:rsidRPr="0078490F">
              <w:rPr>
                <w:rFonts w:ascii="Arial" w:hAnsi="Arial" w:cs="Arial"/>
                <w:sz w:val="24"/>
                <w:szCs w:val="24"/>
              </w:rPr>
              <w:t>Symptoms include nausea, headache, skin irritation and diarrhoea. In severe cases it can lead to visual and perceptual disturbances and heart and kidney problems.</w:t>
            </w:r>
          </w:p>
        </w:tc>
        <w:tc>
          <w:tcPr>
            <w:tcW w:w="4536" w:type="dxa"/>
          </w:tcPr>
          <w:p w14:paraId="6FF08428" w14:textId="401A40C0" w:rsidR="00F81463" w:rsidRDefault="00335ECB" w:rsidP="00D90EF1">
            <w:pPr>
              <w:rPr>
                <w:rFonts w:ascii="Arial" w:hAnsi="Arial" w:cs="Arial"/>
                <w:sz w:val="24"/>
                <w:szCs w:val="24"/>
              </w:rPr>
            </w:pPr>
            <w:r>
              <w:rPr>
                <w:rFonts w:ascii="Arial" w:hAnsi="Arial" w:cs="Arial"/>
                <w:sz w:val="24"/>
                <w:szCs w:val="24"/>
              </w:rPr>
              <w:t>Yes</w:t>
            </w:r>
          </w:p>
        </w:tc>
      </w:tr>
      <w:tr w:rsidR="00A20F53" w14:paraId="088DEC15" w14:textId="77777777" w:rsidTr="006F7595">
        <w:tc>
          <w:tcPr>
            <w:tcW w:w="3266" w:type="dxa"/>
          </w:tcPr>
          <w:p w14:paraId="3EEAB6B3" w14:textId="6DA51AD0" w:rsidR="00A20F53" w:rsidRDefault="00A20F53" w:rsidP="00A20F53">
            <w:pPr>
              <w:rPr>
                <w:rFonts w:ascii="Arial" w:hAnsi="Arial" w:cs="Arial"/>
                <w:sz w:val="24"/>
                <w:szCs w:val="24"/>
              </w:rPr>
            </w:pPr>
            <w:r>
              <w:rPr>
                <w:rFonts w:ascii="Arial" w:hAnsi="Arial" w:cs="Arial"/>
                <w:sz w:val="24"/>
                <w:szCs w:val="24"/>
              </w:rPr>
              <w:t>Fungi</w:t>
            </w:r>
          </w:p>
        </w:tc>
        <w:tc>
          <w:tcPr>
            <w:tcW w:w="5943" w:type="dxa"/>
          </w:tcPr>
          <w:p w14:paraId="72029F1C" w14:textId="77777777" w:rsidR="00A20F53" w:rsidRPr="008F128E" w:rsidRDefault="00A20F53" w:rsidP="00A20F53">
            <w:pPr>
              <w:rPr>
                <w:rFonts w:ascii="Arial" w:hAnsi="Arial" w:cs="Arial"/>
                <w:sz w:val="24"/>
                <w:szCs w:val="24"/>
              </w:rPr>
            </w:pPr>
            <w:r>
              <w:rPr>
                <w:rFonts w:ascii="Arial" w:hAnsi="Arial" w:cs="Arial"/>
                <w:sz w:val="24"/>
                <w:szCs w:val="24"/>
              </w:rPr>
              <w:t>T</w:t>
            </w:r>
            <w:r w:rsidRPr="008F128E">
              <w:rPr>
                <w:rFonts w:ascii="Arial" w:hAnsi="Arial" w:cs="Arial"/>
                <w:sz w:val="24"/>
                <w:szCs w:val="24"/>
              </w:rPr>
              <w:t xml:space="preserve">here are </w:t>
            </w:r>
            <w:r>
              <w:rPr>
                <w:rFonts w:ascii="Arial" w:hAnsi="Arial" w:cs="Arial"/>
                <w:sz w:val="24"/>
                <w:szCs w:val="24"/>
              </w:rPr>
              <w:t>numerous poisonous</w:t>
            </w:r>
            <w:r w:rsidRPr="008F128E">
              <w:rPr>
                <w:rFonts w:ascii="Arial" w:hAnsi="Arial" w:cs="Arial"/>
                <w:sz w:val="24"/>
                <w:szCs w:val="24"/>
              </w:rPr>
              <w:t xml:space="preserve"> fungi which grow in this country</w:t>
            </w:r>
            <w:r>
              <w:rPr>
                <w:rFonts w:ascii="Arial" w:hAnsi="Arial" w:cs="Arial"/>
                <w:sz w:val="24"/>
                <w:szCs w:val="24"/>
              </w:rPr>
              <w:t>.</w:t>
            </w:r>
          </w:p>
          <w:p w14:paraId="4D6FC206" w14:textId="699EF79F" w:rsidR="00A20F53" w:rsidRDefault="00A20F53" w:rsidP="00A20F53">
            <w:pPr>
              <w:rPr>
                <w:rFonts w:ascii="Arial" w:hAnsi="Arial" w:cs="Arial"/>
                <w:sz w:val="24"/>
                <w:szCs w:val="24"/>
              </w:rPr>
            </w:pPr>
            <w:r w:rsidRPr="008F128E">
              <w:rPr>
                <w:rFonts w:ascii="Arial" w:hAnsi="Arial" w:cs="Arial"/>
                <w:sz w:val="24"/>
                <w:szCs w:val="24"/>
              </w:rPr>
              <w:t>Children should be taught never to eat or touch any fun</w:t>
            </w:r>
            <w:r>
              <w:rPr>
                <w:rFonts w:ascii="Arial" w:hAnsi="Arial" w:cs="Arial"/>
                <w:sz w:val="24"/>
                <w:szCs w:val="24"/>
              </w:rPr>
              <w:t>gi</w:t>
            </w:r>
            <w:r w:rsidRPr="008F128E">
              <w:rPr>
                <w:rFonts w:ascii="Arial" w:hAnsi="Arial" w:cs="Arial"/>
                <w:sz w:val="24"/>
                <w:szCs w:val="24"/>
              </w:rPr>
              <w:t xml:space="preserve"> and to wash hands after touching if they do</w:t>
            </w:r>
            <w:r>
              <w:rPr>
                <w:rFonts w:ascii="Arial" w:hAnsi="Arial" w:cs="Arial"/>
                <w:sz w:val="24"/>
                <w:szCs w:val="24"/>
              </w:rPr>
              <w:t>.</w:t>
            </w:r>
          </w:p>
        </w:tc>
        <w:tc>
          <w:tcPr>
            <w:tcW w:w="4536" w:type="dxa"/>
          </w:tcPr>
          <w:p w14:paraId="53734794" w14:textId="77777777" w:rsidR="00A20F53" w:rsidRDefault="00A20F53" w:rsidP="00A20F53">
            <w:pPr>
              <w:rPr>
                <w:rFonts w:ascii="Arial" w:hAnsi="Arial" w:cs="Arial"/>
                <w:sz w:val="24"/>
                <w:szCs w:val="24"/>
              </w:rPr>
            </w:pPr>
          </w:p>
        </w:tc>
      </w:tr>
      <w:tr w:rsidR="00D615B5" w14:paraId="453A1C14" w14:textId="77777777" w:rsidTr="006F7595">
        <w:tc>
          <w:tcPr>
            <w:tcW w:w="3266" w:type="dxa"/>
          </w:tcPr>
          <w:p w14:paraId="10D9FA2F" w14:textId="77777777" w:rsidR="00D615B5" w:rsidRDefault="00D615B5" w:rsidP="00D90EF1">
            <w:pPr>
              <w:rPr>
                <w:rFonts w:ascii="Arial" w:hAnsi="Arial" w:cs="Arial"/>
                <w:sz w:val="24"/>
                <w:szCs w:val="24"/>
              </w:rPr>
            </w:pPr>
            <w:r>
              <w:rPr>
                <w:rFonts w:ascii="Arial" w:hAnsi="Arial" w:cs="Arial"/>
                <w:sz w:val="24"/>
                <w:szCs w:val="24"/>
              </w:rPr>
              <w:t>Giant Hogweed</w:t>
            </w:r>
          </w:p>
          <w:p w14:paraId="106CA98D" w14:textId="77777777" w:rsidR="00893702" w:rsidRDefault="00893702" w:rsidP="00D90EF1">
            <w:pPr>
              <w:rPr>
                <w:rFonts w:ascii="Arial" w:hAnsi="Arial" w:cs="Arial"/>
                <w:sz w:val="24"/>
                <w:szCs w:val="24"/>
              </w:rPr>
            </w:pPr>
          </w:p>
          <w:p w14:paraId="6686CBA0" w14:textId="16EF9559" w:rsidR="00893702" w:rsidRDefault="00893702" w:rsidP="00D90EF1">
            <w:pPr>
              <w:rPr>
                <w:rFonts w:ascii="Arial" w:hAnsi="Arial" w:cs="Arial"/>
                <w:sz w:val="24"/>
                <w:szCs w:val="24"/>
              </w:rPr>
            </w:pPr>
            <w:r>
              <w:rPr>
                <w:rFonts w:ascii="Arial" w:hAnsi="Arial" w:cs="Arial"/>
                <w:color w:val="0B0C0C"/>
                <w:sz w:val="29"/>
                <w:szCs w:val="29"/>
                <w:shd w:val="clear" w:color="auto" w:fill="FFFFFF"/>
              </w:rPr>
              <w:t>If you spot Giant Hogweed you should report it on the </w:t>
            </w:r>
            <w:proofErr w:type="spellStart"/>
            <w:r>
              <w:fldChar w:fldCharType="begin"/>
            </w:r>
            <w:r>
              <w:instrText>HYPERLINK "https://www.brc.ac.uk/irecord/"</w:instrText>
            </w:r>
            <w:r>
              <w:fldChar w:fldCharType="separate"/>
            </w:r>
            <w:r>
              <w:rPr>
                <w:rStyle w:val="Hyperlink"/>
                <w:rFonts w:ascii="Arial" w:hAnsi="Arial" w:cs="Arial"/>
                <w:color w:val="1D70B8"/>
                <w:sz w:val="29"/>
                <w:szCs w:val="29"/>
                <w:shd w:val="clear" w:color="auto" w:fill="FFFFFF"/>
              </w:rPr>
              <w:t>iRecord</w:t>
            </w:r>
            <w:proofErr w:type="spellEnd"/>
            <w:r>
              <w:rPr>
                <w:rStyle w:val="Hyperlink"/>
                <w:rFonts w:ascii="Arial" w:hAnsi="Arial" w:cs="Arial"/>
                <w:color w:val="1D70B8"/>
                <w:sz w:val="29"/>
                <w:szCs w:val="29"/>
                <w:shd w:val="clear" w:color="auto" w:fill="FFFFFF"/>
              </w:rPr>
              <w:t xml:space="preserve"> app/website</w:t>
            </w:r>
            <w:r>
              <w:fldChar w:fldCharType="end"/>
            </w:r>
          </w:p>
        </w:tc>
        <w:tc>
          <w:tcPr>
            <w:tcW w:w="5943" w:type="dxa"/>
          </w:tcPr>
          <w:p w14:paraId="5C3E99A2" w14:textId="70238483" w:rsidR="00D615B5" w:rsidRDefault="00D615B5" w:rsidP="00D615B5">
            <w:pPr>
              <w:rPr>
                <w:rFonts w:ascii="Arial" w:hAnsi="Arial" w:cs="Arial"/>
                <w:sz w:val="24"/>
                <w:szCs w:val="24"/>
              </w:rPr>
            </w:pPr>
          </w:p>
        </w:tc>
        <w:tc>
          <w:tcPr>
            <w:tcW w:w="4536" w:type="dxa"/>
          </w:tcPr>
          <w:p w14:paraId="36238723" w14:textId="1923FB81" w:rsidR="00FE3955" w:rsidRPr="00FE3955" w:rsidRDefault="00FE3955" w:rsidP="00FE3955">
            <w:pPr>
              <w:rPr>
                <w:rFonts w:ascii="Arial" w:hAnsi="Arial" w:cs="Arial"/>
                <w:sz w:val="24"/>
                <w:szCs w:val="24"/>
              </w:rPr>
            </w:pPr>
            <w:r w:rsidRPr="00FE3955">
              <w:rPr>
                <w:rFonts w:ascii="Arial" w:hAnsi="Arial" w:cs="Arial"/>
                <w:sz w:val="24"/>
                <w:szCs w:val="24"/>
              </w:rPr>
              <w:t xml:space="preserve">This resembles common hogweed but is a lot larger – grows up to 2/5 metres in height and has a spotted reddish stem. It has deeply incised leaves that grow up to 2 metres in width. It has white umbrella flowers like all the other umbellifers (cow parsley, hogweed etc), and flowers through from spring to </w:t>
            </w:r>
            <w:proofErr w:type="spellStart"/>
            <w:r w:rsidRPr="00FE3955">
              <w:rPr>
                <w:rFonts w:ascii="Arial" w:hAnsi="Arial" w:cs="Arial"/>
                <w:sz w:val="24"/>
                <w:szCs w:val="24"/>
              </w:rPr>
              <w:t>mid summer</w:t>
            </w:r>
            <w:proofErr w:type="spellEnd"/>
            <w:r w:rsidRPr="00FE3955">
              <w:rPr>
                <w:rFonts w:ascii="Arial" w:hAnsi="Arial" w:cs="Arial"/>
                <w:sz w:val="24"/>
                <w:szCs w:val="24"/>
              </w:rPr>
              <w:t>.</w:t>
            </w:r>
          </w:p>
          <w:p w14:paraId="0C0427FA" w14:textId="77777777" w:rsidR="00FE3955" w:rsidRPr="00FE3955" w:rsidRDefault="00FE3955" w:rsidP="00FE3955">
            <w:pPr>
              <w:rPr>
                <w:rFonts w:ascii="Arial" w:hAnsi="Arial" w:cs="Arial"/>
                <w:sz w:val="24"/>
                <w:szCs w:val="24"/>
              </w:rPr>
            </w:pPr>
            <w:r w:rsidRPr="00FE3955">
              <w:rPr>
                <w:rFonts w:ascii="Arial" w:hAnsi="Arial" w:cs="Arial"/>
                <w:sz w:val="24"/>
                <w:szCs w:val="24"/>
              </w:rPr>
              <w:t xml:space="preserve">Giant Hogweed is a phototoxic plant. Its sap can cause severe skin inflammations when the skin is </w:t>
            </w:r>
          </w:p>
          <w:p w14:paraId="167E68A1" w14:textId="77777777" w:rsidR="00FE3955" w:rsidRPr="00FE3955" w:rsidRDefault="00FE3955" w:rsidP="00FE3955">
            <w:pPr>
              <w:rPr>
                <w:rFonts w:ascii="Arial" w:hAnsi="Arial" w:cs="Arial"/>
                <w:sz w:val="24"/>
                <w:szCs w:val="24"/>
              </w:rPr>
            </w:pPr>
            <w:r w:rsidRPr="00FE3955">
              <w:rPr>
                <w:rFonts w:ascii="Arial" w:hAnsi="Arial" w:cs="Arial"/>
                <w:sz w:val="24"/>
                <w:szCs w:val="24"/>
              </w:rPr>
              <w:lastRenderedPageBreak/>
              <w:t xml:space="preserve">exposed to sunlight or to UV-rays. Initially the skin colours red and starts itching. Then blisters form as in </w:t>
            </w:r>
          </w:p>
          <w:p w14:paraId="6898B3E4" w14:textId="1F67AD6F" w:rsidR="00D615B5" w:rsidRDefault="00FE3955" w:rsidP="00FE3955">
            <w:pPr>
              <w:rPr>
                <w:rFonts w:ascii="Arial" w:hAnsi="Arial" w:cs="Arial"/>
                <w:sz w:val="24"/>
                <w:szCs w:val="24"/>
              </w:rPr>
            </w:pPr>
            <w:r w:rsidRPr="00FE3955">
              <w:rPr>
                <w:rFonts w:ascii="Arial" w:hAnsi="Arial" w:cs="Arial"/>
                <w:sz w:val="24"/>
                <w:szCs w:val="24"/>
              </w:rPr>
              <w:t xml:space="preserve">burns within 48 hours. </w:t>
            </w:r>
            <w:r w:rsidRPr="00A14BD6">
              <w:rPr>
                <w:rFonts w:ascii="Arial" w:hAnsi="Arial" w:cs="Arial"/>
                <w:b/>
                <w:bCs/>
                <w:sz w:val="24"/>
                <w:szCs w:val="24"/>
              </w:rPr>
              <w:t xml:space="preserve">People </w:t>
            </w:r>
            <w:r w:rsidR="00A14BD6">
              <w:rPr>
                <w:rFonts w:ascii="Arial" w:hAnsi="Arial" w:cs="Arial"/>
                <w:b/>
                <w:bCs/>
                <w:sz w:val="24"/>
                <w:szCs w:val="24"/>
              </w:rPr>
              <w:t>must</w:t>
            </w:r>
            <w:r w:rsidRPr="00A14BD6">
              <w:rPr>
                <w:rFonts w:ascii="Arial" w:hAnsi="Arial" w:cs="Arial"/>
                <w:b/>
                <w:bCs/>
                <w:sz w:val="24"/>
                <w:szCs w:val="24"/>
              </w:rPr>
              <w:t xml:space="preserve"> be kept </w:t>
            </w:r>
            <w:r w:rsidR="00341B75" w:rsidRPr="00A14BD6">
              <w:rPr>
                <w:rFonts w:ascii="Arial" w:hAnsi="Arial" w:cs="Arial"/>
                <w:b/>
                <w:bCs/>
                <w:sz w:val="24"/>
                <w:szCs w:val="24"/>
              </w:rPr>
              <w:t>well</w:t>
            </w:r>
            <w:r w:rsidRPr="00A14BD6">
              <w:rPr>
                <w:rFonts w:ascii="Arial" w:hAnsi="Arial" w:cs="Arial"/>
                <w:b/>
                <w:bCs/>
                <w:sz w:val="24"/>
                <w:szCs w:val="24"/>
              </w:rPr>
              <w:t xml:space="preserve"> away from it.</w:t>
            </w:r>
          </w:p>
        </w:tc>
      </w:tr>
      <w:tr w:rsidR="008345DE" w14:paraId="05289D6C" w14:textId="77777777" w:rsidTr="006F7595">
        <w:tc>
          <w:tcPr>
            <w:tcW w:w="3266" w:type="dxa"/>
          </w:tcPr>
          <w:p w14:paraId="0DCCABD0" w14:textId="34AA0E8A" w:rsidR="008345DE" w:rsidRDefault="0061710F" w:rsidP="00D90EF1">
            <w:pPr>
              <w:rPr>
                <w:rFonts w:ascii="Arial" w:hAnsi="Arial" w:cs="Arial"/>
                <w:sz w:val="24"/>
                <w:szCs w:val="24"/>
              </w:rPr>
            </w:pPr>
            <w:r>
              <w:rPr>
                <w:rFonts w:ascii="Arial" w:hAnsi="Arial" w:cs="Arial"/>
                <w:sz w:val="24"/>
                <w:szCs w:val="24"/>
              </w:rPr>
              <w:lastRenderedPageBreak/>
              <w:t>Hemlock</w:t>
            </w:r>
          </w:p>
        </w:tc>
        <w:tc>
          <w:tcPr>
            <w:tcW w:w="5943" w:type="dxa"/>
          </w:tcPr>
          <w:p w14:paraId="2443EB37" w14:textId="27013506" w:rsidR="005A39A3" w:rsidRPr="005A39A3" w:rsidRDefault="005A39A3" w:rsidP="005A39A3">
            <w:pPr>
              <w:rPr>
                <w:rFonts w:ascii="Arial" w:hAnsi="Arial" w:cs="Arial"/>
                <w:sz w:val="24"/>
                <w:szCs w:val="24"/>
              </w:rPr>
            </w:pPr>
            <w:r>
              <w:rPr>
                <w:rFonts w:ascii="Arial" w:hAnsi="Arial" w:cs="Arial"/>
                <w:sz w:val="24"/>
                <w:szCs w:val="24"/>
              </w:rPr>
              <w:t>I</w:t>
            </w:r>
            <w:r w:rsidRPr="005A39A3">
              <w:rPr>
                <w:rFonts w:ascii="Arial" w:hAnsi="Arial" w:cs="Arial"/>
                <w:sz w:val="24"/>
                <w:szCs w:val="24"/>
              </w:rPr>
              <w:t xml:space="preserve">s a plant which grows between 1.5–2.5 m tall, </w:t>
            </w:r>
            <w:r w:rsidR="00632D1A" w:rsidRPr="00632D1A">
              <w:rPr>
                <w:rFonts w:ascii="Arial" w:hAnsi="Arial" w:cs="Arial"/>
                <w:sz w:val="24"/>
                <w:szCs w:val="24"/>
              </w:rPr>
              <w:t>with hollow, purple-blotched stems</w:t>
            </w:r>
            <w:r w:rsidRPr="005A39A3">
              <w:rPr>
                <w:rFonts w:ascii="Arial" w:hAnsi="Arial" w:cs="Arial"/>
                <w:sz w:val="24"/>
                <w:szCs w:val="24"/>
              </w:rPr>
              <w:t>, usually spotted or streaked</w:t>
            </w:r>
            <w:r w:rsidR="003206BB">
              <w:rPr>
                <w:rFonts w:ascii="Arial" w:hAnsi="Arial" w:cs="Arial"/>
                <w:sz w:val="24"/>
                <w:szCs w:val="24"/>
              </w:rPr>
              <w:t xml:space="preserve"> </w:t>
            </w:r>
            <w:r w:rsidRPr="005A39A3">
              <w:rPr>
                <w:rFonts w:ascii="Arial" w:hAnsi="Arial" w:cs="Arial"/>
                <w:sz w:val="24"/>
                <w:szCs w:val="24"/>
              </w:rPr>
              <w:t xml:space="preserve">with red or purple on the lower half of the stem. The leaves are finely divided and lacy, overall </w:t>
            </w:r>
            <w:proofErr w:type="gramStart"/>
            <w:r w:rsidRPr="005A39A3">
              <w:rPr>
                <w:rFonts w:ascii="Arial" w:hAnsi="Arial" w:cs="Arial"/>
                <w:sz w:val="24"/>
                <w:szCs w:val="24"/>
              </w:rPr>
              <w:t>triangular in shape</w:t>
            </w:r>
            <w:proofErr w:type="gramEnd"/>
            <w:r w:rsidRPr="005A39A3">
              <w:rPr>
                <w:rFonts w:ascii="Arial" w:hAnsi="Arial" w:cs="Arial"/>
                <w:sz w:val="24"/>
                <w:szCs w:val="24"/>
              </w:rPr>
              <w:t>. The flowers are small, white, clustered in umbels up to 10–15cm across. The plant is often mistaken for fennel, parsley or wild carrot. When crushed, the leaves and root emit a</w:t>
            </w:r>
            <w:r w:rsidR="004E1C53">
              <w:rPr>
                <w:rFonts w:ascii="Arial" w:hAnsi="Arial" w:cs="Arial"/>
                <w:sz w:val="24"/>
                <w:szCs w:val="24"/>
              </w:rPr>
              <w:t>n</w:t>
            </w:r>
            <w:r w:rsidRPr="005A39A3">
              <w:rPr>
                <w:rFonts w:ascii="Arial" w:hAnsi="Arial" w:cs="Arial"/>
                <w:sz w:val="24"/>
                <w:szCs w:val="24"/>
              </w:rPr>
              <w:t xml:space="preserve"> unpleasant odour</w:t>
            </w:r>
            <w:r w:rsidR="003206BB">
              <w:rPr>
                <w:rFonts w:ascii="Arial" w:hAnsi="Arial" w:cs="Arial"/>
                <w:sz w:val="24"/>
                <w:szCs w:val="24"/>
              </w:rPr>
              <w:t xml:space="preserve"> </w:t>
            </w:r>
            <w:proofErr w:type="gramStart"/>
            <w:r w:rsidR="003206BB">
              <w:rPr>
                <w:rFonts w:ascii="Arial" w:hAnsi="Arial" w:cs="Arial"/>
                <w:sz w:val="24"/>
                <w:szCs w:val="24"/>
              </w:rPr>
              <w:t>similar to</w:t>
            </w:r>
            <w:proofErr w:type="gramEnd"/>
            <w:r w:rsidR="003206BB">
              <w:rPr>
                <w:rFonts w:ascii="Arial" w:hAnsi="Arial" w:cs="Arial"/>
                <w:sz w:val="24"/>
                <w:szCs w:val="24"/>
              </w:rPr>
              <w:t xml:space="preserve"> mouse urine</w:t>
            </w:r>
            <w:r w:rsidRPr="005A39A3">
              <w:rPr>
                <w:rFonts w:ascii="Arial" w:hAnsi="Arial" w:cs="Arial"/>
                <w:sz w:val="24"/>
                <w:szCs w:val="24"/>
              </w:rPr>
              <w:t xml:space="preserve">. </w:t>
            </w:r>
          </w:p>
          <w:p w14:paraId="7FE8150A" w14:textId="5F39F1BD" w:rsidR="008345DE" w:rsidRPr="00BA1DE5" w:rsidRDefault="005A39A3" w:rsidP="005A39A3">
            <w:pPr>
              <w:rPr>
                <w:rFonts w:ascii="Arial" w:hAnsi="Arial" w:cs="Arial"/>
                <w:b/>
                <w:bCs/>
                <w:sz w:val="24"/>
                <w:szCs w:val="24"/>
              </w:rPr>
            </w:pPr>
            <w:r w:rsidRPr="00BA1DE5">
              <w:rPr>
                <w:rFonts w:ascii="Arial" w:hAnsi="Arial" w:cs="Arial"/>
                <w:b/>
                <w:bCs/>
                <w:sz w:val="24"/>
                <w:szCs w:val="24"/>
              </w:rPr>
              <w:t>If eaten this can be fatal, attacking the central nervous system.</w:t>
            </w:r>
            <w:r w:rsidR="00D8032A">
              <w:t xml:space="preserve"> </w:t>
            </w:r>
            <w:r w:rsidR="00D8032A" w:rsidRPr="00D8032A">
              <w:rPr>
                <w:rFonts w:ascii="Arial" w:hAnsi="Arial" w:cs="Arial"/>
                <w:b/>
                <w:bCs/>
                <w:sz w:val="24"/>
                <w:szCs w:val="24"/>
              </w:rPr>
              <w:t>Consumption of just a small amount of any part of the plant can cause respiratory paralysis and death.</w:t>
            </w:r>
          </w:p>
        </w:tc>
        <w:tc>
          <w:tcPr>
            <w:tcW w:w="4536" w:type="dxa"/>
          </w:tcPr>
          <w:p w14:paraId="057C1B1B" w14:textId="745BFFAB" w:rsidR="008345DE" w:rsidRPr="00FE3955" w:rsidRDefault="008345DE" w:rsidP="00FE3955">
            <w:pPr>
              <w:rPr>
                <w:rFonts w:ascii="Arial" w:hAnsi="Arial" w:cs="Arial"/>
                <w:sz w:val="24"/>
                <w:szCs w:val="24"/>
              </w:rPr>
            </w:pPr>
          </w:p>
        </w:tc>
      </w:tr>
      <w:tr w:rsidR="00EB3292" w14:paraId="50FFDCF3" w14:textId="77777777" w:rsidTr="006F7595">
        <w:tc>
          <w:tcPr>
            <w:tcW w:w="3266" w:type="dxa"/>
          </w:tcPr>
          <w:p w14:paraId="3C478A31" w14:textId="5E25A7DF" w:rsidR="00EB3292" w:rsidRDefault="00EB3292" w:rsidP="00D90EF1">
            <w:pPr>
              <w:rPr>
                <w:rFonts w:ascii="Arial" w:hAnsi="Arial" w:cs="Arial"/>
                <w:sz w:val="24"/>
                <w:szCs w:val="24"/>
              </w:rPr>
            </w:pPr>
            <w:r>
              <w:rPr>
                <w:rFonts w:ascii="Arial" w:hAnsi="Arial" w:cs="Arial"/>
                <w:sz w:val="24"/>
                <w:szCs w:val="24"/>
              </w:rPr>
              <w:t>Holly</w:t>
            </w:r>
          </w:p>
        </w:tc>
        <w:tc>
          <w:tcPr>
            <w:tcW w:w="5943" w:type="dxa"/>
          </w:tcPr>
          <w:p w14:paraId="1F8D4DF3" w14:textId="1CC8122F" w:rsidR="00EB3292" w:rsidRDefault="001A1236" w:rsidP="001A1236">
            <w:pPr>
              <w:rPr>
                <w:rFonts w:ascii="Arial" w:hAnsi="Arial" w:cs="Arial"/>
                <w:sz w:val="24"/>
                <w:szCs w:val="24"/>
              </w:rPr>
            </w:pPr>
            <w:r w:rsidRPr="001A1236">
              <w:rPr>
                <w:rFonts w:ascii="Arial" w:hAnsi="Arial" w:cs="Arial"/>
                <w:sz w:val="24"/>
                <w:szCs w:val="24"/>
              </w:rPr>
              <w:t>The</w:t>
            </w:r>
            <w:r w:rsidR="00110A2A">
              <w:rPr>
                <w:rFonts w:ascii="Arial" w:hAnsi="Arial" w:cs="Arial"/>
                <w:sz w:val="24"/>
                <w:szCs w:val="24"/>
              </w:rPr>
              <w:t xml:space="preserve"> red</w:t>
            </w:r>
            <w:r w:rsidRPr="001A1236">
              <w:rPr>
                <w:rFonts w:ascii="Arial" w:hAnsi="Arial" w:cs="Arial"/>
                <w:sz w:val="24"/>
                <w:szCs w:val="24"/>
              </w:rPr>
              <w:t xml:space="preserve"> berries</w:t>
            </w:r>
            <w:r w:rsidR="00110A2A">
              <w:rPr>
                <w:rFonts w:ascii="Arial" w:hAnsi="Arial" w:cs="Arial"/>
                <w:sz w:val="24"/>
                <w:szCs w:val="24"/>
              </w:rPr>
              <w:t xml:space="preserve"> produced in the winter</w:t>
            </w:r>
            <w:r w:rsidRPr="001A1236">
              <w:rPr>
                <w:rFonts w:ascii="Arial" w:hAnsi="Arial" w:cs="Arial"/>
                <w:sz w:val="24"/>
                <w:szCs w:val="24"/>
              </w:rPr>
              <w:t xml:space="preserve"> are poisonous</w:t>
            </w:r>
          </w:p>
        </w:tc>
        <w:tc>
          <w:tcPr>
            <w:tcW w:w="4536" w:type="dxa"/>
          </w:tcPr>
          <w:p w14:paraId="0AF41615" w14:textId="77777777" w:rsidR="00EB3292" w:rsidRPr="00FE3955" w:rsidRDefault="00EB3292" w:rsidP="00FE3955">
            <w:pPr>
              <w:rPr>
                <w:rFonts w:ascii="Arial" w:hAnsi="Arial" w:cs="Arial"/>
                <w:sz w:val="24"/>
                <w:szCs w:val="24"/>
              </w:rPr>
            </w:pPr>
          </w:p>
        </w:tc>
      </w:tr>
      <w:tr w:rsidR="004A5AFD" w14:paraId="2F82FF51" w14:textId="77777777" w:rsidTr="006F7595">
        <w:tc>
          <w:tcPr>
            <w:tcW w:w="3266" w:type="dxa"/>
          </w:tcPr>
          <w:p w14:paraId="6B8CC269" w14:textId="6DF0B762" w:rsidR="004A5AFD" w:rsidRDefault="004A5AFD" w:rsidP="00D90EF1">
            <w:pPr>
              <w:rPr>
                <w:rFonts w:ascii="Arial" w:hAnsi="Arial" w:cs="Arial"/>
                <w:sz w:val="24"/>
                <w:szCs w:val="24"/>
              </w:rPr>
            </w:pPr>
            <w:r>
              <w:rPr>
                <w:rFonts w:ascii="Arial" w:hAnsi="Arial" w:cs="Arial"/>
                <w:sz w:val="24"/>
                <w:szCs w:val="24"/>
              </w:rPr>
              <w:t>Horse Chestnut</w:t>
            </w:r>
          </w:p>
        </w:tc>
        <w:tc>
          <w:tcPr>
            <w:tcW w:w="5943" w:type="dxa"/>
          </w:tcPr>
          <w:p w14:paraId="120B15C2" w14:textId="1CCF608E" w:rsidR="004A5AFD" w:rsidRPr="001A1236" w:rsidRDefault="00DA6658" w:rsidP="00453460">
            <w:pPr>
              <w:rPr>
                <w:rFonts w:ascii="Arial" w:hAnsi="Arial" w:cs="Arial"/>
                <w:sz w:val="24"/>
                <w:szCs w:val="24"/>
              </w:rPr>
            </w:pPr>
            <w:r>
              <w:rPr>
                <w:rFonts w:ascii="Arial" w:hAnsi="Arial" w:cs="Arial"/>
                <w:sz w:val="24"/>
                <w:szCs w:val="24"/>
              </w:rPr>
              <w:t>T</w:t>
            </w:r>
            <w:r w:rsidR="003C29F6" w:rsidRPr="003C29F6">
              <w:rPr>
                <w:rFonts w:ascii="Arial" w:hAnsi="Arial" w:cs="Arial"/>
                <w:sz w:val="24"/>
                <w:szCs w:val="24"/>
              </w:rPr>
              <w:t>he fruit is a green, softly spiky capsule containing one</w:t>
            </w:r>
            <w:r w:rsidR="00453460">
              <w:rPr>
                <w:rFonts w:ascii="Arial" w:hAnsi="Arial" w:cs="Arial"/>
                <w:sz w:val="24"/>
                <w:szCs w:val="24"/>
              </w:rPr>
              <w:t xml:space="preserve"> (</w:t>
            </w:r>
            <w:r w:rsidR="00453460" w:rsidRPr="00453460">
              <w:rPr>
                <w:rFonts w:ascii="Arial" w:hAnsi="Arial" w:cs="Arial"/>
                <w:sz w:val="24"/>
                <w:szCs w:val="24"/>
              </w:rPr>
              <w:t>rarely two or three) conkers or horse-chestnuts. When young and not quite ripe the conkers, if eaten, can be poisonous.</w:t>
            </w:r>
          </w:p>
        </w:tc>
        <w:tc>
          <w:tcPr>
            <w:tcW w:w="4536" w:type="dxa"/>
          </w:tcPr>
          <w:p w14:paraId="4E4E5E43" w14:textId="77777777" w:rsidR="004A5AFD" w:rsidRPr="00FE3955" w:rsidRDefault="004A5AFD" w:rsidP="00FE3955">
            <w:pPr>
              <w:rPr>
                <w:rFonts w:ascii="Arial" w:hAnsi="Arial" w:cs="Arial"/>
                <w:sz w:val="24"/>
                <w:szCs w:val="24"/>
              </w:rPr>
            </w:pPr>
          </w:p>
        </w:tc>
      </w:tr>
      <w:tr w:rsidR="00F32AF2" w14:paraId="182124AF" w14:textId="77777777" w:rsidTr="006F7595">
        <w:tc>
          <w:tcPr>
            <w:tcW w:w="3266" w:type="dxa"/>
          </w:tcPr>
          <w:p w14:paraId="19BA0F39" w14:textId="7F38667B" w:rsidR="00F32AF2" w:rsidRDefault="00F32AF2" w:rsidP="00D90EF1">
            <w:pPr>
              <w:rPr>
                <w:rFonts w:ascii="Arial" w:hAnsi="Arial" w:cs="Arial"/>
                <w:sz w:val="24"/>
                <w:szCs w:val="24"/>
              </w:rPr>
            </w:pPr>
            <w:r>
              <w:rPr>
                <w:rFonts w:ascii="Arial" w:hAnsi="Arial" w:cs="Arial"/>
                <w:sz w:val="24"/>
                <w:szCs w:val="24"/>
              </w:rPr>
              <w:t>Ivy</w:t>
            </w:r>
          </w:p>
        </w:tc>
        <w:tc>
          <w:tcPr>
            <w:tcW w:w="5943" w:type="dxa"/>
          </w:tcPr>
          <w:p w14:paraId="0B799DAE" w14:textId="534B7B65" w:rsidR="00FD0CD1" w:rsidRPr="00FD0CD1" w:rsidRDefault="005F359C" w:rsidP="00FD0CD1">
            <w:pPr>
              <w:rPr>
                <w:rFonts w:ascii="Arial" w:hAnsi="Arial" w:cs="Arial"/>
                <w:sz w:val="24"/>
                <w:szCs w:val="24"/>
              </w:rPr>
            </w:pPr>
            <w:r>
              <w:rPr>
                <w:rFonts w:ascii="Arial" w:hAnsi="Arial" w:cs="Arial"/>
                <w:sz w:val="24"/>
                <w:szCs w:val="24"/>
              </w:rPr>
              <w:t>F</w:t>
            </w:r>
            <w:r w:rsidR="00FD0CD1" w:rsidRPr="00FD0CD1">
              <w:rPr>
                <w:rFonts w:ascii="Arial" w:hAnsi="Arial" w:cs="Arial"/>
                <w:sz w:val="24"/>
                <w:szCs w:val="24"/>
              </w:rPr>
              <w:t xml:space="preserve">lowers appear Sept-Nov from which black berries develop persisting sometimes into Spring. </w:t>
            </w:r>
          </w:p>
          <w:p w14:paraId="11E6C93D" w14:textId="1B225ABC" w:rsidR="00F32AF2" w:rsidRDefault="00FD0CD1" w:rsidP="00FD0CD1">
            <w:pPr>
              <w:rPr>
                <w:rFonts w:ascii="Arial" w:hAnsi="Arial" w:cs="Arial"/>
                <w:sz w:val="24"/>
                <w:szCs w:val="24"/>
              </w:rPr>
            </w:pPr>
            <w:r w:rsidRPr="00FD0CD1">
              <w:rPr>
                <w:rFonts w:ascii="Arial" w:hAnsi="Arial" w:cs="Arial"/>
                <w:sz w:val="24"/>
                <w:szCs w:val="24"/>
              </w:rPr>
              <w:t>Toxicity – berries mainly, but because they have bitter taste and are not eaten in quantity only milder effects result. Symptoms range from burning sensation in mouth and throat, vomiting, breathing difficulty to convulsions and coma. Skin rash and blisters can form after contact with skin in sensitive people.</w:t>
            </w:r>
          </w:p>
        </w:tc>
        <w:tc>
          <w:tcPr>
            <w:tcW w:w="4536" w:type="dxa"/>
          </w:tcPr>
          <w:p w14:paraId="5DC2E03B" w14:textId="77777777" w:rsidR="00F32AF2" w:rsidRPr="00FE3955" w:rsidRDefault="00F32AF2" w:rsidP="00FE3955">
            <w:pPr>
              <w:rPr>
                <w:rFonts w:ascii="Arial" w:hAnsi="Arial" w:cs="Arial"/>
                <w:sz w:val="24"/>
                <w:szCs w:val="24"/>
              </w:rPr>
            </w:pPr>
          </w:p>
        </w:tc>
      </w:tr>
      <w:tr w:rsidR="00736710" w14:paraId="60F4DCB4" w14:textId="77777777" w:rsidTr="006F7595">
        <w:tc>
          <w:tcPr>
            <w:tcW w:w="3266" w:type="dxa"/>
          </w:tcPr>
          <w:p w14:paraId="160BCA21" w14:textId="5C441A8B" w:rsidR="00736710" w:rsidRDefault="00736710" w:rsidP="00D90EF1">
            <w:pPr>
              <w:rPr>
                <w:rFonts w:ascii="Arial" w:hAnsi="Arial" w:cs="Arial"/>
                <w:sz w:val="24"/>
                <w:szCs w:val="24"/>
              </w:rPr>
            </w:pPr>
            <w:r>
              <w:rPr>
                <w:rFonts w:ascii="Arial" w:hAnsi="Arial" w:cs="Arial"/>
                <w:sz w:val="24"/>
                <w:szCs w:val="24"/>
              </w:rPr>
              <w:t>Laburn</w:t>
            </w:r>
            <w:r w:rsidR="003D61B7">
              <w:rPr>
                <w:rFonts w:ascii="Arial" w:hAnsi="Arial" w:cs="Arial"/>
                <w:sz w:val="24"/>
                <w:szCs w:val="24"/>
              </w:rPr>
              <w:t>um</w:t>
            </w:r>
          </w:p>
        </w:tc>
        <w:tc>
          <w:tcPr>
            <w:tcW w:w="5943" w:type="dxa"/>
          </w:tcPr>
          <w:p w14:paraId="5D561387" w14:textId="79AFCFED" w:rsidR="00736710" w:rsidRDefault="008549CF" w:rsidP="00FD0CD1">
            <w:pPr>
              <w:rPr>
                <w:rFonts w:ascii="Arial" w:hAnsi="Arial" w:cs="Arial"/>
                <w:sz w:val="24"/>
                <w:szCs w:val="24"/>
              </w:rPr>
            </w:pPr>
            <w:r w:rsidRPr="008549CF">
              <w:rPr>
                <w:rFonts w:ascii="Arial" w:hAnsi="Arial" w:cs="Arial"/>
                <w:sz w:val="24"/>
                <w:szCs w:val="24"/>
              </w:rPr>
              <w:t>All parts of the plant are poisonous</w:t>
            </w:r>
            <w:r>
              <w:rPr>
                <w:rFonts w:ascii="Arial" w:hAnsi="Arial" w:cs="Arial"/>
                <w:sz w:val="24"/>
                <w:szCs w:val="24"/>
              </w:rPr>
              <w:t>.</w:t>
            </w:r>
          </w:p>
        </w:tc>
        <w:tc>
          <w:tcPr>
            <w:tcW w:w="4536" w:type="dxa"/>
          </w:tcPr>
          <w:p w14:paraId="4A37FD15" w14:textId="77777777" w:rsidR="00736710" w:rsidRPr="00FE3955" w:rsidRDefault="00736710" w:rsidP="00FE3955">
            <w:pPr>
              <w:rPr>
                <w:rFonts w:ascii="Arial" w:hAnsi="Arial" w:cs="Arial"/>
                <w:sz w:val="24"/>
                <w:szCs w:val="24"/>
              </w:rPr>
            </w:pPr>
          </w:p>
        </w:tc>
      </w:tr>
      <w:tr w:rsidR="00570D3F" w14:paraId="6B77B502" w14:textId="77777777" w:rsidTr="006F7595">
        <w:tc>
          <w:tcPr>
            <w:tcW w:w="3266" w:type="dxa"/>
          </w:tcPr>
          <w:p w14:paraId="2988198C" w14:textId="7BA6AE88" w:rsidR="00570D3F" w:rsidRDefault="00570D3F" w:rsidP="00D90EF1">
            <w:pPr>
              <w:rPr>
                <w:rFonts w:ascii="Arial" w:hAnsi="Arial" w:cs="Arial"/>
                <w:sz w:val="24"/>
                <w:szCs w:val="24"/>
              </w:rPr>
            </w:pPr>
            <w:r>
              <w:rPr>
                <w:rFonts w:ascii="Arial" w:hAnsi="Arial" w:cs="Arial"/>
                <w:sz w:val="24"/>
                <w:szCs w:val="24"/>
              </w:rPr>
              <w:lastRenderedPageBreak/>
              <w:t>L</w:t>
            </w:r>
            <w:r w:rsidRPr="00570D3F">
              <w:rPr>
                <w:rFonts w:ascii="Arial" w:hAnsi="Arial" w:cs="Arial"/>
                <w:sz w:val="24"/>
                <w:szCs w:val="24"/>
              </w:rPr>
              <w:t>aurel, Rhododendrons and Azaleas</w:t>
            </w:r>
          </w:p>
        </w:tc>
        <w:tc>
          <w:tcPr>
            <w:tcW w:w="5943" w:type="dxa"/>
          </w:tcPr>
          <w:p w14:paraId="6548CA74" w14:textId="46A3AC7D" w:rsidR="00570D3F" w:rsidRPr="008549CF" w:rsidRDefault="007C51CA" w:rsidP="00FD0CD1">
            <w:pPr>
              <w:rPr>
                <w:rFonts w:ascii="Arial" w:hAnsi="Arial" w:cs="Arial"/>
                <w:sz w:val="24"/>
                <w:szCs w:val="24"/>
              </w:rPr>
            </w:pPr>
            <w:r>
              <w:rPr>
                <w:rFonts w:ascii="Arial" w:hAnsi="Arial" w:cs="Arial"/>
                <w:sz w:val="24"/>
                <w:szCs w:val="24"/>
              </w:rPr>
              <w:t>A</w:t>
            </w:r>
            <w:r w:rsidRPr="007C51CA">
              <w:rPr>
                <w:rFonts w:ascii="Arial" w:hAnsi="Arial" w:cs="Arial"/>
                <w:sz w:val="24"/>
                <w:szCs w:val="24"/>
              </w:rPr>
              <w:t>ll parts of the plants are highly toxic and can be fatal if eaten</w:t>
            </w:r>
            <w:r>
              <w:rPr>
                <w:rFonts w:ascii="Arial" w:hAnsi="Arial" w:cs="Arial"/>
                <w:sz w:val="24"/>
                <w:szCs w:val="24"/>
              </w:rPr>
              <w:t>.</w:t>
            </w:r>
          </w:p>
        </w:tc>
        <w:tc>
          <w:tcPr>
            <w:tcW w:w="4536" w:type="dxa"/>
          </w:tcPr>
          <w:p w14:paraId="348B9FA1" w14:textId="77777777" w:rsidR="00570D3F" w:rsidRPr="00FE3955" w:rsidRDefault="00570D3F" w:rsidP="00FE3955">
            <w:pPr>
              <w:rPr>
                <w:rFonts w:ascii="Arial" w:hAnsi="Arial" w:cs="Arial"/>
                <w:sz w:val="24"/>
                <w:szCs w:val="24"/>
              </w:rPr>
            </w:pPr>
          </w:p>
        </w:tc>
      </w:tr>
      <w:tr w:rsidR="007C51CA" w14:paraId="09AE8DE6" w14:textId="77777777" w:rsidTr="006F7595">
        <w:tc>
          <w:tcPr>
            <w:tcW w:w="3266" w:type="dxa"/>
          </w:tcPr>
          <w:p w14:paraId="7231FF40" w14:textId="12174993" w:rsidR="007C51CA" w:rsidRDefault="004E0241" w:rsidP="00D90EF1">
            <w:pPr>
              <w:rPr>
                <w:rFonts w:ascii="Arial" w:hAnsi="Arial" w:cs="Arial"/>
                <w:sz w:val="24"/>
                <w:szCs w:val="24"/>
              </w:rPr>
            </w:pPr>
            <w:r>
              <w:rPr>
                <w:rFonts w:ascii="Arial" w:hAnsi="Arial" w:cs="Arial"/>
                <w:sz w:val="24"/>
                <w:szCs w:val="24"/>
              </w:rPr>
              <w:t>L</w:t>
            </w:r>
            <w:r w:rsidRPr="004E0241">
              <w:rPr>
                <w:rFonts w:ascii="Arial" w:hAnsi="Arial" w:cs="Arial"/>
                <w:sz w:val="24"/>
                <w:szCs w:val="24"/>
              </w:rPr>
              <w:t>ily of the valley</w:t>
            </w:r>
          </w:p>
        </w:tc>
        <w:tc>
          <w:tcPr>
            <w:tcW w:w="5943" w:type="dxa"/>
          </w:tcPr>
          <w:p w14:paraId="47DEA7A9" w14:textId="021D8A25" w:rsidR="006169F9" w:rsidRPr="006169F9" w:rsidRDefault="007E64EF" w:rsidP="006169F9">
            <w:pPr>
              <w:rPr>
                <w:rFonts w:ascii="Arial" w:hAnsi="Arial" w:cs="Arial"/>
                <w:sz w:val="24"/>
                <w:szCs w:val="24"/>
              </w:rPr>
            </w:pPr>
            <w:r>
              <w:rPr>
                <w:rFonts w:ascii="Arial" w:hAnsi="Arial" w:cs="Arial"/>
                <w:sz w:val="24"/>
                <w:szCs w:val="24"/>
              </w:rPr>
              <w:t>T</w:t>
            </w:r>
            <w:r w:rsidR="006169F9" w:rsidRPr="006169F9">
              <w:rPr>
                <w:rFonts w:ascii="Arial" w:hAnsi="Arial" w:cs="Arial"/>
                <w:sz w:val="24"/>
                <w:szCs w:val="24"/>
              </w:rPr>
              <w:t xml:space="preserve">he stems grow to 15-30cm tall, with one or two leaves 10-25cm long, flowering stems have two leaves </w:t>
            </w:r>
          </w:p>
          <w:p w14:paraId="43D2CD4B" w14:textId="77777777" w:rsidR="006169F9" w:rsidRPr="006169F9" w:rsidRDefault="006169F9" w:rsidP="006169F9">
            <w:pPr>
              <w:rPr>
                <w:rFonts w:ascii="Arial" w:hAnsi="Arial" w:cs="Arial"/>
                <w:sz w:val="24"/>
                <w:szCs w:val="24"/>
              </w:rPr>
            </w:pPr>
            <w:r w:rsidRPr="006169F9">
              <w:rPr>
                <w:rFonts w:ascii="Arial" w:hAnsi="Arial" w:cs="Arial"/>
                <w:sz w:val="24"/>
                <w:szCs w:val="24"/>
              </w:rPr>
              <w:t xml:space="preserve">and a strip of 5-15 flowers on the stem apex. The flowers are white (rarely pink), bell-shaped, 5-10 mm </w:t>
            </w:r>
          </w:p>
          <w:p w14:paraId="091A9A5B" w14:textId="77777777" w:rsidR="006169F9" w:rsidRPr="006169F9" w:rsidRDefault="006169F9" w:rsidP="006169F9">
            <w:pPr>
              <w:rPr>
                <w:rFonts w:ascii="Arial" w:hAnsi="Arial" w:cs="Arial"/>
                <w:sz w:val="24"/>
                <w:szCs w:val="24"/>
              </w:rPr>
            </w:pPr>
            <w:r w:rsidRPr="006169F9">
              <w:rPr>
                <w:rFonts w:ascii="Arial" w:hAnsi="Arial" w:cs="Arial"/>
                <w:sz w:val="24"/>
                <w:szCs w:val="24"/>
              </w:rPr>
              <w:t xml:space="preserve">diameter, and sweetly scented; flowering is in late spring, in mild winters in early March. The fruit is a </w:t>
            </w:r>
          </w:p>
          <w:p w14:paraId="031A2075" w14:textId="5CA03BF2" w:rsidR="007C51CA" w:rsidRDefault="006169F9" w:rsidP="006169F9">
            <w:pPr>
              <w:rPr>
                <w:rFonts w:ascii="Arial" w:hAnsi="Arial" w:cs="Arial"/>
                <w:sz w:val="24"/>
                <w:szCs w:val="24"/>
              </w:rPr>
            </w:pPr>
            <w:r w:rsidRPr="006169F9">
              <w:rPr>
                <w:rFonts w:ascii="Arial" w:hAnsi="Arial" w:cs="Arial"/>
                <w:sz w:val="24"/>
                <w:szCs w:val="24"/>
              </w:rPr>
              <w:t xml:space="preserve">small orange-red berry. </w:t>
            </w:r>
            <w:r w:rsidRPr="007245E6">
              <w:rPr>
                <w:rFonts w:ascii="Arial" w:hAnsi="Arial" w:cs="Arial"/>
                <w:b/>
                <w:bCs/>
                <w:sz w:val="24"/>
                <w:szCs w:val="24"/>
              </w:rPr>
              <w:t>All parts of the plant are highly poisonous.</w:t>
            </w:r>
          </w:p>
        </w:tc>
        <w:tc>
          <w:tcPr>
            <w:tcW w:w="4536" w:type="dxa"/>
          </w:tcPr>
          <w:p w14:paraId="1C5BD2B1" w14:textId="77777777" w:rsidR="007C51CA" w:rsidRPr="00FE3955" w:rsidRDefault="007C51CA" w:rsidP="00FE3955">
            <w:pPr>
              <w:rPr>
                <w:rFonts w:ascii="Arial" w:hAnsi="Arial" w:cs="Arial"/>
                <w:sz w:val="24"/>
                <w:szCs w:val="24"/>
              </w:rPr>
            </w:pPr>
          </w:p>
        </w:tc>
      </w:tr>
      <w:tr w:rsidR="007245E6" w14:paraId="26D72ED9" w14:textId="77777777" w:rsidTr="006F7595">
        <w:tc>
          <w:tcPr>
            <w:tcW w:w="3266" w:type="dxa"/>
          </w:tcPr>
          <w:p w14:paraId="61F4D16E" w14:textId="3AEDC62A" w:rsidR="007245E6" w:rsidRDefault="00650577" w:rsidP="00D90EF1">
            <w:pPr>
              <w:rPr>
                <w:rFonts w:ascii="Arial" w:hAnsi="Arial" w:cs="Arial"/>
                <w:sz w:val="24"/>
                <w:szCs w:val="24"/>
              </w:rPr>
            </w:pPr>
            <w:r>
              <w:rPr>
                <w:rFonts w:ascii="Arial" w:hAnsi="Arial" w:cs="Arial"/>
                <w:sz w:val="24"/>
                <w:szCs w:val="24"/>
              </w:rPr>
              <w:t>L</w:t>
            </w:r>
            <w:r w:rsidRPr="00650577">
              <w:rPr>
                <w:rFonts w:ascii="Arial" w:hAnsi="Arial" w:cs="Arial"/>
                <w:sz w:val="24"/>
                <w:szCs w:val="24"/>
              </w:rPr>
              <w:t>ords and Ladies</w:t>
            </w:r>
          </w:p>
        </w:tc>
        <w:tc>
          <w:tcPr>
            <w:tcW w:w="5943" w:type="dxa"/>
          </w:tcPr>
          <w:p w14:paraId="01A57078" w14:textId="7DE7F497" w:rsidR="00650577" w:rsidRPr="00650577" w:rsidRDefault="003E6ADD" w:rsidP="00650577">
            <w:pPr>
              <w:rPr>
                <w:rFonts w:ascii="Arial" w:hAnsi="Arial" w:cs="Arial"/>
                <w:sz w:val="24"/>
                <w:szCs w:val="24"/>
              </w:rPr>
            </w:pPr>
            <w:r w:rsidRPr="003E6ADD">
              <w:rPr>
                <w:rFonts w:ascii="Arial" w:hAnsi="Arial" w:cs="Arial"/>
                <w:sz w:val="24"/>
                <w:szCs w:val="24"/>
              </w:rPr>
              <w:t xml:space="preserve">It has large, arrow-shaped, purple-spotted leaves at the base of the plant </w:t>
            </w:r>
            <w:r w:rsidR="008D5E83">
              <w:rPr>
                <w:rFonts w:ascii="Arial" w:hAnsi="Arial" w:cs="Arial"/>
                <w:sz w:val="24"/>
                <w:szCs w:val="24"/>
              </w:rPr>
              <w:t xml:space="preserve">that </w:t>
            </w:r>
            <w:r w:rsidR="00650577" w:rsidRPr="00650577">
              <w:rPr>
                <w:rFonts w:ascii="Arial" w:hAnsi="Arial" w:cs="Arial"/>
                <w:sz w:val="24"/>
                <w:szCs w:val="24"/>
              </w:rPr>
              <w:t xml:space="preserve">appear in the spring (April-May) </w:t>
            </w:r>
            <w:r w:rsidR="008D5E83" w:rsidRPr="008D5E83">
              <w:rPr>
                <w:rFonts w:ascii="Arial" w:hAnsi="Arial" w:cs="Arial"/>
                <w:sz w:val="24"/>
                <w:szCs w:val="24"/>
              </w:rPr>
              <w:t>Its flowering spike has a yellow-green hood surrounding the flower spike. Its berries are green, orange or red, depending on their ripeness.</w:t>
            </w:r>
          </w:p>
          <w:p w14:paraId="58C48FE5" w14:textId="419A82BC" w:rsidR="00650577" w:rsidRPr="00650577" w:rsidRDefault="00650577" w:rsidP="003303B3">
            <w:pPr>
              <w:rPr>
                <w:rFonts w:ascii="Arial" w:hAnsi="Arial" w:cs="Arial"/>
                <w:sz w:val="24"/>
                <w:szCs w:val="24"/>
              </w:rPr>
            </w:pPr>
            <w:r w:rsidRPr="00650577">
              <w:rPr>
                <w:rFonts w:ascii="Arial" w:hAnsi="Arial" w:cs="Arial"/>
                <w:sz w:val="24"/>
                <w:szCs w:val="24"/>
              </w:rPr>
              <w:t>The flowers are hidden from sight, clustered at the base of the sp</w:t>
            </w:r>
            <w:r w:rsidR="000E1250">
              <w:rPr>
                <w:rFonts w:ascii="Arial" w:hAnsi="Arial" w:cs="Arial"/>
                <w:sz w:val="24"/>
                <w:szCs w:val="24"/>
              </w:rPr>
              <w:t>ike</w:t>
            </w:r>
            <w:r w:rsidRPr="00650577">
              <w:rPr>
                <w:rFonts w:ascii="Arial" w:hAnsi="Arial" w:cs="Arial"/>
                <w:sz w:val="24"/>
                <w:szCs w:val="24"/>
              </w:rPr>
              <w:t xml:space="preserve">. </w:t>
            </w:r>
          </w:p>
          <w:p w14:paraId="07D122AE" w14:textId="77777777" w:rsidR="00650577" w:rsidRPr="00650577" w:rsidRDefault="00650577" w:rsidP="00650577">
            <w:pPr>
              <w:rPr>
                <w:rFonts w:ascii="Arial" w:hAnsi="Arial" w:cs="Arial"/>
                <w:sz w:val="24"/>
                <w:szCs w:val="24"/>
              </w:rPr>
            </w:pPr>
            <w:r w:rsidRPr="00650577">
              <w:rPr>
                <w:rFonts w:ascii="Arial" w:hAnsi="Arial" w:cs="Arial"/>
                <w:sz w:val="24"/>
                <w:szCs w:val="24"/>
              </w:rPr>
              <w:t xml:space="preserve">In autumn a cluster of bright red berries remain after the leaves have withered away. These attractive </w:t>
            </w:r>
          </w:p>
          <w:p w14:paraId="7D2C228E" w14:textId="77777777" w:rsidR="00650577" w:rsidRPr="00650577" w:rsidRDefault="00650577" w:rsidP="00650577">
            <w:pPr>
              <w:rPr>
                <w:rFonts w:ascii="Arial" w:hAnsi="Arial" w:cs="Arial"/>
                <w:sz w:val="24"/>
                <w:szCs w:val="24"/>
              </w:rPr>
            </w:pPr>
            <w:r w:rsidRPr="00650577">
              <w:rPr>
                <w:rFonts w:ascii="Arial" w:hAnsi="Arial" w:cs="Arial"/>
                <w:sz w:val="24"/>
                <w:szCs w:val="24"/>
              </w:rPr>
              <w:t xml:space="preserve">orange berries are extremely poisonous. The berries contain oxalates of which have needle-shaped </w:t>
            </w:r>
          </w:p>
          <w:p w14:paraId="2136AE61" w14:textId="77777777" w:rsidR="00650577" w:rsidRPr="00650577" w:rsidRDefault="00650577" w:rsidP="00650577">
            <w:pPr>
              <w:rPr>
                <w:rFonts w:ascii="Arial" w:hAnsi="Arial" w:cs="Arial"/>
                <w:sz w:val="24"/>
                <w:szCs w:val="24"/>
              </w:rPr>
            </w:pPr>
            <w:r w:rsidRPr="00650577">
              <w:rPr>
                <w:rFonts w:ascii="Arial" w:hAnsi="Arial" w:cs="Arial"/>
                <w:sz w:val="24"/>
                <w:szCs w:val="24"/>
              </w:rPr>
              <w:t xml:space="preserve">crystals which irritate the skin, mouth, tongue, and throat, and result in swelling of throat, difficulty </w:t>
            </w:r>
          </w:p>
          <w:p w14:paraId="49CC7E67" w14:textId="38F1CD71" w:rsidR="00650577" w:rsidRPr="003303B3" w:rsidRDefault="00650577" w:rsidP="00650577">
            <w:pPr>
              <w:rPr>
                <w:rFonts w:ascii="Arial" w:hAnsi="Arial" w:cs="Arial"/>
                <w:b/>
                <w:bCs/>
                <w:sz w:val="24"/>
                <w:szCs w:val="24"/>
              </w:rPr>
            </w:pPr>
            <w:r w:rsidRPr="00650577">
              <w:rPr>
                <w:rFonts w:ascii="Arial" w:hAnsi="Arial" w:cs="Arial"/>
                <w:sz w:val="24"/>
                <w:szCs w:val="24"/>
              </w:rPr>
              <w:t xml:space="preserve">breathing, burning pain, and upset stomach. </w:t>
            </w:r>
            <w:r w:rsidRPr="003303B3">
              <w:rPr>
                <w:rFonts w:ascii="Arial" w:hAnsi="Arial" w:cs="Arial"/>
                <w:b/>
                <w:bCs/>
                <w:sz w:val="24"/>
                <w:szCs w:val="24"/>
              </w:rPr>
              <w:t xml:space="preserve">It is one of the most common causes of accidental plant </w:t>
            </w:r>
          </w:p>
          <w:p w14:paraId="08135F93" w14:textId="451A13FA" w:rsidR="007245E6" w:rsidRDefault="00650577" w:rsidP="00650577">
            <w:pPr>
              <w:rPr>
                <w:rFonts w:ascii="Arial" w:hAnsi="Arial" w:cs="Arial"/>
                <w:sz w:val="24"/>
                <w:szCs w:val="24"/>
              </w:rPr>
            </w:pPr>
            <w:r w:rsidRPr="003303B3">
              <w:rPr>
                <w:rFonts w:ascii="Arial" w:hAnsi="Arial" w:cs="Arial"/>
                <w:b/>
                <w:bCs/>
                <w:sz w:val="24"/>
                <w:szCs w:val="24"/>
              </w:rPr>
              <w:t>poisoning based on attendance at hospital A &amp; E departments. All parts of the plant are poisonous</w:t>
            </w:r>
          </w:p>
        </w:tc>
        <w:tc>
          <w:tcPr>
            <w:tcW w:w="4536" w:type="dxa"/>
          </w:tcPr>
          <w:p w14:paraId="6A46527B" w14:textId="79808009" w:rsidR="007245E6" w:rsidRPr="00FE3955" w:rsidRDefault="00332942" w:rsidP="00FE3955">
            <w:pPr>
              <w:rPr>
                <w:rFonts w:ascii="Arial" w:hAnsi="Arial" w:cs="Arial"/>
                <w:sz w:val="24"/>
                <w:szCs w:val="24"/>
              </w:rPr>
            </w:pPr>
            <w:r>
              <w:rPr>
                <w:rFonts w:ascii="Arial" w:hAnsi="Arial" w:cs="Arial"/>
                <w:sz w:val="24"/>
                <w:szCs w:val="24"/>
              </w:rPr>
              <w:t>Yes</w:t>
            </w:r>
            <w:r w:rsidR="00956DF0">
              <w:rPr>
                <w:rFonts w:ascii="Arial" w:hAnsi="Arial" w:cs="Arial"/>
                <w:sz w:val="24"/>
                <w:szCs w:val="24"/>
              </w:rPr>
              <w:t xml:space="preserve"> - </w:t>
            </w:r>
            <w:r w:rsidR="00956DF0" w:rsidRPr="00956DF0">
              <w:rPr>
                <w:rFonts w:ascii="Arial" w:hAnsi="Arial" w:cs="Arial"/>
                <w:sz w:val="24"/>
                <w:szCs w:val="24"/>
              </w:rPr>
              <w:t>Take care when handling this plant. All parts of it can cause allergic reactions</w:t>
            </w:r>
            <w:r w:rsidR="00956DF0">
              <w:rPr>
                <w:rFonts w:ascii="Arial" w:hAnsi="Arial" w:cs="Arial"/>
                <w:sz w:val="24"/>
                <w:szCs w:val="24"/>
              </w:rPr>
              <w:t>.</w:t>
            </w:r>
          </w:p>
        </w:tc>
      </w:tr>
      <w:tr w:rsidR="00B01DBF" w14:paraId="1E199EE3" w14:textId="77777777" w:rsidTr="006F7595">
        <w:tc>
          <w:tcPr>
            <w:tcW w:w="3266" w:type="dxa"/>
          </w:tcPr>
          <w:p w14:paraId="206CB0CB" w14:textId="79DD04F9" w:rsidR="00B01DBF" w:rsidRDefault="00B01DBF" w:rsidP="00D90EF1">
            <w:pPr>
              <w:rPr>
                <w:rFonts w:ascii="Arial" w:hAnsi="Arial" w:cs="Arial"/>
                <w:sz w:val="24"/>
                <w:szCs w:val="24"/>
              </w:rPr>
            </w:pPr>
            <w:r>
              <w:rPr>
                <w:rFonts w:ascii="Arial" w:hAnsi="Arial" w:cs="Arial"/>
                <w:sz w:val="24"/>
                <w:szCs w:val="24"/>
              </w:rPr>
              <w:t>Mistletoe</w:t>
            </w:r>
          </w:p>
        </w:tc>
        <w:tc>
          <w:tcPr>
            <w:tcW w:w="5943" w:type="dxa"/>
          </w:tcPr>
          <w:p w14:paraId="04C71ED0" w14:textId="161AB806" w:rsidR="00B01DBF" w:rsidRDefault="00104629" w:rsidP="00104629">
            <w:pPr>
              <w:rPr>
                <w:rFonts w:ascii="Arial" w:hAnsi="Arial" w:cs="Arial"/>
                <w:sz w:val="24"/>
                <w:szCs w:val="24"/>
              </w:rPr>
            </w:pPr>
            <w:r>
              <w:rPr>
                <w:rFonts w:ascii="Arial" w:hAnsi="Arial" w:cs="Arial"/>
                <w:sz w:val="24"/>
                <w:szCs w:val="24"/>
              </w:rPr>
              <w:t>The</w:t>
            </w:r>
            <w:r w:rsidRPr="00104629">
              <w:rPr>
                <w:rFonts w:ascii="Arial" w:hAnsi="Arial" w:cs="Arial"/>
                <w:sz w:val="24"/>
                <w:szCs w:val="24"/>
              </w:rPr>
              <w:t xml:space="preserve"> waxy white berries</w:t>
            </w:r>
            <w:r w:rsidR="00BB5F89">
              <w:rPr>
                <w:rFonts w:ascii="Arial" w:hAnsi="Arial" w:cs="Arial"/>
                <w:sz w:val="24"/>
                <w:szCs w:val="24"/>
              </w:rPr>
              <w:t xml:space="preserve"> form</w:t>
            </w:r>
            <w:r w:rsidRPr="00104629">
              <w:rPr>
                <w:rFonts w:ascii="Arial" w:hAnsi="Arial" w:cs="Arial"/>
                <w:sz w:val="24"/>
                <w:szCs w:val="24"/>
              </w:rPr>
              <w:t xml:space="preserve"> in dense clusters of 2 to 6. The berries if eaten can be fatal.</w:t>
            </w:r>
          </w:p>
        </w:tc>
        <w:tc>
          <w:tcPr>
            <w:tcW w:w="4536" w:type="dxa"/>
          </w:tcPr>
          <w:p w14:paraId="65F5B47A" w14:textId="77777777" w:rsidR="00B01DBF" w:rsidRPr="00FE3955" w:rsidRDefault="00B01DBF" w:rsidP="00FE3955">
            <w:pPr>
              <w:rPr>
                <w:rFonts w:ascii="Arial" w:hAnsi="Arial" w:cs="Arial"/>
                <w:sz w:val="24"/>
                <w:szCs w:val="24"/>
              </w:rPr>
            </w:pPr>
          </w:p>
        </w:tc>
      </w:tr>
      <w:tr w:rsidR="00C35DBF" w14:paraId="466E3D26" w14:textId="77777777" w:rsidTr="006F7595">
        <w:tc>
          <w:tcPr>
            <w:tcW w:w="3266" w:type="dxa"/>
          </w:tcPr>
          <w:p w14:paraId="1CF75630" w14:textId="1DE7DB62" w:rsidR="00C35DBF" w:rsidRDefault="004A55B6" w:rsidP="00D90EF1">
            <w:pPr>
              <w:rPr>
                <w:rFonts w:ascii="Arial" w:hAnsi="Arial" w:cs="Arial"/>
                <w:sz w:val="24"/>
                <w:szCs w:val="24"/>
              </w:rPr>
            </w:pPr>
            <w:r>
              <w:rPr>
                <w:rFonts w:ascii="Arial" w:hAnsi="Arial" w:cs="Arial"/>
                <w:sz w:val="24"/>
                <w:szCs w:val="24"/>
              </w:rPr>
              <w:lastRenderedPageBreak/>
              <w:t>Monkshood</w:t>
            </w:r>
          </w:p>
        </w:tc>
        <w:tc>
          <w:tcPr>
            <w:tcW w:w="5943" w:type="dxa"/>
          </w:tcPr>
          <w:p w14:paraId="3EA76804" w14:textId="77777777" w:rsidR="00C35DBF" w:rsidRDefault="006A048A" w:rsidP="00104629">
            <w:pPr>
              <w:rPr>
                <w:rFonts w:ascii="Arial" w:hAnsi="Arial" w:cs="Arial"/>
                <w:sz w:val="24"/>
                <w:szCs w:val="24"/>
              </w:rPr>
            </w:pPr>
            <w:r w:rsidRPr="006A048A">
              <w:rPr>
                <w:rFonts w:ascii="Arial" w:hAnsi="Arial" w:cs="Arial"/>
                <w:sz w:val="24"/>
                <w:szCs w:val="24"/>
              </w:rPr>
              <w:t xml:space="preserve">Also known as Adam and Eve or devil’s helmet, this is one of the UK’s most poisonous plants. It’s widely naturalised, but may be native in damp woodlands, meadows and along ditches in the southern half of the UK. Its attractive hooded blue flowers have made it a popular garden </w:t>
            </w:r>
            <w:proofErr w:type="gramStart"/>
            <w:r w:rsidRPr="006A048A">
              <w:rPr>
                <w:rFonts w:ascii="Arial" w:hAnsi="Arial" w:cs="Arial"/>
                <w:sz w:val="24"/>
                <w:szCs w:val="24"/>
              </w:rPr>
              <w:t>plant</w:t>
            </w:r>
            <w:proofErr w:type="gramEnd"/>
            <w:r w:rsidRPr="006A048A">
              <w:rPr>
                <w:rFonts w:ascii="Arial" w:hAnsi="Arial" w:cs="Arial"/>
                <w:sz w:val="24"/>
                <w:szCs w:val="24"/>
              </w:rPr>
              <w:t xml:space="preserve"> and you’ll find cultivars in varying colours including pink, yellow and white. Its flowers grow on tall spikes that bloom between June and September.</w:t>
            </w:r>
          </w:p>
          <w:p w14:paraId="57B2436E" w14:textId="0F7C47CE" w:rsidR="0016399C" w:rsidRDefault="0016399C" w:rsidP="00104629">
            <w:pPr>
              <w:rPr>
                <w:rFonts w:ascii="Arial" w:hAnsi="Arial" w:cs="Arial"/>
                <w:sz w:val="24"/>
                <w:szCs w:val="24"/>
              </w:rPr>
            </w:pPr>
            <w:r w:rsidRPr="0016399C">
              <w:rPr>
                <w:rFonts w:ascii="Arial" w:hAnsi="Arial" w:cs="Arial"/>
                <w:sz w:val="24"/>
                <w:szCs w:val="24"/>
              </w:rPr>
              <w:t>All parts of the plant are poisonous, particularly the roots. If ingested, it can cause stomach pain and dizziness. The poison also affects the heart and in large amounts can be fatal, but poisonings are rare as it has such an unpleasant flavour.</w:t>
            </w:r>
          </w:p>
        </w:tc>
        <w:tc>
          <w:tcPr>
            <w:tcW w:w="4536" w:type="dxa"/>
          </w:tcPr>
          <w:p w14:paraId="6CD1C48D" w14:textId="36613FC2" w:rsidR="00C35DBF" w:rsidRPr="00FE3955" w:rsidRDefault="00904552" w:rsidP="00FE3955">
            <w:pPr>
              <w:rPr>
                <w:rFonts w:ascii="Arial" w:hAnsi="Arial" w:cs="Arial"/>
                <w:sz w:val="24"/>
                <w:szCs w:val="24"/>
              </w:rPr>
            </w:pPr>
            <w:r>
              <w:rPr>
                <w:rFonts w:ascii="Arial" w:hAnsi="Arial" w:cs="Arial"/>
                <w:sz w:val="24"/>
                <w:szCs w:val="24"/>
              </w:rPr>
              <w:t xml:space="preserve">Yes - </w:t>
            </w:r>
            <w:r w:rsidRPr="00904552">
              <w:rPr>
                <w:rFonts w:ascii="Arial" w:hAnsi="Arial" w:cs="Arial"/>
                <w:sz w:val="24"/>
                <w:szCs w:val="24"/>
              </w:rPr>
              <w:t>Toxins can even transfer to the skin via cuts, so it is important to always wear gloves when handling plants</w:t>
            </w:r>
            <w:r>
              <w:rPr>
                <w:rFonts w:ascii="Arial" w:hAnsi="Arial" w:cs="Arial"/>
                <w:sz w:val="24"/>
                <w:szCs w:val="24"/>
              </w:rPr>
              <w:t>.</w:t>
            </w:r>
          </w:p>
        </w:tc>
      </w:tr>
      <w:tr w:rsidR="00BB5F89" w14:paraId="125B023F" w14:textId="77777777" w:rsidTr="006F7595">
        <w:tc>
          <w:tcPr>
            <w:tcW w:w="3266" w:type="dxa"/>
          </w:tcPr>
          <w:p w14:paraId="06B2CEAB" w14:textId="117B346F" w:rsidR="00BB5F89" w:rsidRDefault="00BB5F89" w:rsidP="00D90EF1">
            <w:pPr>
              <w:rPr>
                <w:rFonts w:ascii="Arial" w:hAnsi="Arial" w:cs="Arial"/>
                <w:sz w:val="24"/>
                <w:szCs w:val="24"/>
              </w:rPr>
            </w:pPr>
            <w:r>
              <w:rPr>
                <w:rFonts w:ascii="Arial" w:hAnsi="Arial" w:cs="Arial"/>
                <w:sz w:val="24"/>
                <w:szCs w:val="24"/>
              </w:rPr>
              <w:t>Privet</w:t>
            </w:r>
          </w:p>
        </w:tc>
        <w:tc>
          <w:tcPr>
            <w:tcW w:w="5943" w:type="dxa"/>
          </w:tcPr>
          <w:p w14:paraId="14AF33B7" w14:textId="0E9AB00A" w:rsidR="00BB5F89" w:rsidRDefault="005F343A" w:rsidP="005F343A">
            <w:pPr>
              <w:rPr>
                <w:rFonts w:ascii="Arial" w:hAnsi="Arial" w:cs="Arial"/>
                <w:sz w:val="24"/>
                <w:szCs w:val="24"/>
              </w:rPr>
            </w:pPr>
            <w:r w:rsidRPr="005F343A">
              <w:rPr>
                <w:rFonts w:ascii="Arial" w:hAnsi="Arial" w:cs="Arial"/>
                <w:sz w:val="24"/>
                <w:szCs w:val="24"/>
              </w:rPr>
              <w:t>The fruits, borne in clusters, are small purple to black drupes. The fruits of some species are poisonous to humans.</w:t>
            </w:r>
          </w:p>
        </w:tc>
        <w:tc>
          <w:tcPr>
            <w:tcW w:w="4536" w:type="dxa"/>
          </w:tcPr>
          <w:p w14:paraId="205FB2CC" w14:textId="77777777" w:rsidR="00BB5F89" w:rsidRPr="00FE3955" w:rsidRDefault="00BB5F89" w:rsidP="00FE3955">
            <w:pPr>
              <w:rPr>
                <w:rFonts w:ascii="Arial" w:hAnsi="Arial" w:cs="Arial"/>
                <w:sz w:val="24"/>
                <w:szCs w:val="24"/>
              </w:rPr>
            </w:pPr>
          </w:p>
        </w:tc>
      </w:tr>
      <w:tr w:rsidR="00D62676" w14:paraId="11F71E81" w14:textId="77777777" w:rsidTr="006F7595">
        <w:tc>
          <w:tcPr>
            <w:tcW w:w="3266" w:type="dxa"/>
          </w:tcPr>
          <w:p w14:paraId="19402C54" w14:textId="56B2F22C" w:rsidR="00D62676" w:rsidRDefault="00D62676" w:rsidP="00D90EF1">
            <w:pPr>
              <w:rPr>
                <w:rFonts w:ascii="Arial" w:hAnsi="Arial" w:cs="Arial"/>
                <w:sz w:val="24"/>
                <w:szCs w:val="24"/>
              </w:rPr>
            </w:pPr>
            <w:r>
              <w:rPr>
                <w:rFonts w:ascii="Arial" w:hAnsi="Arial" w:cs="Arial"/>
                <w:sz w:val="24"/>
                <w:szCs w:val="24"/>
              </w:rPr>
              <w:t>Rowan</w:t>
            </w:r>
          </w:p>
        </w:tc>
        <w:tc>
          <w:tcPr>
            <w:tcW w:w="5943" w:type="dxa"/>
          </w:tcPr>
          <w:p w14:paraId="0A421D7B" w14:textId="73836D6D" w:rsidR="00D41D37" w:rsidRDefault="00E90322" w:rsidP="00D41D37">
            <w:r>
              <w:rPr>
                <w:rFonts w:ascii="Arial" w:hAnsi="Arial" w:cs="Arial"/>
                <w:sz w:val="24"/>
                <w:szCs w:val="24"/>
              </w:rPr>
              <w:t xml:space="preserve">A </w:t>
            </w:r>
            <w:r w:rsidRPr="00E90322">
              <w:rPr>
                <w:rFonts w:ascii="Arial" w:hAnsi="Arial" w:cs="Arial"/>
                <w:sz w:val="24"/>
                <w:szCs w:val="24"/>
              </w:rPr>
              <w:t>small shrub tree. It has white flowers in May and bears red berries in early autumn/late summer.</w:t>
            </w:r>
            <w:r w:rsidR="00D41D37">
              <w:t xml:space="preserve"> </w:t>
            </w:r>
          </w:p>
          <w:p w14:paraId="6D8DB57E" w14:textId="1788F57F" w:rsidR="00D41D37" w:rsidRPr="00D41D37" w:rsidRDefault="00D41D37" w:rsidP="00D41D37">
            <w:pPr>
              <w:rPr>
                <w:rFonts w:ascii="Arial" w:hAnsi="Arial" w:cs="Arial"/>
                <w:sz w:val="24"/>
                <w:szCs w:val="24"/>
              </w:rPr>
            </w:pPr>
            <w:r>
              <w:rPr>
                <w:rFonts w:ascii="Arial" w:hAnsi="Arial" w:cs="Arial"/>
                <w:sz w:val="24"/>
                <w:szCs w:val="24"/>
              </w:rPr>
              <w:t>T</w:t>
            </w:r>
            <w:r w:rsidRPr="00D41D37">
              <w:rPr>
                <w:rFonts w:ascii="Arial" w:hAnsi="Arial" w:cs="Arial"/>
                <w:sz w:val="24"/>
                <w:szCs w:val="24"/>
              </w:rPr>
              <w:t xml:space="preserve">he berries, if eaten raw, can cause indigestion leading to kidney damage due to </w:t>
            </w:r>
            <w:proofErr w:type="spellStart"/>
            <w:r w:rsidRPr="00D41D37">
              <w:rPr>
                <w:rFonts w:ascii="Arial" w:hAnsi="Arial" w:cs="Arial"/>
                <w:sz w:val="24"/>
                <w:szCs w:val="24"/>
              </w:rPr>
              <w:t>parasorbic</w:t>
            </w:r>
            <w:proofErr w:type="spellEnd"/>
            <w:r w:rsidRPr="00D41D37">
              <w:rPr>
                <w:rFonts w:ascii="Arial" w:hAnsi="Arial" w:cs="Arial"/>
                <w:sz w:val="24"/>
                <w:szCs w:val="24"/>
              </w:rPr>
              <w:t xml:space="preserve"> acid but </w:t>
            </w:r>
          </w:p>
          <w:p w14:paraId="4DF15C78" w14:textId="66264778" w:rsidR="00D62676" w:rsidRPr="005F343A" w:rsidRDefault="00D41D37" w:rsidP="00D41D37">
            <w:pPr>
              <w:rPr>
                <w:rFonts w:ascii="Arial" w:hAnsi="Arial" w:cs="Arial"/>
                <w:sz w:val="24"/>
                <w:szCs w:val="24"/>
              </w:rPr>
            </w:pPr>
            <w:r w:rsidRPr="00D41D37">
              <w:rPr>
                <w:rFonts w:ascii="Arial" w:hAnsi="Arial" w:cs="Arial"/>
                <w:sz w:val="24"/>
                <w:szCs w:val="24"/>
              </w:rPr>
              <w:t xml:space="preserve">when heated, </w:t>
            </w:r>
            <w:proofErr w:type="spellStart"/>
            <w:r w:rsidRPr="00D41D37">
              <w:rPr>
                <w:rFonts w:ascii="Arial" w:hAnsi="Arial" w:cs="Arial"/>
                <w:sz w:val="24"/>
                <w:szCs w:val="24"/>
              </w:rPr>
              <w:t>ie</w:t>
            </w:r>
            <w:proofErr w:type="spellEnd"/>
            <w:r w:rsidRPr="00D41D37">
              <w:rPr>
                <w:rFonts w:ascii="Arial" w:hAnsi="Arial" w:cs="Arial"/>
                <w:sz w:val="24"/>
                <w:szCs w:val="24"/>
              </w:rPr>
              <w:t xml:space="preserve"> cooked</w:t>
            </w:r>
            <w:r w:rsidR="008A5793">
              <w:rPr>
                <w:rFonts w:ascii="Arial" w:hAnsi="Arial" w:cs="Arial"/>
                <w:sz w:val="24"/>
                <w:szCs w:val="24"/>
              </w:rPr>
              <w:t xml:space="preserve"> to make jelly or jam)</w:t>
            </w:r>
            <w:r w:rsidRPr="00D41D37">
              <w:rPr>
                <w:rFonts w:ascii="Arial" w:hAnsi="Arial" w:cs="Arial"/>
                <w:sz w:val="24"/>
                <w:szCs w:val="24"/>
              </w:rPr>
              <w:t xml:space="preserve"> breaks down becoming harmless</w:t>
            </w:r>
            <w:r w:rsidR="008A5793">
              <w:rPr>
                <w:rFonts w:ascii="Arial" w:hAnsi="Arial" w:cs="Arial"/>
                <w:sz w:val="24"/>
                <w:szCs w:val="24"/>
              </w:rPr>
              <w:t>.</w:t>
            </w:r>
          </w:p>
        </w:tc>
        <w:tc>
          <w:tcPr>
            <w:tcW w:w="4536" w:type="dxa"/>
          </w:tcPr>
          <w:p w14:paraId="3F754C26" w14:textId="77777777" w:rsidR="00D62676" w:rsidRPr="00FE3955" w:rsidRDefault="00D62676" w:rsidP="00FE3955">
            <w:pPr>
              <w:rPr>
                <w:rFonts w:ascii="Arial" w:hAnsi="Arial" w:cs="Arial"/>
                <w:sz w:val="24"/>
                <w:szCs w:val="24"/>
              </w:rPr>
            </w:pPr>
          </w:p>
        </w:tc>
      </w:tr>
      <w:tr w:rsidR="005D17F8" w14:paraId="215A771D" w14:textId="77777777" w:rsidTr="006F7595">
        <w:tc>
          <w:tcPr>
            <w:tcW w:w="3266" w:type="dxa"/>
          </w:tcPr>
          <w:p w14:paraId="57D6D086" w14:textId="2060B7D4" w:rsidR="005D17F8" w:rsidRDefault="005D17F8" w:rsidP="00D90EF1">
            <w:pPr>
              <w:rPr>
                <w:rFonts w:ascii="Arial" w:hAnsi="Arial" w:cs="Arial"/>
                <w:sz w:val="24"/>
                <w:szCs w:val="24"/>
              </w:rPr>
            </w:pPr>
            <w:r>
              <w:rPr>
                <w:rFonts w:ascii="Arial" w:hAnsi="Arial" w:cs="Arial"/>
                <w:sz w:val="24"/>
                <w:szCs w:val="24"/>
              </w:rPr>
              <w:t>Snowberry</w:t>
            </w:r>
          </w:p>
        </w:tc>
        <w:tc>
          <w:tcPr>
            <w:tcW w:w="5943" w:type="dxa"/>
          </w:tcPr>
          <w:p w14:paraId="670A9C1D" w14:textId="284F5A3F" w:rsidR="005D17F8" w:rsidRDefault="009C3E99" w:rsidP="00D41D37">
            <w:pPr>
              <w:rPr>
                <w:rFonts w:ascii="Arial" w:hAnsi="Arial" w:cs="Arial"/>
                <w:sz w:val="24"/>
                <w:szCs w:val="24"/>
              </w:rPr>
            </w:pPr>
            <w:r>
              <w:rPr>
                <w:rFonts w:ascii="Arial" w:hAnsi="Arial" w:cs="Arial"/>
                <w:sz w:val="24"/>
                <w:szCs w:val="24"/>
              </w:rPr>
              <w:t>D</w:t>
            </w:r>
            <w:r w:rsidRPr="009C3E99">
              <w:rPr>
                <w:rFonts w:ascii="Arial" w:hAnsi="Arial" w:cs="Arial"/>
                <w:sz w:val="24"/>
                <w:szCs w:val="24"/>
              </w:rPr>
              <w:t>eciduous shrub, 1-3 m high</w:t>
            </w:r>
            <w:r>
              <w:rPr>
                <w:rFonts w:ascii="Arial" w:hAnsi="Arial" w:cs="Arial"/>
                <w:sz w:val="24"/>
                <w:szCs w:val="24"/>
              </w:rPr>
              <w:t xml:space="preserve">. </w:t>
            </w:r>
            <w:r w:rsidR="00811EF9" w:rsidRPr="00811EF9">
              <w:rPr>
                <w:rFonts w:ascii="Arial" w:hAnsi="Arial" w:cs="Arial"/>
                <w:sz w:val="24"/>
                <w:szCs w:val="24"/>
              </w:rPr>
              <w:t>The white, globe-shaped berries 10-15 mm across, mature in autumn. The berries are poisonous if eaten.</w:t>
            </w:r>
          </w:p>
        </w:tc>
        <w:tc>
          <w:tcPr>
            <w:tcW w:w="4536" w:type="dxa"/>
          </w:tcPr>
          <w:p w14:paraId="1D13F2E8" w14:textId="77777777" w:rsidR="005D17F8" w:rsidRPr="00FE3955" w:rsidRDefault="005D17F8" w:rsidP="00FE3955">
            <w:pPr>
              <w:rPr>
                <w:rFonts w:ascii="Arial" w:hAnsi="Arial" w:cs="Arial"/>
                <w:sz w:val="24"/>
                <w:szCs w:val="24"/>
              </w:rPr>
            </w:pPr>
          </w:p>
        </w:tc>
      </w:tr>
      <w:tr w:rsidR="00016C5C" w14:paraId="3F9CFD15" w14:textId="77777777" w:rsidTr="006F7595">
        <w:tc>
          <w:tcPr>
            <w:tcW w:w="3266" w:type="dxa"/>
          </w:tcPr>
          <w:p w14:paraId="1892AB18" w14:textId="6FE6B05F" w:rsidR="00016C5C" w:rsidRDefault="006171A3" w:rsidP="00D90EF1">
            <w:pPr>
              <w:rPr>
                <w:rFonts w:ascii="Arial" w:hAnsi="Arial" w:cs="Arial"/>
                <w:sz w:val="24"/>
                <w:szCs w:val="24"/>
              </w:rPr>
            </w:pPr>
            <w:r>
              <w:rPr>
                <w:rFonts w:ascii="Arial" w:hAnsi="Arial" w:cs="Arial"/>
                <w:sz w:val="24"/>
                <w:szCs w:val="24"/>
              </w:rPr>
              <w:t>Yew</w:t>
            </w:r>
          </w:p>
        </w:tc>
        <w:tc>
          <w:tcPr>
            <w:tcW w:w="5943" w:type="dxa"/>
          </w:tcPr>
          <w:p w14:paraId="583FA612" w14:textId="410B3530" w:rsidR="00AC2A1E" w:rsidRPr="00AC2A1E" w:rsidRDefault="00AC2A1E" w:rsidP="00AC2A1E">
            <w:pPr>
              <w:rPr>
                <w:rFonts w:ascii="Arial" w:hAnsi="Arial" w:cs="Arial"/>
                <w:sz w:val="24"/>
                <w:szCs w:val="24"/>
              </w:rPr>
            </w:pPr>
            <w:r>
              <w:rPr>
                <w:rFonts w:ascii="Arial" w:hAnsi="Arial" w:cs="Arial"/>
                <w:sz w:val="24"/>
                <w:szCs w:val="24"/>
              </w:rPr>
              <w:t>I</w:t>
            </w:r>
            <w:r w:rsidRPr="00AC2A1E">
              <w:rPr>
                <w:rFonts w:ascii="Arial" w:hAnsi="Arial" w:cs="Arial"/>
                <w:sz w:val="24"/>
                <w:szCs w:val="24"/>
              </w:rPr>
              <w:t xml:space="preserve">n leaf all year with glossy dark green and soft needles, in flower from March to April, and the seeds </w:t>
            </w:r>
          </w:p>
          <w:p w14:paraId="2F3364B4" w14:textId="5FB8E657" w:rsidR="00AC2A1E" w:rsidRPr="00AC2A1E" w:rsidRDefault="00AC2A1E" w:rsidP="00F26219">
            <w:pPr>
              <w:rPr>
                <w:rFonts w:ascii="Arial" w:hAnsi="Arial" w:cs="Arial"/>
                <w:sz w:val="24"/>
                <w:szCs w:val="24"/>
              </w:rPr>
            </w:pPr>
            <w:r w:rsidRPr="00AC2A1E">
              <w:rPr>
                <w:rFonts w:ascii="Arial" w:hAnsi="Arial" w:cs="Arial"/>
                <w:sz w:val="24"/>
                <w:szCs w:val="24"/>
              </w:rPr>
              <w:t xml:space="preserve">ripen from September to November. </w:t>
            </w:r>
          </w:p>
          <w:p w14:paraId="4DBA6460" w14:textId="5158B662" w:rsidR="00016C5C" w:rsidRPr="00782B26" w:rsidRDefault="000F524E" w:rsidP="00AC2A1E">
            <w:pPr>
              <w:rPr>
                <w:rFonts w:ascii="Arial" w:hAnsi="Arial" w:cs="Arial"/>
                <w:b/>
                <w:bCs/>
                <w:sz w:val="24"/>
                <w:szCs w:val="24"/>
              </w:rPr>
            </w:pPr>
            <w:r>
              <w:rPr>
                <w:rFonts w:ascii="Arial" w:hAnsi="Arial" w:cs="Arial"/>
                <w:sz w:val="24"/>
                <w:szCs w:val="24"/>
              </w:rPr>
              <w:t>E</w:t>
            </w:r>
            <w:r w:rsidRPr="000F524E">
              <w:rPr>
                <w:rFonts w:ascii="Arial" w:hAnsi="Arial" w:cs="Arial"/>
                <w:sz w:val="24"/>
                <w:szCs w:val="24"/>
              </w:rPr>
              <w:t>xcept the flesh of the fruit</w:t>
            </w:r>
            <w:r>
              <w:rPr>
                <w:rFonts w:ascii="Arial" w:hAnsi="Arial" w:cs="Arial"/>
                <w:sz w:val="24"/>
                <w:szCs w:val="24"/>
              </w:rPr>
              <w:t>,</w:t>
            </w:r>
            <w:r w:rsidRPr="000F524E">
              <w:rPr>
                <w:rFonts w:ascii="Arial" w:hAnsi="Arial" w:cs="Arial"/>
                <w:sz w:val="24"/>
                <w:szCs w:val="24"/>
              </w:rPr>
              <w:t xml:space="preserve"> </w:t>
            </w:r>
            <w:r w:rsidR="00782B26" w:rsidRPr="00782B26">
              <w:rPr>
                <w:rFonts w:ascii="Arial" w:hAnsi="Arial" w:cs="Arial"/>
                <w:b/>
                <w:bCs/>
                <w:sz w:val="24"/>
                <w:szCs w:val="24"/>
              </w:rPr>
              <w:t>a</w:t>
            </w:r>
            <w:r w:rsidR="00AC2A1E" w:rsidRPr="00782B26">
              <w:rPr>
                <w:rFonts w:ascii="Arial" w:hAnsi="Arial" w:cs="Arial"/>
                <w:b/>
                <w:bCs/>
                <w:sz w:val="24"/>
                <w:szCs w:val="24"/>
              </w:rPr>
              <w:t xml:space="preserve">ll parts of the plant, are highly poisonous, having a paralyzing </w:t>
            </w:r>
            <w:proofErr w:type="spellStart"/>
            <w:proofErr w:type="gramStart"/>
            <w:r w:rsidR="00AC2A1E" w:rsidRPr="00782B26">
              <w:rPr>
                <w:rFonts w:ascii="Arial" w:hAnsi="Arial" w:cs="Arial"/>
                <w:b/>
                <w:bCs/>
                <w:sz w:val="24"/>
                <w:szCs w:val="24"/>
              </w:rPr>
              <w:t>affect</w:t>
            </w:r>
            <w:proofErr w:type="spellEnd"/>
            <w:proofErr w:type="gramEnd"/>
            <w:r w:rsidR="00AC2A1E" w:rsidRPr="00782B26">
              <w:rPr>
                <w:rFonts w:ascii="Arial" w:hAnsi="Arial" w:cs="Arial"/>
                <w:b/>
                <w:bCs/>
                <w:sz w:val="24"/>
                <w:szCs w:val="24"/>
              </w:rPr>
              <w:t xml:space="preserve"> on the</w:t>
            </w:r>
            <w:r w:rsidR="00782B26">
              <w:rPr>
                <w:rFonts w:ascii="Arial" w:hAnsi="Arial" w:cs="Arial"/>
                <w:b/>
                <w:bCs/>
                <w:sz w:val="24"/>
                <w:szCs w:val="24"/>
              </w:rPr>
              <w:t xml:space="preserve"> h</w:t>
            </w:r>
            <w:r w:rsidR="00AC2A1E" w:rsidRPr="00782B26">
              <w:rPr>
                <w:rFonts w:ascii="Arial" w:hAnsi="Arial" w:cs="Arial"/>
                <w:b/>
                <w:bCs/>
                <w:sz w:val="24"/>
                <w:szCs w:val="24"/>
              </w:rPr>
              <w:t>ear</w:t>
            </w:r>
            <w:r w:rsidR="000664D3" w:rsidRPr="00782B26">
              <w:rPr>
                <w:rFonts w:ascii="Arial" w:hAnsi="Arial" w:cs="Arial"/>
                <w:b/>
                <w:bCs/>
                <w:sz w:val="24"/>
                <w:szCs w:val="24"/>
              </w:rPr>
              <w:t>t.</w:t>
            </w:r>
          </w:p>
        </w:tc>
        <w:tc>
          <w:tcPr>
            <w:tcW w:w="4536" w:type="dxa"/>
          </w:tcPr>
          <w:p w14:paraId="02A99A9C" w14:textId="77777777" w:rsidR="00016C5C" w:rsidRPr="00FE3955" w:rsidRDefault="00016C5C" w:rsidP="00FE3955">
            <w:pPr>
              <w:rPr>
                <w:rFonts w:ascii="Arial" w:hAnsi="Arial" w:cs="Arial"/>
                <w:sz w:val="24"/>
                <w:szCs w:val="24"/>
              </w:rPr>
            </w:pPr>
          </w:p>
        </w:tc>
      </w:tr>
    </w:tbl>
    <w:p w14:paraId="75F7A099" w14:textId="77777777" w:rsidR="00661275" w:rsidRDefault="00661275" w:rsidP="00D90EF1">
      <w:pPr>
        <w:rPr>
          <w:rFonts w:ascii="Arial" w:hAnsi="Arial" w:cs="Arial"/>
          <w:sz w:val="24"/>
          <w:szCs w:val="24"/>
        </w:rPr>
      </w:pPr>
    </w:p>
    <w:p w14:paraId="5777AEC6" w14:textId="77777777" w:rsidR="00401E35" w:rsidRDefault="00401E35" w:rsidP="00D90EF1">
      <w:pPr>
        <w:rPr>
          <w:rFonts w:ascii="Arial" w:hAnsi="Arial" w:cs="Arial"/>
          <w:sz w:val="24"/>
          <w:szCs w:val="24"/>
        </w:rPr>
      </w:pPr>
    </w:p>
    <w:p w14:paraId="7321501E" w14:textId="1810A5FB" w:rsidR="006F6368" w:rsidRPr="00661275" w:rsidRDefault="006F6368" w:rsidP="006F6368">
      <w:pPr>
        <w:rPr>
          <w:rFonts w:ascii="Arial" w:hAnsi="Arial" w:cs="Arial"/>
          <w:sz w:val="24"/>
          <w:szCs w:val="24"/>
        </w:rPr>
      </w:pPr>
      <w:r w:rsidRPr="006F6368">
        <w:rPr>
          <w:rFonts w:ascii="Arial" w:hAnsi="Arial" w:cs="Arial"/>
          <w:sz w:val="24"/>
          <w:szCs w:val="24"/>
        </w:rPr>
        <w:t xml:space="preserve"> </w:t>
      </w:r>
    </w:p>
    <w:sectPr w:rsidR="006F6368" w:rsidRPr="00661275" w:rsidSect="00211EF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82D10"/>
    <w:multiLevelType w:val="hybridMultilevel"/>
    <w:tmpl w:val="0CD0D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8D4A95"/>
    <w:multiLevelType w:val="hybridMultilevel"/>
    <w:tmpl w:val="D5803C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0423593">
    <w:abstractNumId w:val="0"/>
  </w:num>
  <w:num w:numId="2" w16cid:durableId="2078044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2B4"/>
    <w:rsid w:val="00016C5C"/>
    <w:rsid w:val="000664D3"/>
    <w:rsid w:val="000B488F"/>
    <w:rsid w:val="000E1250"/>
    <w:rsid w:val="000E1705"/>
    <w:rsid w:val="000F524E"/>
    <w:rsid w:val="00104629"/>
    <w:rsid w:val="00110A2A"/>
    <w:rsid w:val="00154C79"/>
    <w:rsid w:val="0016399C"/>
    <w:rsid w:val="0016738D"/>
    <w:rsid w:val="001A1236"/>
    <w:rsid w:val="001A7950"/>
    <w:rsid w:val="00211EF8"/>
    <w:rsid w:val="0029270A"/>
    <w:rsid w:val="003206BB"/>
    <w:rsid w:val="003303B3"/>
    <w:rsid w:val="00332942"/>
    <w:rsid w:val="00335ECB"/>
    <w:rsid w:val="00337BDB"/>
    <w:rsid w:val="00341B75"/>
    <w:rsid w:val="003748CD"/>
    <w:rsid w:val="003B71CA"/>
    <w:rsid w:val="003C29F6"/>
    <w:rsid w:val="003D61B7"/>
    <w:rsid w:val="003E6ADD"/>
    <w:rsid w:val="00401E35"/>
    <w:rsid w:val="00411399"/>
    <w:rsid w:val="00415EB6"/>
    <w:rsid w:val="00453460"/>
    <w:rsid w:val="0047478B"/>
    <w:rsid w:val="00481D63"/>
    <w:rsid w:val="004A55B6"/>
    <w:rsid w:val="004A5AFD"/>
    <w:rsid w:val="004A7515"/>
    <w:rsid w:val="004A7FBF"/>
    <w:rsid w:val="004B72B4"/>
    <w:rsid w:val="004D3233"/>
    <w:rsid w:val="004E0241"/>
    <w:rsid w:val="004E1C53"/>
    <w:rsid w:val="004F2AA7"/>
    <w:rsid w:val="00570D3F"/>
    <w:rsid w:val="005A39A3"/>
    <w:rsid w:val="005D17F8"/>
    <w:rsid w:val="005F343A"/>
    <w:rsid w:val="005F359C"/>
    <w:rsid w:val="006024FA"/>
    <w:rsid w:val="0061530A"/>
    <w:rsid w:val="00615E53"/>
    <w:rsid w:val="006169F9"/>
    <w:rsid w:val="0061710F"/>
    <w:rsid w:val="006171A3"/>
    <w:rsid w:val="00624694"/>
    <w:rsid w:val="00632D1A"/>
    <w:rsid w:val="006426DD"/>
    <w:rsid w:val="00650577"/>
    <w:rsid w:val="00657B23"/>
    <w:rsid w:val="00661275"/>
    <w:rsid w:val="006649DE"/>
    <w:rsid w:val="006A048A"/>
    <w:rsid w:val="006D50D7"/>
    <w:rsid w:val="006D6800"/>
    <w:rsid w:val="006F3E53"/>
    <w:rsid w:val="006F6368"/>
    <w:rsid w:val="006F7595"/>
    <w:rsid w:val="007245E6"/>
    <w:rsid w:val="00736710"/>
    <w:rsid w:val="007402D5"/>
    <w:rsid w:val="00763BD9"/>
    <w:rsid w:val="00782B26"/>
    <w:rsid w:val="0078490F"/>
    <w:rsid w:val="00790A78"/>
    <w:rsid w:val="00796D58"/>
    <w:rsid w:val="007C51CA"/>
    <w:rsid w:val="007E64EF"/>
    <w:rsid w:val="007F4991"/>
    <w:rsid w:val="00811EF9"/>
    <w:rsid w:val="008155C1"/>
    <w:rsid w:val="008345DE"/>
    <w:rsid w:val="008427CC"/>
    <w:rsid w:val="008549CF"/>
    <w:rsid w:val="00871781"/>
    <w:rsid w:val="008731E3"/>
    <w:rsid w:val="0088107F"/>
    <w:rsid w:val="00893702"/>
    <w:rsid w:val="008A5793"/>
    <w:rsid w:val="008A67B8"/>
    <w:rsid w:val="008D5E83"/>
    <w:rsid w:val="008E3226"/>
    <w:rsid w:val="008F128E"/>
    <w:rsid w:val="008F43FC"/>
    <w:rsid w:val="009041EB"/>
    <w:rsid w:val="00904552"/>
    <w:rsid w:val="009168D2"/>
    <w:rsid w:val="009369A9"/>
    <w:rsid w:val="009437F0"/>
    <w:rsid w:val="00956DF0"/>
    <w:rsid w:val="00974DB8"/>
    <w:rsid w:val="0098107C"/>
    <w:rsid w:val="009C3E99"/>
    <w:rsid w:val="00A018E1"/>
    <w:rsid w:val="00A14BD6"/>
    <w:rsid w:val="00A14E09"/>
    <w:rsid w:val="00A20F53"/>
    <w:rsid w:val="00A24348"/>
    <w:rsid w:val="00A45B8F"/>
    <w:rsid w:val="00A62808"/>
    <w:rsid w:val="00A93C67"/>
    <w:rsid w:val="00AC2A1E"/>
    <w:rsid w:val="00B01DBF"/>
    <w:rsid w:val="00B6313E"/>
    <w:rsid w:val="00B86F2C"/>
    <w:rsid w:val="00BA1DE5"/>
    <w:rsid w:val="00BA3AE6"/>
    <w:rsid w:val="00BB5F89"/>
    <w:rsid w:val="00BF681A"/>
    <w:rsid w:val="00C13026"/>
    <w:rsid w:val="00C13E24"/>
    <w:rsid w:val="00C1700E"/>
    <w:rsid w:val="00C35DBF"/>
    <w:rsid w:val="00CA2B84"/>
    <w:rsid w:val="00CA6390"/>
    <w:rsid w:val="00CF6229"/>
    <w:rsid w:val="00D05A42"/>
    <w:rsid w:val="00D416E6"/>
    <w:rsid w:val="00D41D37"/>
    <w:rsid w:val="00D615B5"/>
    <w:rsid w:val="00D62676"/>
    <w:rsid w:val="00D74EE7"/>
    <w:rsid w:val="00D8032A"/>
    <w:rsid w:val="00D90EF1"/>
    <w:rsid w:val="00DA2956"/>
    <w:rsid w:val="00DA6658"/>
    <w:rsid w:val="00DF7C92"/>
    <w:rsid w:val="00E1197F"/>
    <w:rsid w:val="00E174C1"/>
    <w:rsid w:val="00E379FF"/>
    <w:rsid w:val="00E65456"/>
    <w:rsid w:val="00E66ED3"/>
    <w:rsid w:val="00E868C7"/>
    <w:rsid w:val="00E90322"/>
    <w:rsid w:val="00EA0FC7"/>
    <w:rsid w:val="00EB3292"/>
    <w:rsid w:val="00EC3D2D"/>
    <w:rsid w:val="00ED5FEC"/>
    <w:rsid w:val="00F26219"/>
    <w:rsid w:val="00F32AF2"/>
    <w:rsid w:val="00F4666F"/>
    <w:rsid w:val="00F46882"/>
    <w:rsid w:val="00F81463"/>
    <w:rsid w:val="00FA2CE1"/>
    <w:rsid w:val="00FD0CD1"/>
    <w:rsid w:val="00FE3955"/>
    <w:rsid w:val="00FF1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607FE"/>
  <w15:chartTrackingRefBased/>
  <w15:docId w15:val="{13FD8B72-FA9D-4EE8-A412-8A439EB3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72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72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72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2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2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2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2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2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2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2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72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72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2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2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2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2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2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2B4"/>
    <w:rPr>
      <w:rFonts w:eastAsiaTheme="majorEastAsia" w:cstheme="majorBidi"/>
      <w:color w:val="272727" w:themeColor="text1" w:themeTint="D8"/>
    </w:rPr>
  </w:style>
  <w:style w:type="paragraph" w:styleId="Title">
    <w:name w:val="Title"/>
    <w:basedOn w:val="Normal"/>
    <w:next w:val="Normal"/>
    <w:link w:val="TitleChar"/>
    <w:uiPriority w:val="10"/>
    <w:qFormat/>
    <w:rsid w:val="004B7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2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2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2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2B4"/>
    <w:pPr>
      <w:spacing w:before="160"/>
      <w:jc w:val="center"/>
    </w:pPr>
    <w:rPr>
      <w:i/>
      <w:iCs/>
      <w:color w:val="404040" w:themeColor="text1" w:themeTint="BF"/>
    </w:rPr>
  </w:style>
  <w:style w:type="character" w:customStyle="1" w:styleId="QuoteChar">
    <w:name w:val="Quote Char"/>
    <w:basedOn w:val="DefaultParagraphFont"/>
    <w:link w:val="Quote"/>
    <w:uiPriority w:val="29"/>
    <w:rsid w:val="004B72B4"/>
    <w:rPr>
      <w:i/>
      <w:iCs/>
      <w:color w:val="404040" w:themeColor="text1" w:themeTint="BF"/>
    </w:rPr>
  </w:style>
  <w:style w:type="paragraph" w:styleId="ListParagraph">
    <w:name w:val="List Paragraph"/>
    <w:basedOn w:val="Normal"/>
    <w:uiPriority w:val="34"/>
    <w:qFormat/>
    <w:rsid w:val="004B72B4"/>
    <w:pPr>
      <w:ind w:left="720"/>
      <w:contextualSpacing/>
    </w:pPr>
  </w:style>
  <w:style w:type="character" w:styleId="IntenseEmphasis">
    <w:name w:val="Intense Emphasis"/>
    <w:basedOn w:val="DefaultParagraphFont"/>
    <w:uiPriority w:val="21"/>
    <w:qFormat/>
    <w:rsid w:val="004B72B4"/>
    <w:rPr>
      <w:i/>
      <w:iCs/>
      <w:color w:val="0F4761" w:themeColor="accent1" w:themeShade="BF"/>
    </w:rPr>
  </w:style>
  <w:style w:type="paragraph" w:styleId="IntenseQuote">
    <w:name w:val="Intense Quote"/>
    <w:basedOn w:val="Normal"/>
    <w:next w:val="Normal"/>
    <w:link w:val="IntenseQuoteChar"/>
    <w:uiPriority w:val="30"/>
    <w:qFormat/>
    <w:rsid w:val="004B72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2B4"/>
    <w:rPr>
      <w:i/>
      <w:iCs/>
      <w:color w:val="0F4761" w:themeColor="accent1" w:themeShade="BF"/>
    </w:rPr>
  </w:style>
  <w:style w:type="character" w:styleId="IntenseReference">
    <w:name w:val="Intense Reference"/>
    <w:basedOn w:val="DefaultParagraphFont"/>
    <w:uiPriority w:val="32"/>
    <w:qFormat/>
    <w:rsid w:val="004B72B4"/>
    <w:rPr>
      <w:b/>
      <w:bCs/>
      <w:smallCaps/>
      <w:color w:val="0F4761" w:themeColor="accent1" w:themeShade="BF"/>
      <w:spacing w:val="5"/>
    </w:rPr>
  </w:style>
  <w:style w:type="table" w:styleId="TableGrid">
    <w:name w:val="Table Grid"/>
    <w:basedOn w:val="TableNormal"/>
    <w:uiPriority w:val="39"/>
    <w:rsid w:val="00661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937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odlandtrust.org.uk/blog/2020/07/uk-poisonous-plant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50EF2CB438644BB576CD89C98DC31" ma:contentTypeVersion="26" ma:contentTypeDescription="Create a new document." ma:contentTypeScope="" ma:versionID="3adad83839a118495ca35f5410960cad">
  <xsd:schema xmlns:xsd="http://www.w3.org/2001/XMLSchema" xmlns:xs="http://www.w3.org/2001/XMLSchema" xmlns:p="http://schemas.microsoft.com/office/2006/metadata/properties" xmlns:ns2="ebb85c99-cc68-4b7d-8259-60b9beffa79b" xmlns:ns3="418c9899-e0ad-440f-b466-8c696302c468" targetNamespace="http://schemas.microsoft.com/office/2006/metadata/properties" ma:root="true" ma:fieldsID="1141dc87ef6efc4f81797896c38d42cd" ns2:_="" ns3:_="">
    <xsd:import namespace="ebb85c99-cc68-4b7d-8259-60b9beffa79b"/>
    <xsd:import namespace="418c9899-e0ad-440f-b466-8c696302c4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5c99-cc68-4b7d-8259-60b9beffa7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84a90-434d-4960-baf5-62e4e3863819}" ma:internalName="TaxCatchAll" ma:showField="CatchAllData" ma:web="ebb85c99-cc68-4b7d-8259-60b9beffa7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8c9899-e0ad-440f-b466-8c696302c4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8c9899-e0ad-440f-b466-8c696302c468">
      <Terms xmlns="http://schemas.microsoft.com/office/infopath/2007/PartnerControls"/>
    </lcf76f155ced4ddcb4097134ff3c332f>
    <TaxCatchAll xmlns="ebb85c99-cc68-4b7d-8259-60b9beffa79b" xsi:nil="true"/>
  </documentManagement>
</p:properties>
</file>

<file path=customXml/itemProps1.xml><?xml version="1.0" encoding="utf-8"?>
<ds:datastoreItem xmlns:ds="http://schemas.openxmlformats.org/officeDocument/2006/customXml" ds:itemID="{EC01F637-B2F7-4432-86F7-21DB34F55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5c99-cc68-4b7d-8259-60b9beffa79b"/>
    <ds:schemaRef ds:uri="418c9899-e0ad-440f-b466-8c696302c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337033-BD2E-4ABC-9BB7-4E5942733136}">
  <ds:schemaRefs>
    <ds:schemaRef ds:uri="http://schemas.microsoft.com/sharepoint/v3/contenttype/forms"/>
  </ds:schemaRefs>
</ds:datastoreItem>
</file>

<file path=customXml/itemProps3.xml><?xml version="1.0" encoding="utf-8"?>
<ds:datastoreItem xmlns:ds="http://schemas.openxmlformats.org/officeDocument/2006/customXml" ds:itemID="{C07C4179-4941-44A0-A412-61A8B4044CDC}">
  <ds:schemaRefs>
    <ds:schemaRef ds:uri="http://schemas.microsoft.com/office/2006/metadata/properties"/>
    <ds:schemaRef ds:uri="http://schemas.microsoft.com/office/infopath/2007/PartnerControls"/>
    <ds:schemaRef ds:uri="418c9899-e0ad-440f-b466-8c696302c468"/>
    <ds:schemaRef ds:uri="ebb85c99-cc68-4b7d-8259-60b9beffa79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1572</Words>
  <Characters>7811</Characters>
  <Application>Microsoft Office Word</Application>
  <DocSecurity>0</DocSecurity>
  <Lines>239</Lines>
  <Paragraphs>94</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Jenkins</dc:creator>
  <cp:keywords/>
  <dc:description/>
  <cp:lastModifiedBy>Laura E Howells</cp:lastModifiedBy>
  <cp:revision>3</cp:revision>
  <dcterms:created xsi:type="dcterms:W3CDTF">2025-11-04T13:26:00Z</dcterms:created>
  <dcterms:modified xsi:type="dcterms:W3CDTF">2025-11-04T13:27:00Z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0x01010024D50EF2CB438644BB576CD89C98DC31</vt:lpwstr>
  </property>
  <property fmtid="{D5CDD505-2E9C-101B-9397-08002B2CF9AE}" pid="3" name="MediaServiceImageTags">
    <vt:lpwstr/>
  </property>
</Properties>
</file>